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E1A84" w:rsidTr="00047D44">
        <w:tc>
          <w:tcPr>
            <w:tcW w:w="9571" w:type="dxa"/>
          </w:tcPr>
          <w:p w:rsidR="00BE1A84" w:rsidRDefault="00BE1A84" w:rsidP="00047D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1490" cy="612775"/>
                  <wp:effectExtent l="19050" t="0" r="381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A84" w:rsidRDefault="00BE1A84" w:rsidP="00047D44">
            <w:pPr>
              <w:jc w:val="center"/>
            </w:pPr>
          </w:p>
        </w:tc>
      </w:tr>
      <w:tr w:rsidR="00BE1A84" w:rsidRPr="00CA08E9" w:rsidTr="00047D44">
        <w:tc>
          <w:tcPr>
            <w:tcW w:w="9571" w:type="dxa"/>
          </w:tcPr>
          <w:p w:rsidR="00BE1A84" w:rsidRPr="00CA08E9" w:rsidRDefault="00BE1A84" w:rsidP="00047D44">
            <w:pPr>
              <w:jc w:val="center"/>
              <w:rPr>
                <w:b/>
                <w:sz w:val="32"/>
                <w:szCs w:val="32"/>
              </w:rPr>
            </w:pPr>
            <w:r w:rsidRPr="00CA08E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E1A84" w:rsidRPr="00CA08E9" w:rsidRDefault="00BE1A84" w:rsidP="00047D44">
            <w:pPr>
              <w:jc w:val="center"/>
              <w:rPr>
                <w:b/>
                <w:sz w:val="32"/>
                <w:szCs w:val="32"/>
              </w:rPr>
            </w:pPr>
            <w:r w:rsidRPr="00CA08E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E1A84" w:rsidRPr="00541C63" w:rsidTr="00047D44">
        <w:tc>
          <w:tcPr>
            <w:tcW w:w="9571" w:type="dxa"/>
          </w:tcPr>
          <w:p w:rsidR="00BE1A84" w:rsidRPr="00CA08E9" w:rsidRDefault="00BE1A84" w:rsidP="00047D44">
            <w:pPr>
              <w:rPr>
                <w:b/>
                <w:sz w:val="32"/>
                <w:szCs w:val="32"/>
              </w:rPr>
            </w:pPr>
          </w:p>
        </w:tc>
      </w:tr>
      <w:tr w:rsidR="00BE1A84" w:rsidRPr="00541C63" w:rsidTr="00047D44">
        <w:tc>
          <w:tcPr>
            <w:tcW w:w="9571" w:type="dxa"/>
          </w:tcPr>
          <w:p w:rsidR="00BE1A84" w:rsidRPr="00CA08E9" w:rsidRDefault="00BE1A84" w:rsidP="00047D44">
            <w:pPr>
              <w:jc w:val="center"/>
              <w:rPr>
                <w:b/>
                <w:sz w:val="32"/>
                <w:szCs w:val="32"/>
              </w:rPr>
            </w:pPr>
            <w:r w:rsidRPr="00CA08E9">
              <w:rPr>
                <w:b/>
                <w:sz w:val="32"/>
                <w:szCs w:val="32"/>
              </w:rPr>
              <w:t>ПОСТАНОВЛЕНИЕ</w:t>
            </w:r>
          </w:p>
          <w:p w:rsidR="00BE1A84" w:rsidRPr="00541C63" w:rsidRDefault="00BE1A84" w:rsidP="00047D44">
            <w:pPr>
              <w:jc w:val="center"/>
              <w:rPr>
                <w:b/>
                <w:sz w:val="24"/>
                <w:szCs w:val="24"/>
              </w:rPr>
            </w:pPr>
          </w:p>
          <w:p w:rsidR="00BE1A84" w:rsidRDefault="00BE1A84" w:rsidP="00047D44">
            <w:pPr>
              <w:jc w:val="center"/>
              <w:rPr>
                <w:sz w:val="24"/>
                <w:szCs w:val="24"/>
              </w:rPr>
            </w:pPr>
            <w:r w:rsidRPr="00541C63">
              <w:rPr>
                <w:sz w:val="24"/>
                <w:szCs w:val="24"/>
              </w:rPr>
              <w:t>п. Березовка</w:t>
            </w:r>
          </w:p>
          <w:p w:rsidR="00C0118F" w:rsidRDefault="00C0118F" w:rsidP="00CA08E9">
            <w:pPr>
              <w:jc w:val="center"/>
              <w:rPr>
                <w:sz w:val="24"/>
                <w:szCs w:val="24"/>
              </w:rPr>
            </w:pPr>
          </w:p>
          <w:p w:rsidR="00CA08E9" w:rsidRPr="00541C63" w:rsidRDefault="00CA08E9" w:rsidP="00CA08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1A84" w:rsidRPr="00541C63" w:rsidRDefault="00BE1A84" w:rsidP="00BE1A84">
      <w:pPr>
        <w:rPr>
          <w:sz w:val="24"/>
          <w:szCs w:val="24"/>
        </w:rPr>
      </w:pPr>
    </w:p>
    <w:p w:rsidR="00BE1A84" w:rsidRPr="00E01C49" w:rsidRDefault="008573E2" w:rsidP="000631A2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CA08E9">
        <w:rPr>
          <w:sz w:val="28"/>
          <w:szCs w:val="28"/>
        </w:rPr>
        <w:t xml:space="preserve"> марта </w:t>
      </w:r>
      <w:r w:rsidR="00BE1A84" w:rsidRPr="00E01C49">
        <w:rPr>
          <w:sz w:val="28"/>
          <w:szCs w:val="28"/>
        </w:rPr>
        <w:t>2022г.</w:t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0631A2">
        <w:rPr>
          <w:sz w:val="28"/>
          <w:szCs w:val="28"/>
        </w:rPr>
        <w:t xml:space="preserve">              </w:t>
      </w:r>
      <w:r w:rsidR="00BE1A84" w:rsidRPr="00E01C49">
        <w:rPr>
          <w:sz w:val="28"/>
          <w:szCs w:val="28"/>
        </w:rPr>
        <w:t>№</w:t>
      </w:r>
      <w:r>
        <w:rPr>
          <w:sz w:val="28"/>
          <w:szCs w:val="28"/>
        </w:rPr>
        <w:t xml:space="preserve"> 160</w:t>
      </w:r>
    </w:p>
    <w:p w:rsidR="00BE1A84" w:rsidRPr="00E01C49" w:rsidRDefault="00BE1A84" w:rsidP="00E01C49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D522C" w:rsidRPr="00E01C49" w:rsidRDefault="002D522C" w:rsidP="00E01C49">
      <w:pPr>
        <w:ind w:firstLine="709"/>
        <w:rPr>
          <w:bCs/>
          <w:sz w:val="28"/>
          <w:szCs w:val="28"/>
        </w:rPr>
      </w:pPr>
    </w:p>
    <w:p w:rsidR="00C0118F" w:rsidRDefault="002D522C" w:rsidP="00CA08E9">
      <w:pPr>
        <w:rPr>
          <w:bCs/>
          <w:sz w:val="28"/>
          <w:szCs w:val="28"/>
        </w:rPr>
      </w:pPr>
      <w:r w:rsidRPr="00E01C49">
        <w:rPr>
          <w:bCs/>
          <w:sz w:val="28"/>
          <w:szCs w:val="28"/>
        </w:rPr>
        <w:t xml:space="preserve">Об утверждении Порядка разработки и </w:t>
      </w:r>
    </w:p>
    <w:p w:rsidR="00C0118F" w:rsidRDefault="002D522C" w:rsidP="00CA08E9">
      <w:pPr>
        <w:rPr>
          <w:bCs/>
          <w:sz w:val="28"/>
          <w:szCs w:val="28"/>
        </w:rPr>
      </w:pPr>
      <w:r w:rsidRPr="00E01C49">
        <w:rPr>
          <w:bCs/>
          <w:sz w:val="28"/>
          <w:szCs w:val="28"/>
        </w:rPr>
        <w:t>утверждения административных регламентов</w:t>
      </w:r>
    </w:p>
    <w:p w:rsidR="002D522C" w:rsidRPr="00E01C49" w:rsidRDefault="002D522C" w:rsidP="00CA08E9">
      <w:pPr>
        <w:rPr>
          <w:sz w:val="28"/>
          <w:szCs w:val="28"/>
        </w:rPr>
      </w:pPr>
      <w:r w:rsidRPr="00E01C49">
        <w:rPr>
          <w:bCs/>
          <w:sz w:val="28"/>
          <w:szCs w:val="28"/>
        </w:rPr>
        <w:t>предоставления муниципальных услуг</w:t>
      </w:r>
    </w:p>
    <w:p w:rsidR="00BE1A84" w:rsidRPr="00E01C49" w:rsidRDefault="00BE1A84" w:rsidP="00E01C49">
      <w:pPr>
        <w:ind w:firstLine="709"/>
        <w:jc w:val="center"/>
        <w:rPr>
          <w:sz w:val="28"/>
          <w:szCs w:val="28"/>
        </w:rPr>
      </w:pPr>
    </w:p>
    <w:p w:rsidR="00BE1A84" w:rsidRPr="00E01C49" w:rsidRDefault="007D460D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В соответствии с Федеральным законом </w:t>
      </w:r>
      <w:hyperlink r:id="rId5" w:history="1">
        <w:r w:rsidRPr="00E01C49">
          <w:rPr>
            <w:color w:val="0000FF"/>
            <w:sz w:val="28"/>
            <w:szCs w:val="28"/>
          </w:rPr>
          <w:t>от 27.07.2010 № 210-ФЗ</w:t>
        </w:r>
      </w:hyperlink>
      <w:r w:rsidRPr="00E01C49">
        <w:rPr>
          <w:sz w:val="28"/>
          <w:szCs w:val="28"/>
        </w:rPr>
        <w:t> «Об организации предоставления государственных и муниципальных услуг»</w:t>
      </w:r>
      <w:r w:rsidR="00BE1A84" w:rsidRPr="00E01C49">
        <w:rPr>
          <w:sz w:val="28"/>
          <w:szCs w:val="28"/>
        </w:rPr>
        <w:t>,</w:t>
      </w:r>
      <w:r w:rsidR="00C0118F">
        <w:rPr>
          <w:sz w:val="28"/>
          <w:szCs w:val="28"/>
        </w:rPr>
        <w:t xml:space="preserve"> </w:t>
      </w:r>
      <w:proofErr w:type="gramStart"/>
      <w:r w:rsidR="00BE1A84" w:rsidRPr="00E01C49">
        <w:rPr>
          <w:sz w:val="28"/>
          <w:szCs w:val="28"/>
        </w:rPr>
        <w:t>руководствуясь Уставом поселка Березовка ПОСТАНОВЛЯЮ</w:t>
      </w:r>
      <w:proofErr w:type="gramEnd"/>
      <w:r w:rsidR="00BE1A84" w:rsidRPr="00E01C49">
        <w:rPr>
          <w:sz w:val="28"/>
          <w:szCs w:val="28"/>
        </w:rPr>
        <w:t>:</w:t>
      </w: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ab/>
      </w: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1.Утвердить Порядок разработки и утверждения административных регламентов предоставления муниципальных услуг, согласно приложению.</w:t>
      </w:r>
    </w:p>
    <w:p w:rsidR="00BE1A84" w:rsidRPr="00E01C49" w:rsidRDefault="00A75A51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2</w:t>
      </w:r>
      <w:r w:rsidR="00BE1A84" w:rsidRPr="00E01C49">
        <w:rPr>
          <w:sz w:val="28"/>
          <w:szCs w:val="28"/>
        </w:rPr>
        <w:t xml:space="preserve">. Признать утратившим силу постановление администрации </w:t>
      </w:r>
      <w:r w:rsidR="007D460D" w:rsidRPr="00E01C49">
        <w:rPr>
          <w:sz w:val="28"/>
          <w:szCs w:val="28"/>
        </w:rPr>
        <w:t xml:space="preserve">поселка Березовка </w:t>
      </w:r>
      <w:r w:rsidR="00BE1A84" w:rsidRPr="00E01C49">
        <w:rPr>
          <w:sz w:val="28"/>
          <w:szCs w:val="28"/>
        </w:rPr>
        <w:t> </w:t>
      </w:r>
      <w:hyperlink r:id="rId6" w:tgtFrame="Logical" w:history="1">
        <w:r w:rsidR="00BE1A84" w:rsidRPr="00E01C49">
          <w:rPr>
            <w:color w:val="0000FF"/>
            <w:sz w:val="28"/>
            <w:szCs w:val="28"/>
          </w:rPr>
          <w:t xml:space="preserve">от </w:t>
        </w:r>
        <w:r w:rsidR="007D460D" w:rsidRPr="00E01C49">
          <w:rPr>
            <w:color w:val="0000FF"/>
            <w:sz w:val="28"/>
            <w:szCs w:val="28"/>
          </w:rPr>
          <w:t>05</w:t>
        </w:r>
        <w:r w:rsidR="00BE1A84" w:rsidRPr="00E01C49">
          <w:rPr>
            <w:color w:val="0000FF"/>
            <w:sz w:val="28"/>
            <w:szCs w:val="28"/>
          </w:rPr>
          <w:t>.</w:t>
        </w:r>
        <w:r w:rsidR="007D460D" w:rsidRPr="00E01C49">
          <w:rPr>
            <w:color w:val="0000FF"/>
            <w:sz w:val="28"/>
            <w:szCs w:val="28"/>
          </w:rPr>
          <w:t>04</w:t>
        </w:r>
        <w:r w:rsidR="00BE1A84" w:rsidRPr="00E01C49">
          <w:rPr>
            <w:color w:val="0000FF"/>
            <w:sz w:val="28"/>
            <w:szCs w:val="28"/>
          </w:rPr>
          <w:t>.201</w:t>
        </w:r>
        <w:r w:rsidR="007D460D" w:rsidRPr="00E01C49">
          <w:rPr>
            <w:color w:val="0000FF"/>
            <w:sz w:val="28"/>
            <w:szCs w:val="28"/>
          </w:rPr>
          <w:t>1</w:t>
        </w:r>
        <w:r w:rsidR="00BE1A84" w:rsidRPr="00E01C49">
          <w:rPr>
            <w:color w:val="0000FF"/>
            <w:sz w:val="28"/>
            <w:szCs w:val="28"/>
          </w:rPr>
          <w:t xml:space="preserve"> № </w:t>
        </w:r>
        <w:r w:rsidR="007D460D" w:rsidRPr="00E01C49">
          <w:rPr>
            <w:color w:val="0000FF"/>
            <w:sz w:val="28"/>
            <w:szCs w:val="28"/>
          </w:rPr>
          <w:t>135</w:t>
        </w:r>
      </w:hyperlink>
      <w:r w:rsidR="00BE1A84" w:rsidRPr="00E01C49">
        <w:rPr>
          <w:sz w:val="28"/>
          <w:szCs w:val="28"/>
        </w:rPr>
        <w:t> «О Порядк</w:t>
      </w:r>
      <w:r w:rsidR="007D460D" w:rsidRPr="00E01C49">
        <w:rPr>
          <w:sz w:val="28"/>
          <w:szCs w:val="28"/>
        </w:rPr>
        <w:t xml:space="preserve">е </w:t>
      </w:r>
      <w:r w:rsidR="00BE1A84" w:rsidRPr="00E01C49">
        <w:rPr>
          <w:sz w:val="28"/>
          <w:szCs w:val="28"/>
        </w:rPr>
        <w:t xml:space="preserve"> разработки и утверждения административных регламентов </w:t>
      </w:r>
      <w:r w:rsidR="007D460D" w:rsidRPr="00E01C49">
        <w:rPr>
          <w:sz w:val="28"/>
          <w:szCs w:val="28"/>
        </w:rPr>
        <w:t>оказания</w:t>
      </w:r>
      <w:r w:rsidR="00BE1A84" w:rsidRPr="00E01C49">
        <w:rPr>
          <w:sz w:val="28"/>
          <w:szCs w:val="28"/>
        </w:rPr>
        <w:t xml:space="preserve"> муниципальных услуг</w:t>
      </w:r>
      <w:r w:rsidR="007D460D" w:rsidRPr="00E01C49">
        <w:rPr>
          <w:sz w:val="28"/>
          <w:szCs w:val="28"/>
        </w:rPr>
        <w:t xml:space="preserve"> администрацией поселка Березовка</w:t>
      </w:r>
      <w:r w:rsidR="00BE1A84" w:rsidRPr="00E01C49">
        <w:rPr>
          <w:sz w:val="28"/>
          <w:szCs w:val="28"/>
        </w:rPr>
        <w:t>».</w:t>
      </w:r>
    </w:p>
    <w:p w:rsidR="007D460D" w:rsidRPr="00E01C49" w:rsidRDefault="00A75A51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3</w:t>
      </w:r>
      <w:r w:rsidR="007D460D" w:rsidRPr="00E01C49">
        <w:rPr>
          <w:sz w:val="28"/>
          <w:szCs w:val="28"/>
        </w:rPr>
        <w:t xml:space="preserve">. </w:t>
      </w:r>
      <w:proofErr w:type="gramStart"/>
      <w:r w:rsidR="007D460D" w:rsidRPr="00E01C49">
        <w:rPr>
          <w:sz w:val="28"/>
          <w:szCs w:val="28"/>
        </w:rPr>
        <w:t>Контроль за</w:t>
      </w:r>
      <w:proofErr w:type="gramEnd"/>
      <w:r w:rsidR="007D460D" w:rsidRPr="00E01C4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717D6" w:rsidRPr="00E01C49" w:rsidRDefault="00A75A51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4</w:t>
      </w:r>
      <w:r w:rsidR="007D460D" w:rsidRPr="00E01C49">
        <w:rPr>
          <w:sz w:val="28"/>
          <w:szCs w:val="28"/>
        </w:rPr>
        <w:t>. Постановление подлежит опубликованию в</w:t>
      </w:r>
      <w:r w:rsidR="00D717D6" w:rsidRPr="00E01C49">
        <w:rPr>
          <w:sz w:val="28"/>
          <w:szCs w:val="28"/>
        </w:rPr>
        <w:t xml:space="preserve"> газете «Пригород</w:t>
      </w:r>
      <w:r w:rsidR="007D460D" w:rsidRPr="00E01C49">
        <w:rPr>
          <w:sz w:val="28"/>
          <w:szCs w:val="28"/>
        </w:rPr>
        <w:t>» </w:t>
      </w:r>
      <w:r w:rsidR="000829B8" w:rsidRPr="00E01C49">
        <w:rPr>
          <w:sz w:val="28"/>
          <w:szCs w:val="28"/>
        </w:rPr>
        <w:t>и</w:t>
      </w:r>
      <w:r w:rsidR="00D717D6" w:rsidRPr="00E01C49">
        <w:rPr>
          <w:sz w:val="28"/>
          <w:szCs w:val="28"/>
        </w:rPr>
        <w:t xml:space="preserve">  размещению на сайте</w:t>
      </w:r>
      <w:r w:rsidR="000829B8" w:rsidRPr="00E01C49">
        <w:rPr>
          <w:sz w:val="28"/>
          <w:szCs w:val="28"/>
        </w:rPr>
        <w:t xml:space="preserve"> муниципального образования</w:t>
      </w:r>
      <w:r w:rsidR="00D717D6" w:rsidRPr="00E01C49">
        <w:rPr>
          <w:sz w:val="28"/>
          <w:szCs w:val="28"/>
        </w:rPr>
        <w:t xml:space="preserve"> поселка Березовка </w:t>
      </w:r>
      <w:hyperlink r:id="rId7" w:history="1">
        <w:r w:rsidR="00D717D6" w:rsidRPr="00E01C49">
          <w:rPr>
            <w:rStyle w:val="a5"/>
            <w:sz w:val="28"/>
            <w:szCs w:val="28"/>
            <w:lang w:val="en-US"/>
          </w:rPr>
          <w:t>www</w:t>
        </w:r>
        <w:r w:rsidR="00D717D6" w:rsidRPr="00E01C49">
          <w:rPr>
            <w:rStyle w:val="a5"/>
            <w:sz w:val="28"/>
            <w:szCs w:val="28"/>
          </w:rPr>
          <w:t>.</w:t>
        </w:r>
        <w:proofErr w:type="spellStart"/>
        <w:r w:rsidR="00D717D6" w:rsidRPr="00E01C49">
          <w:rPr>
            <w:rStyle w:val="a5"/>
            <w:sz w:val="28"/>
            <w:szCs w:val="28"/>
            <w:lang w:val="en-US"/>
          </w:rPr>
          <w:t>pgt</w:t>
        </w:r>
        <w:proofErr w:type="spellEnd"/>
        <w:r w:rsidR="00D717D6" w:rsidRPr="00E01C49">
          <w:rPr>
            <w:rStyle w:val="a5"/>
            <w:sz w:val="28"/>
            <w:szCs w:val="28"/>
          </w:rPr>
          <w:t>-</w:t>
        </w:r>
        <w:proofErr w:type="spellStart"/>
        <w:r w:rsidR="00D717D6" w:rsidRPr="00E01C49">
          <w:rPr>
            <w:rStyle w:val="a5"/>
            <w:sz w:val="28"/>
            <w:szCs w:val="28"/>
            <w:lang w:val="en-US"/>
          </w:rPr>
          <w:t>berezovka</w:t>
        </w:r>
        <w:proofErr w:type="spellEnd"/>
        <w:r w:rsidR="00D717D6" w:rsidRPr="00E01C49">
          <w:rPr>
            <w:rStyle w:val="a5"/>
            <w:sz w:val="28"/>
            <w:szCs w:val="28"/>
          </w:rPr>
          <w:t>.</w:t>
        </w:r>
        <w:proofErr w:type="spellStart"/>
        <w:r w:rsidR="00D717D6" w:rsidRPr="00E01C4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717D6" w:rsidRPr="00E01C49">
        <w:rPr>
          <w:sz w:val="28"/>
          <w:szCs w:val="28"/>
        </w:rPr>
        <w:t>.</w:t>
      </w:r>
    </w:p>
    <w:p w:rsidR="007D460D" w:rsidRPr="00E01C49" w:rsidRDefault="007D460D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6</w:t>
      </w:r>
      <w:r w:rsidR="00BE1A84" w:rsidRPr="00E01C49">
        <w:rPr>
          <w:sz w:val="28"/>
          <w:szCs w:val="28"/>
        </w:rPr>
        <w:t xml:space="preserve">. </w:t>
      </w:r>
      <w:r w:rsidRPr="00E01C49">
        <w:rPr>
          <w:sz w:val="28"/>
          <w:szCs w:val="28"/>
        </w:rPr>
        <w:t xml:space="preserve"> Настоящее Постановление вступает в силу  со дня,</w:t>
      </w:r>
      <w:r w:rsidR="00C0118F">
        <w:rPr>
          <w:sz w:val="28"/>
          <w:szCs w:val="28"/>
        </w:rPr>
        <w:t xml:space="preserve"> </w:t>
      </w:r>
      <w:r w:rsidRPr="00E01C49">
        <w:rPr>
          <w:sz w:val="28"/>
          <w:szCs w:val="28"/>
        </w:rPr>
        <w:t>следующего за днем его официального опубликования.</w:t>
      </w: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</w:p>
    <w:p w:rsidR="00BE1A84" w:rsidRDefault="00BE1A84" w:rsidP="00E01C49">
      <w:pPr>
        <w:ind w:firstLine="709"/>
        <w:jc w:val="both"/>
        <w:rPr>
          <w:sz w:val="28"/>
          <w:szCs w:val="28"/>
        </w:rPr>
      </w:pPr>
    </w:p>
    <w:p w:rsidR="004A289E" w:rsidRPr="00E01C49" w:rsidRDefault="004A289E" w:rsidP="00E01C49">
      <w:pPr>
        <w:ind w:firstLine="709"/>
        <w:jc w:val="both"/>
        <w:rPr>
          <w:sz w:val="28"/>
          <w:szCs w:val="28"/>
        </w:rPr>
      </w:pPr>
    </w:p>
    <w:p w:rsidR="001040CD" w:rsidRPr="00E01C49" w:rsidRDefault="00BE1A84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 xml:space="preserve">Глава поселка </w:t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  <w:t>С.А.Суслов</w:t>
      </w:r>
      <w:r w:rsidRPr="00E01C49">
        <w:rPr>
          <w:sz w:val="28"/>
          <w:szCs w:val="28"/>
        </w:rPr>
        <w:tab/>
      </w:r>
    </w:p>
    <w:p w:rsidR="001040CD" w:rsidRPr="00E01C49" w:rsidRDefault="001040CD" w:rsidP="00E01C49">
      <w:pPr>
        <w:widowControl/>
        <w:autoSpaceDE/>
        <w:autoSpaceDN/>
        <w:adjustRightInd/>
        <w:spacing w:after="200"/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br w:type="page"/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lastRenderedPageBreak/>
        <w:t>Приложение</w:t>
      </w:r>
    </w:p>
    <w:p w:rsidR="00E01C49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>к постановлению</w:t>
      </w:r>
      <w:r w:rsidR="00E01C49" w:rsidRPr="00E01C49">
        <w:rPr>
          <w:sz w:val="28"/>
          <w:szCs w:val="28"/>
        </w:rPr>
        <w:t xml:space="preserve"> </w:t>
      </w:r>
    </w:p>
    <w:p w:rsidR="00E01C49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 xml:space="preserve">Администрации 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 xml:space="preserve">поселка </w:t>
      </w:r>
      <w:r w:rsidR="00835662" w:rsidRPr="00E01C49">
        <w:rPr>
          <w:sz w:val="28"/>
          <w:szCs w:val="28"/>
        </w:rPr>
        <w:t>Березовка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 xml:space="preserve">от </w:t>
      </w:r>
      <w:r w:rsidR="00835662" w:rsidRPr="00E01C49">
        <w:rPr>
          <w:sz w:val="28"/>
          <w:szCs w:val="28"/>
        </w:rPr>
        <w:t>___</w:t>
      </w:r>
      <w:r w:rsidRPr="00E01C49">
        <w:rPr>
          <w:sz w:val="28"/>
          <w:szCs w:val="28"/>
        </w:rPr>
        <w:t>.0</w:t>
      </w:r>
      <w:r w:rsidR="00835662" w:rsidRPr="00E01C49">
        <w:rPr>
          <w:sz w:val="28"/>
          <w:szCs w:val="28"/>
        </w:rPr>
        <w:t>3</w:t>
      </w:r>
      <w:r w:rsidRPr="00E01C49">
        <w:rPr>
          <w:sz w:val="28"/>
          <w:szCs w:val="28"/>
        </w:rPr>
        <w:t>.202</w:t>
      </w:r>
      <w:r w:rsidR="00835662" w:rsidRPr="00E01C49">
        <w:rPr>
          <w:sz w:val="28"/>
          <w:szCs w:val="28"/>
        </w:rPr>
        <w:t>2</w:t>
      </w:r>
      <w:r w:rsidRPr="00E01C49">
        <w:rPr>
          <w:sz w:val="28"/>
          <w:szCs w:val="28"/>
        </w:rPr>
        <w:t xml:space="preserve"> № </w:t>
      </w:r>
      <w:r w:rsidR="00835662" w:rsidRPr="00E01C49">
        <w:rPr>
          <w:sz w:val="28"/>
          <w:szCs w:val="28"/>
        </w:rPr>
        <w:t>____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1C49">
        <w:rPr>
          <w:bCs/>
          <w:sz w:val="28"/>
          <w:szCs w:val="28"/>
        </w:rPr>
        <w:t>Порядок</w:t>
      </w:r>
    </w:p>
    <w:p w:rsidR="00835662" w:rsidRPr="00E01C49" w:rsidRDefault="00A15997" w:rsidP="00E01C4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1C49">
        <w:rPr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 </w:t>
      </w:r>
      <w:r w:rsidRPr="00E01C49">
        <w:rPr>
          <w:bCs/>
          <w:sz w:val="28"/>
          <w:szCs w:val="28"/>
          <w:shd w:val="clear" w:color="auto" w:fill="FFFFFF"/>
        </w:rPr>
        <w:t xml:space="preserve">поселка </w:t>
      </w:r>
      <w:r w:rsidR="00835662" w:rsidRPr="00E01C49">
        <w:rPr>
          <w:sz w:val="28"/>
          <w:szCs w:val="28"/>
        </w:rPr>
        <w:t>Березовка</w:t>
      </w:r>
    </w:p>
    <w:p w:rsidR="00835662" w:rsidRPr="00E01C49" w:rsidRDefault="00835662" w:rsidP="00E01C49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01C49">
        <w:rPr>
          <w:b/>
          <w:bCs/>
          <w:sz w:val="28"/>
          <w:szCs w:val="28"/>
        </w:rPr>
        <w:t>I. Общие положения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Регламентом является нормативный правовой акт Администрации поселка </w:t>
      </w:r>
      <w:r w:rsidR="00A245CC" w:rsidRPr="00E01C49">
        <w:rPr>
          <w:sz w:val="28"/>
          <w:szCs w:val="28"/>
        </w:rPr>
        <w:t xml:space="preserve">Березовка </w:t>
      </w:r>
      <w:r w:rsidRPr="00E01C49">
        <w:rPr>
          <w:color w:val="000000"/>
          <w:sz w:val="28"/>
          <w:szCs w:val="28"/>
        </w:rPr>
        <w:t>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Регламент также устанавливает порядок взаимодействия между Администрацией поселка </w:t>
      </w:r>
      <w:r w:rsidR="00A245CC" w:rsidRPr="00E01C49">
        <w:rPr>
          <w:sz w:val="28"/>
          <w:szCs w:val="28"/>
        </w:rPr>
        <w:t xml:space="preserve">Березовка </w:t>
      </w:r>
      <w:r w:rsidRPr="00E01C49">
        <w:rPr>
          <w:color w:val="000000"/>
          <w:sz w:val="28"/>
          <w:szCs w:val="28"/>
        </w:rPr>
        <w:t xml:space="preserve"> и физическими или юридическими лицами, индивидуальными</w:t>
      </w:r>
      <w:r w:rsidR="00E01C49" w:rsidRPr="00E01C49">
        <w:rPr>
          <w:color w:val="000000"/>
          <w:sz w:val="28"/>
          <w:szCs w:val="28"/>
        </w:rPr>
        <w:t xml:space="preserve"> п</w:t>
      </w:r>
      <w:r w:rsidRPr="00E01C49">
        <w:rPr>
          <w:color w:val="000000"/>
          <w:sz w:val="28"/>
          <w:szCs w:val="28"/>
        </w:rPr>
        <w:t>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упорядочение административных процедур (действий);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устранение избыточных административных процедур (действий);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</w:t>
      </w:r>
      <w:r w:rsidRPr="00E01C49">
        <w:rPr>
          <w:color w:val="000000"/>
          <w:sz w:val="28"/>
          <w:szCs w:val="28"/>
        </w:rPr>
        <w:lastRenderedPageBreak/>
        <w:t>услуги</w:t>
      </w:r>
      <w:proofErr w:type="gramEnd"/>
      <w:r w:rsidRPr="00E01C49">
        <w:rPr>
          <w:color w:val="000000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предоставление муниципальной услуги в электронной форме.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4. 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6. 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E01C49">
        <w:rPr>
          <w:color w:val="000000"/>
          <w:sz w:val="28"/>
          <w:szCs w:val="28"/>
        </w:rPr>
        <w:t>утратившими</w:t>
      </w:r>
      <w:proofErr w:type="gramEnd"/>
      <w:r w:rsidRPr="00E01C49">
        <w:rPr>
          <w:color w:val="000000"/>
          <w:sz w:val="28"/>
          <w:szCs w:val="28"/>
        </w:rPr>
        <w:t xml:space="preserve"> силу подлежат независимой экспертизе.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муниципальным правовым актом.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01C49">
        <w:rPr>
          <w:color w:val="000000"/>
          <w:sz w:val="28"/>
          <w:szCs w:val="28"/>
        </w:rPr>
        <w:t>утратившими</w:t>
      </w:r>
      <w:proofErr w:type="gramEnd"/>
      <w:r w:rsidRPr="00E01C49">
        <w:rPr>
          <w:color w:val="000000"/>
          <w:sz w:val="28"/>
          <w:szCs w:val="28"/>
        </w:rPr>
        <w:t xml:space="preserve"> силу не требуется.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0C3AC2" w:rsidRDefault="000C3AC2" w:rsidP="00E01C49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b/>
          <w:bCs/>
          <w:sz w:val="28"/>
          <w:szCs w:val="28"/>
        </w:rPr>
        <w:lastRenderedPageBreak/>
        <w:t>II. Требования к регламентам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10. В регламент включаются следующие разделы: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общие положения;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стандарт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4) формы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исполнением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В административные регламенты не включается настоящий </w:t>
      </w:r>
      <w:proofErr w:type="gramStart"/>
      <w:r w:rsidRPr="00E01C49">
        <w:rPr>
          <w:color w:val="000000"/>
          <w:sz w:val="28"/>
          <w:szCs w:val="28"/>
        </w:rPr>
        <w:t>раздел</w:t>
      </w:r>
      <w:proofErr w:type="gramEnd"/>
      <w:r w:rsidRPr="00E01C49">
        <w:rPr>
          <w:color w:val="000000"/>
          <w:sz w:val="28"/>
          <w:szCs w:val="28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11. Раздел, касающийся общих положений, состоит из следующих подразделов: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предмет регулирования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круг заявителей;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Pr="00E01C49">
        <w:rPr>
          <w:color w:val="000000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К справочной информации относится следующая информация: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- справочные телефоны Администрации поселка </w:t>
      </w:r>
      <w:r w:rsidR="00217ED0" w:rsidRPr="00E01C49">
        <w:rPr>
          <w:sz w:val="28"/>
          <w:szCs w:val="28"/>
        </w:rPr>
        <w:t>Березовка</w:t>
      </w:r>
      <w:proofErr w:type="gramStart"/>
      <w:r w:rsidR="00217ED0" w:rsidRPr="00E01C49">
        <w:rPr>
          <w:sz w:val="28"/>
          <w:szCs w:val="28"/>
        </w:rPr>
        <w:t xml:space="preserve"> </w:t>
      </w:r>
      <w:r w:rsidRPr="00E01C49">
        <w:rPr>
          <w:color w:val="000000"/>
          <w:sz w:val="28"/>
          <w:szCs w:val="28"/>
        </w:rPr>
        <w:t>,</w:t>
      </w:r>
      <w:proofErr w:type="gramEnd"/>
      <w:r w:rsidRPr="00E01C49">
        <w:rPr>
          <w:color w:val="000000"/>
          <w:sz w:val="28"/>
          <w:szCs w:val="28"/>
        </w:rPr>
        <w:t xml:space="preserve"> предоставляющей муниципальную услугу, организаций, участвующих в предоставлении муниципальной услуги, в том числе номер </w:t>
      </w:r>
      <w:proofErr w:type="spellStart"/>
      <w:r w:rsidRPr="00E01C49">
        <w:rPr>
          <w:color w:val="000000"/>
          <w:sz w:val="28"/>
          <w:szCs w:val="28"/>
        </w:rPr>
        <w:t>телефона-автоинформатора</w:t>
      </w:r>
      <w:proofErr w:type="spellEnd"/>
      <w:r w:rsidRPr="00E01C49">
        <w:rPr>
          <w:color w:val="000000"/>
          <w:sz w:val="28"/>
          <w:szCs w:val="28"/>
        </w:rPr>
        <w:t>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E01C49">
        <w:rPr>
          <w:color w:val="000000"/>
          <w:sz w:val="28"/>
          <w:szCs w:val="28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наименование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E01C49">
        <w:rPr>
          <w:color w:val="000000"/>
          <w:sz w:val="28"/>
          <w:szCs w:val="28"/>
        </w:rPr>
        <w:t>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 и обязательными для предоставления муниципальных услуг, утвержденный представительным</w:t>
      </w:r>
      <w:proofErr w:type="gramEnd"/>
      <w:r w:rsidRPr="00E01C49">
        <w:rPr>
          <w:color w:val="000000"/>
          <w:sz w:val="28"/>
          <w:szCs w:val="28"/>
        </w:rPr>
        <w:t xml:space="preserve"> органом местного самоуправления;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описание результата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E01C49">
        <w:rPr>
          <w:color w:val="000000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</w:t>
      </w:r>
      <w:r w:rsidRPr="00E01C49">
        <w:rPr>
          <w:color w:val="000000"/>
          <w:sz w:val="28"/>
          <w:szCs w:val="28"/>
        </w:rPr>
        <w:lastRenderedPageBreak/>
        <w:t>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E01C49">
        <w:rPr>
          <w:color w:val="000000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8) указание на запрет требовать от заявителя: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E01C49">
        <w:rPr>
          <w:color w:val="000000"/>
          <w:sz w:val="28"/>
          <w:szCs w:val="28"/>
        </w:rPr>
        <w:t xml:space="preserve"> Федерального закона;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</w:t>
      </w:r>
      <w:proofErr w:type="gramStart"/>
      <w:r w:rsidRPr="00E01C49">
        <w:rPr>
          <w:color w:val="000000"/>
          <w:sz w:val="28"/>
          <w:szCs w:val="28"/>
        </w:rPr>
        <w:t>документы</w:t>
      </w:r>
      <w:proofErr w:type="gramEnd"/>
      <w:r w:rsidRPr="00E01C49">
        <w:rPr>
          <w:color w:val="000000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E01C49">
        <w:rPr>
          <w:color w:val="000000"/>
          <w:sz w:val="28"/>
          <w:szCs w:val="28"/>
        </w:rPr>
        <w:t>мультимедийной</w:t>
      </w:r>
      <w:proofErr w:type="spellEnd"/>
      <w:r w:rsidRPr="00E01C49">
        <w:rPr>
          <w:color w:val="00000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E01C49">
        <w:rPr>
          <w:color w:val="000000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E01C49">
        <w:rPr>
          <w:color w:val="000000"/>
          <w:sz w:val="28"/>
          <w:szCs w:val="28"/>
        </w:rPr>
        <w:t xml:space="preserve"> </w:t>
      </w:r>
      <w:proofErr w:type="gramStart"/>
      <w:r w:rsidRPr="00E01C49">
        <w:rPr>
          <w:color w:val="000000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</w:t>
      </w:r>
      <w:r w:rsidRPr="00E01C49">
        <w:rPr>
          <w:color w:val="000000"/>
          <w:sz w:val="28"/>
          <w:szCs w:val="28"/>
        </w:rPr>
        <w:lastRenderedPageBreak/>
        <w:t xml:space="preserve">электронной форме. </w:t>
      </w:r>
      <w:proofErr w:type="gramStart"/>
      <w:r w:rsidRPr="00E01C49">
        <w:rPr>
          <w:color w:val="000000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E01C49">
        <w:rPr>
          <w:color w:val="000000"/>
          <w:sz w:val="28"/>
          <w:szCs w:val="28"/>
        </w:rP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13. </w:t>
      </w:r>
      <w:proofErr w:type="gramStart"/>
      <w:r w:rsidRPr="00E01C49">
        <w:rPr>
          <w:color w:val="000000"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E01C49">
        <w:rPr>
          <w:color w:val="000000"/>
          <w:sz w:val="28"/>
          <w:szCs w:val="28"/>
        </w:rPr>
        <w:t xml:space="preserve"> </w:t>
      </w:r>
      <w:proofErr w:type="gramStart"/>
      <w:r w:rsidRPr="00E01C49">
        <w:rPr>
          <w:color w:val="000000"/>
          <w:sz w:val="28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E01C49">
        <w:rPr>
          <w:color w:val="000000"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 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  порядок исправления допущенных опечаток и ошибок в выданных в результате предоставления муниципальной услуги документах.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</w:t>
      </w:r>
      <w:r w:rsidRPr="00E01C49">
        <w:rPr>
          <w:color w:val="000000"/>
          <w:sz w:val="28"/>
          <w:szCs w:val="28"/>
        </w:rPr>
        <w:lastRenderedPageBreak/>
        <w:t>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E01C49">
        <w:rPr>
          <w:color w:val="000000"/>
          <w:sz w:val="28"/>
          <w:szCs w:val="28"/>
        </w:rPr>
        <w:t xml:space="preserve"> и муниципальных услуг и их работников.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В соответствующем разделе </w:t>
      </w:r>
      <w:proofErr w:type="gramStart"/>
      <w:r w:rsidRPr="00E01C49">
        <w:rPr>
          <w:color w:val="000000"/>
          <w:sz w:val="28"/>
          <w:szCs w:val="28"/>
        </w:rPr>
        <w:t>описывается</w:t>
      </w:r>
      <w:proofErr w:type="gramEnd"/>
      <w:r w:rsidRPr="00E01C49">
        <w:rPr>
          <w:color w:val="000000"/>
          <w:sz w:val="28"/>
          <w:szCs w:val="28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1) информирование заявителей о порядке предоставления муниципальной услуги, в том числе посредством комплексного запроса, в многофункциональном  центре,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порталы государственных и му</w:t>
      </w:r>
      <w:r w:rsidR="000C3AC2">
        <w:rPr>
          <w:color w:val="000000"/>
          <w:sz w:val="28"/>
          <w:szCs w:val="28"/>
        </w:rPr>
        <w:t>ниципальных услуг</w:t>
      </w:r>
      <w:r w:rsidRPr="00E01C49">
        <w:rPr>
          <w:color w:val="000000"/>
          <w:sz w:val="28"/>
          <w:szCs w:val="28"/>
        </w:rPr>
        <w:t>;</w:t>
      </w:r>
      <w:proofErr w:type="gramEnd"/>
    </w:p>
    <w:p w:rsidR="00A15997" w:rsidRPr="00E01C49" w:rsidRDefault="00A21FDA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</w:t>
      </w:r>
      <w:r w:rsidR="00A15997" w:rsidRPr="00E01C49">
        <w:rPr>
          <w:color w:val="000000"/>
          <w:sz w:val="28"/>
          <w:szCs w:val="28"/>
        </w:rPr>
        <w:t> 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E01C49">
        <w:rPr>
          <w:color w:val="000000"/>
          <w:sz w:val="28"/>
          <w:szCs w:val="28"/>
        </w:rPr>
        <w:t xml:space="preserve">, предоставляющих </w:t>
      </w:r>
      <w:r w:rsidRPr="00E01C49">
        <w:rPr>
          <w:color w:val="000000"/>
          <w:sz w:val="28"/>
          <w:szCs w:val="28"/>
        </w:rPr>
        <w:lastRenderedPageBreak/>
        <w:t>государственные услуги, и органов, предоставляющих муниципальные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E01C49">
        <w:rPr>
          <w:color w:val="000000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14. Описание каждой административной процедуры предусматривает: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основания для начала административной процедуры;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критерии принятия решений;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15. Раздел, касающийся форм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1) порядок осуществления текущего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полнотой и качеством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 xml:space="preserve">4) положения, характеризующие требования к порядку и формам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информация для заявителя о его праве подать жалобу;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предмет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орган государственной власти, орган местного самоуправления, организации, должностные лица, которым может быть направлена жалоба;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порядок подачи и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сроки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результат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7) порядок информирования заявителя о результатах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8) порядок обжалования решения по жалобе;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10) способы информирования заявителей о порядке подачи и рассмотрения жалобы.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>17. Структура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b/>
          <w:bCs/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1C49">
        <w:rPr>
          <w:b/>
          <w:color w:val="000000"/>
          <w:sz w:val="28"/>
          <w:szCs w:val="28"/>
        </w:rPr>
        <w:t>III. Организация проведения экспертизы проектов административных регламентов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18. Проекты административных регламентов подлежат независимой экспертизе и экспертизе, проводимой Администрацией.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Для экспертизы, проводимой Администрацией, руководитель Администрации определяет муниципального служащего, уполномоченн</w:t>
      </w:r>
      <w:r w:rsidR="00DB7A6B" w:rsidRPr="00E01C49">
        <w:rPr>
          <w:color w:val="000000"/>
          <w:sz w:val="28"/>
          <w:szCs w:val="28"/>
        </w:rPr>
        <w:t>ого</w:t>
      </w:r>
      <w:r w:rsidRPr="00E01C49">
        <w:rPr>
          <w:color w:val="000000"/>
          <w:sz w:val="28"/>
          <w:szCs w:val="28"/>
        </w:rPr>
        <w:t xml:space="preserve"> на проведение указанной экспертизы.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19.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20.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муниципальными организациями, подведомственными Администрации поселка </w:t>
      </w:r>
      <w:r w:rsidR="00DB7A6B" w:rsidRPr="00E01C49">
        <w:rPr>
          <w:color w:val="000000"/>
          <w:sz w:val="28"/>
          <w:szCs w:val="28"/>
        </w:rPr>
        <w:t>Березовка</w:t>
      </w:r>
      <w:r w:rsidRPr="00E01C49">
        <w:rPr>
          <w:color w:val="000000"/>
          <w:sz w:val="28"/>
          <w:szCs w:val="28"/>
        </w:rPr>
        <w:t>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21. Срок, отведенный для проведения независимой экспертизы, указывается при размещении проекта административного регламента. Данный срок не может быть менее пятнадцати календарных дней со дня размещения проекта административного регламента на соответствующем официальном сайте.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22. По результатам независимой экспертизы составляется заключение, которое направляется в Администрацию. Администрация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23. </w:t>
      </w:r>
      <w:proofErr w:type="spellStart"/>
      <w:r w:rsidRPr="00E01C49">
        <w:rPr>
          <w:color w:val="000000"/>
          <w:sz w:val="28"/>
          <w:szCs w:val="28"/>
        </w:rPr>
        <w:t>Непоступление</w:t>
      </w:r>
      <w:proofErr w:type="spellEnd"/>
      <w:r w:rsidRPr="00E01C49">
        <w:rPr>
          <w:color w:val="000000"/>
          <w:sz w:val="28"/>
          <w:szCs w:val="28"/>
        </w:rPr>
        <w:t xml:space="preserve">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 самой Администрацией и последующего утверждения административного регламента.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24. </w:t>
      </w:r>
      <w:proofErr w:type="gramStart"/>
      <w:r w:rsidRPr="00E01C49">
        <w:rPr>
          <w:color w:val="000000"/>
          <w:sz w:val="28"/>
          <w:szCs w:val="28"/>
        </w:rPr>
        <w:t>Предметом экспертизы проектов административных регламентов, проводимой Администрацией, является оценка соответствия проектов административных регламентов требованиям, предъявляемым к ним Федеральным законом </w:t>
      </w:r>
      <w:hyperlink r:id="rId8" w:history="1">
        <w:r w:rsidRPr="00E01C49">
          <w:rPr>
            <w:rStyle w:val="hyperlink"/>
            <w:color w:val="0000FF"/>
            <w:sz w:val="28"/>
            <w:szCs w:val="28"/>
          </w:rPr>
          <w:t>от 27.07.2010 № 210-ФЗ</w:t>
        </w:r>
      </w:hyperlink>
      <w:r w:rsidRPr="00E01C49">
        <w:rPr>
          <w:color w:val="000000"/>
          <w:sz w:val="28"/>
          <w:szCs w:val="28"/>
        </w:rPr>
        <w:t xml:space="preserve"> "Об организации </w:t>
      </w:r>
      <w:r w:rsidRPr="00E01C49">
        <w:rPr>
          <w:color w:val="000000"/>
          <w:sz w:val="28"/>
          <w:szCs w:val="28"/>
        </w:rPr>
        <w:lastRenderedPageBreak/>
        <w:t>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Администрацией.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25. По результатам проведения экспертизы проекта административного регламента, указанной в п. 28 настоящего Порядка, в случае обнаружения недостатков составляется заключение. При выявлении в проекте административного регламента </w:t>
      </w:r>
      <w:proofErr w:type="spellStart"/>
      <w:r w:rsidRPr="00E01C49">
        <w:rPr>
          <w:color w:val="000000"/>
          <w:sz w:val="28"/>
          <w:szCs w:val="28"/>
        </w:rPr>
        <w:t>коррупциогенных</w:t>
      </w:r>
      <w:proofErr w:type="spellEnd"/>
      <w:r w:rsidRPr="00E01C49">
        <w:rPr>
          <w:color w:val="000000"/>
          <w:sz w:val="28"/>
          <w:szCs w:val="28"/>
        </w:rPr>
        <w:t xml:space="preserve"> факторов также составляется заключение по результатам проведения антикоррупционной экспертизы в порядке, предусмотренном действующим законодательством.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 Заключение должно отражать следующие сведения: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26.1 наименование проекта административного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26.2 перечень выявленных недостатков с указанием их признаков и соответствующих разделов (пунктов, подпунктов) проекта административного регламента, в которых эти недостатки выявлены;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26.3 дата и место подготовки заключения, данные о лицах, проводивших экспертизу.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27. Заключение на проект административного регламента направляется разработчику административного регламента для устранения замечаний.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Общий срок проведения экспертизы составляет не более 10 рабочих дней со дня представления проекта административного регламента на экспертизу.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Разработчик проекта административного регламента в течение 5 рабочих дней со дня поступления заключения обеспечивает учет замечаний и предложений, изложенных в заключении.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случае согласования проекта административного регламента с замечаниями, повторного направления доработанного проекта административного регламента на экспертизу не требуется.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Если проект административного регламента не согласован в связи с несоответствием действующему законодательству, требуется повторное направление на экспертизу после его доработки. Доработанный проект административного регламента подлежит повторному направлению на экспертизу в течение 5 рабочих дней со дня поступления заключения.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Утвержденные административные регламенты подлежат размещению на официальном сайте Администрации в срок не позднее 10 рабочих дней после дня официального опубликования.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28.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</w:t>
      </w:r>
      <w:proofErr w:type="gramStart"/>
      <w:r w:rsidRPr="00E01C49">
        <w:rPr>
          <w:color w:val="000000"/>
          <w:sz w:val="28"/>
          <w:szCs w:val="28"/>
        </w:rPr>
        <w:t>утратившими</w:t>
      </w:r>
      <w:proofErr w:type="gramEnd"/>
      <w:r w:rsidRPr="00E01C49">
        <w:rPr>
          <w:color w:val="000000"/>
          <w:sz w:val="28"/>
          <w:szCs w:val="28"/>
        </w:rPr>
        <w:t xml:space="preserve"> силу не требуется.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 </w:t>
      </w:r>
    </w:p>
    <w:p w:rsidR="00A15997" w:rsidRPr="00E01C49" w:rsidRDefault="00A15997" w:rsidP="00E01C49">
      <w:pPr>
        <w:ind w:firstLine="709"/>
        <w:jc w:val="both"/>
        <w:rPr>
          <w:sz w:val="28"/>
          <w:szCs w:val="28"/>
        </w:rPr>
      </w:pPr>
    </w:p>
    <w:p w:rsidR="00161E09" w:rsidRPr="00E01C49" w:rsidRDefault="00161E09" w:rsidP="00E01C49">
      <w:pPr>
        <w:ind w:firstLine="709"/>
        <w:jc w:val="both"/>
        <w:rPr>
          <w:sz w:val="28"/>
          <w:szCs w:val="28"/>
        </w:rPr>
      </w:pPr>
    </w:p>
    <w:sectPr w:rsidR="00161E09" w:rsidRPr="00E01C49" w:rsidSect="0016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A84"/>
    <w:rsid w:val="000631A2"/>
    <w:rsid w:val="000829B8"/>
    <w:rsid w:val="000C3AC2"/>
    <w:rsid w:val="000D6945"/>
    <w:rsid w:val="001040CD"/>
    <w:rsid w:val="00161E09"/>
    <w:rsid w:val="00217ED0"/>
    <w:rsid w:val="002D522C"/>
    <w:rsid w:val="004A289E"/>
    <w:rsid w:val="005306FC"/>
    <w:rsid w:val="007D460D"/>
    <w:rsid w:val="007D4A92"/>
    <w:rsid w:val="00835662"/>
    <w:rsid w:val="00854D21"/>
    <w:rsid w:val="008573E2"/>
    <w:rsid w:val="00A15997"/>
    <w:rsid w:val="00A21FDA"/>
    <w:rsid w:val="00A245CC"/>
    <w:rsid w:val="00A75A51"/>
    <w:rsid w:val="00BE1A84"/>
    <w:rsid w:val="00C0118F"/>
    <w:rsid w:val="00C7128E"/>
    <w:rsid w:val="00CA08E9"/>
    <w:rsid w:val="00D64510"/>
    <w:rsid w:val="00D717D6"/>
    <w:rsid w:val="00DB7A6B"/>
    <w:rsid w:val="00DE20E5"/>
    <w:rsid w:val="00E01C49"/>
    <w:rsid w:val="00E5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1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8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A1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b4db6274-886b-437e-8518-d5c8de7f30b9.doc" TargetMode="External"/><Relationship Id="rId5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204</cp:lastModifiedBy>
  <cp:revision>21</cp:revision>
  <cp:lastPrinted>2022-03-29T02:31:00Z</cp:lastPrinted>
  <dcterms:created xsi:type="dcterms:W3CDTF">2022-03-02T13:58:00Z</dcterms:created>
  <dcterms:modified xsi:type="dcterms:W3CDTF">2022-03-31T07:33:00Z</dcterms:modified>
</cp:coreProperties>
</file>