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946"/>
        <w:tblW w:w="0" w:type="auto"/>
        <w:tblLook w:val="04A0" w:firstRow="1" w:lastRow="0" w:firstColumn="1" w:lastColumn="0" w:noHBand="0" w:noVBand="1"/>
      </w:tblPr>
      <w:tblGrid>
        <w:gridCol w:w="9570"/>
      </w:tblGrid>
      <w:tr w:rsidR="00C53325" w:rsidTr="00C53325">
        <w:tc>
          <w:tcPr>
            <w:tcW w:w="9571" w:type="dxa"/>
          </w:tcPr>
          <w:p w:rsidR="00C53325" w:rsidRDefault="009B2E29" w:rsidP="00C53325">
            <w:pPr>
              <w:jc w:val="center"/>
            </w:pPr>
            <w:bookmarkStart w:id="0" w:name="_GoBack"/>
            <w:bookmarkEnd w:id="0"/>
            <w:r>
              <w:rPr>
                <w:noProof/>
              </w:rPr>
              <w:drawing>
                <wp:inline distT="0" distB="0" distL="0" distR="0">
                  <wp:extent cx="485775" cy="609600"/>
                  <wp:effectExtent l="19050" t="0" r="9525" b="0"/>
                  <wp:docPr id="1" name="Рисунок 1" descr="Березовка (герб)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резовка (герб)контур"/>
                          <pic:cNvPicPr>
                            <a:picLocks noChangeAspect="1" noChangeArrowheads="1"/>
                          </pic:cNvPicPr>
                        </pic:nvPicPr>
                        <pic:blipFill>
                          <a:blip r:embed="rId8" cstate="print"/>
                          <a:srcRect/>
                          <a:stretch>
                            <a:fillRect/>
                          </a:stretch>
                        </pic:blipFill>
                        <pic:spPr bwMode="auto">
                          <a:xfrm>
                            <a:off x="0" y="0"/>
                            <a:ext cx="485775" cy="609600"/>
                          </a:xfrm>
                          <a:prstGeom prst="rect">
                            <a:avLst/>
                          </a:prstGeom>
                          <a:noFill/>
                          <a:ln w="9525">
                            <a:noFill/>
                            <a:miter lim="800000"/>
                            <a:headEnd/>
                            <a:tailEnd/>
                          </a:ln>
                        </pic:spPr>
                      </pic:pic>
                    </a:graphicData>
                  </a:graphic>
                </wp:inline>
              </w:drawing>
            </w:r>
          </w:p>
          <w:p w:rsidR="00C53325" w:rsidRDefault="00C53325" w:rsidP="00C53325">
            <w:pPr>
              <w:jc w:val="center"/>
            </w:pPr>
          </w:p>
        </w:tc>
      </w:tr>
      <w:tr w:rsidR="00C53325" w:rsidTr="00C53325">
        <w:tc>
          <w:tcPr>
            <w:tcW w:w="9571" w:type="dxa"/>
          </w:tcPr>
          <w:p w:rsidR="00C53325" w:rsidRPr="00712EC9" w:rsidRDefault="00C53325" w:rsidP="00C53325">
            <w:pPr>
              <w:jc w:val="center"/>
              <w:rPr>
                <w:b/>
                <w:sz w:val="32"/>
                <w:szCs w:val="32"/>
              </w:rPr>
            </w:pPr>
            <w:r>
              <w:rPr>
                <w:b/>
                <w:sz w:val="32"/>
                <w:szCs w:val="32"/>
              </w:rPr>
              <w:t>БЕРЕЗОВСКИЙ ПОСЕЛКОВЫЙ СОВЕТ ДЕПУТАТОВ</w:t>
            </w:r>
          </w:p>
        </w:tc>
      </w:tr>
      <w:tr w:rsidR="00C53325" w:rsidTr="00C53325">
        <w:tc>
          <w:tcPr>
            <w:tcW w:w="9571" w:type="dxa"/>
          </w:tcPr>
          <w:p w:rsidR="00C53325" w:rsidRPr="00712EC9" w:rsidRDefault="00C53325" w:rsidP="00C53325">
            <w:pPr>
              <w:rPr>
                <w:b/>
                <w:sz w:val="32"/>
                <w:szCs w:val="32"/>
              </w:rPr>
            </w:pPr>
          </w:p>
        </w:tc>
      </w:tr>
      <w:tr w:rsidR="00C53325" w:rsidTr="00C53325">
        <w:tc>
          <w:tcPr>
            <w:tcW w:w="9571" w:type="dxa"/>
          </w:tcPr>
          <w:p w:rsidR="00C53325" w:rsidRDefault="00C53325" w:rsidP="00C53325">
            <w:pPr>
              <w:jc w:val="center"/>
              <w:rPr>
                <w:b/>
                <w:sz w:val="28"/>
                <w:szCs w:val="28"/>
              </w:rPr>
            </w:pPr>
            <w:r>
              <w:rPr>
                <w:b/>
                <w:sz w:val="48"/>
                <w:szCs w:val="48"/>
              </w:rPr>
              <w:t>РЕШЕНИЕ</w:t>
            </w:r>
          </w:p>
          <w:p w:rsidR="00C53325" w:rsidRDefault="00C53325" w:rsidP="00C53325">
            <w:pPr>
              <w:jc w:val="center"/>
              <w:rPr>
                <w:b/>
                <w:sz w:val="28"/>
                <w:szCs w:val="28"/>
              </w:rPr>
            </w:pPr>
          </w:p>
          <w:p w:rsidR="00C53325" w:rsidRPr="00536D07" w:rsidRDefault="00C53325" w:rsidP="00C53325">
            <w:pPr>
              <w:jc w:val="center"/>
              <w:rPr>
                <w:sz w:val="28"/>
                <w:szCs w:val="28"/>
              </w:rPr>
            </w:pPr>
            <w:r>
              <w:rPr>
                <w:sz w:val="28"/>
                <w:szCs w:val="28"/>
              </w:rPr>
              <w:t>п.</w:t>
            </w:r>
            <w:r w:rsidRPr="00536D07">
              <w:rPr>
                <w:sz w:val="28"/>
                <w:szCs w:val="28"/>
              </w:rPr>
              <w:t xml:space="preserve"> Бер</w:t>
            </w:r>
            <w:r>
              <w:rPr>
                <w:sz w:val="28"/>
                <w:szCs w:val="28"/>
              </w:rPr>
              <w:t>е</w:t>
            </w:r>
            <w:r w:rsidRPr="00536D07">
              <w:rPr>
                <w:sz w:val="28"/>
                <w:szCs w:val="28"/>
              </w:rPr>
              <w:t>зовка</w:t>
            </w:r>
          </w:p>
        </w:tc>
      </w:tr>
    </w:tbl>
    <w:p w:rsidR="003D4504" w:rsidRPr="000D22B3" w:rsidRDefault="003D4504" w:rsidP="00C53325">
      <w:pPr>
        <w:jc w:val="center"/>
        <w:rPr>
          <w:b/>
          <w:sz w:val="28"/>
          <w:szCs w:val="28"/>
        </w:rPr>
      </w:pPr>
    </w:p>
    <w:p w:rsidR="00C63856" w:rsidRPr="00612766" w:rsidRDefault="00C63856">
      <w:pPr>
        <w:rPr>
          <w:sz w:val="24"/>
          <w:szCs w:val="24"/>
        </w:rPr>
      </w:pPr>
      <w:r w:rsidRPr="00612766">
        <w:rPr>
          <w:sz w:val="24"/>
          <w:szCs w:val="24"/>
        </w:rPr>
        <w:t>«</w:t>
      </w:r>
      <w:r w:rsidR="009D198F">
        <w:rPr>
          <w:sz w:val="24"/>
          <w:szCs w:val="24"/>
        </w:rPr>
        <w:t>07</w:t>
      </w:r>
      <w:r w:rsidRPr="00612766">
        <w:rPr>
          <w:sz w:val="24"/>
          <w:szCs w:val="24"/>
        </w:rPr>
        <w:t>»</w:t>
      </w:r>
      <w:r w:rsidR="00391A01" w:rsidRPr="00612766">
        <w:rPr>
          <w:sz w:val="24"/>
          <w:szCs w:val="24"/>
        </w:rPr>
        <w:t xml:space="preserve"> </w:t>
      </w:r>
      <w:r w:rsidR="00DB3098" w:rsidRPr="00612766">
        <w:rPr>
          <w:sz w:val="24"/>
          <w:szCs w:val="24"/>
        </w:rPr>
        <w:t xml:space="preserve"> </w:t>
      </w:r>
      <w:r w:rsidR="006D1AB0">
        <w:rPr>
          <w:sz w:val="24"/>
          <w:szCs w:val="24"/>
        </w:rPr>
        <w:t>февраля</w:t>
      </w:r>
      <w:r w:rsidR="009C69A4" w:rsidRPr="00612766">
        <w:rPr>
          <w:sz w:val="24"/>
          <w:szCs w:val="24"/>
        </w:rPr>
        <w:t xml:space="preserve"> </w:t>
      </w:r>
      <w:r w:rsidR="00DB3098" w:rsidRPr="00612766">
        <w:rPr>
          <w:sz w:val="24"/>
          <w:szCs w:val="24"/>
        </w:rPr>
        <w:t xml:space="preserve"> </w:t>
      </w:r>
      <w:r w:rsidR="00391A01" w:rsidRPr="00612766">
        <w:rPr>
          <w:sz w:val="24"/>
          <w:szCs w:val="24"/>
        </w:rPr>
        <w:t>201</w:t>
      </w:r>
      <w:r w:rsidR="006D1AB0">
        <w:rPr>
          <w:sz w:val="24"/>
          <w:szCs w:val="24"/>
        </w:rPr>
        <w:t>7</w:t>
      </w:r>
      <w:r w:rsidRPr="00612766">
        <w:rPr>
          <w:sz w:val="24"/>
          <w:szCs w:val="24"/>
        </w:rPr>
        <w:t>г.</w:t>
      </w:r>
      <w:r w:rsidRPr="00612766">
        <w:rPr>
          <w:sz w:val="24"/>
          <w:szCs w:val="24"/>
        </w:rPr>
        <w:tab/>
      </w:r>
      <w:r w:rsidR="00612766">
        <w:rPr>
          <w:sz w:val="24"/>
          <w:szCs w:val="24"/>
        </w:rPr>
        <w:tab/>
      </w:r>
      <w:r w:rsidRPr="00612766">
        <w:rPr>
          <w:sz w:val="24"/>
          <w:szCs w:val="24"/>
        </w:rPr>
        <w:tab/>
      </w:r>
      <w:r w:rsidRPr="00612766">
        <w:rPr>
          <w:sz w:val="24"/>
          <w:szCs w:val="24"/>
        </w:rPr>
        <w:tab/>
      </w:r>
      <w:r w:rsidRPr="00612766">
        <w:rPr>
          <w:sz w:val="24"/>
          <w:szCs w:val="24"/>
        </w:rPr>
        <w:tab/>
      </w:r>
      <w:r w:rsidRPr="00612766">
        <w:rPr>
          <w:sz w:val="24"/>
          <w:szCs w:val="24"/>
        </w:rPr>
        <w:tab/>
      </w:r>
      <w:r w:rsidRPr="00612766">
        <w:rPr>
          <w:sz w:val="24"/>
          <w:szCs w:val="24"/>
        </w:rPr>
        <w:tab/>
      </w:r>
      <w:r w:rsidRPr="00612766">
        <w:rPr>
          <w:sz w:val="24"/>
          <w:szCs w:val="24"/>
        </w:rPr>
        <w:tab/>
      </w:r>
      <w:r w:rsidR="00DB3098" w:rsidRPr="00612766">
        <w:rPr>
          <w:sz w:val="24"/>
          <w:szCs w:val="24"/>
        </w:rPr>
        <w:t xml:space="preserve">   </w:t>
      </w:r>
      <w:r w:rsidRPr="00612766">
        <w:rPr>
          <w:sz w:val="24"/>
          <w:szCs w:val="24"/>
        </w:rPr>
        <w:t>№</w:t>
      </w:r>
      <w:r w:rsidR="00391A01" w:rsidRPr="00612766">
        <w:rPr>
          <w:sz w:val="24"/>
          <w:szCs w:val="24"/>
        </w:rPr>
        <w:t xml:space="preserve"> </w:t>
      </w:r>
      <w:r w:rsidR="006D1AB0">
        <w:rPr>
          <w:sz w:val="24"/>
          <w:szCs w:val="24"/>
        </w:rPr>
        <w:t>18-</w:t>
      </w:r>
      <w:r w:rsidR="009D198F">
        <w:rPr>
          <w:sz w:val="24"/>
          <w:szCs w:val="24"/>
        </w:rPr>
        <w:t>3</w:t>
      </w:r>
    </w:p>
    <w:p w:rsidR="006A4BF9" w:rsidRPr="00612766" w:rsidRDefault="00612766">
      <w:pPr>
        <w:rPr>
          <w:sz w:val="24"/>
          <w:szCs w:val="24"/>
        </w:rPr>
      </w:pPr>
      <w:r>
        <w:rPr>
          <w:sz w:val="24"/>
          <w:szCs w:val="24"/>
        </w:rPr>
        <w:tab/>
      </w:r>
    </w:p>
    <w:p w:rsidR="009E7A49" w:rsidRPr="00612766" w:rsidRDefault="009E7A49">
      <w:pPr>
        <w:rPr>
          <w:sz w:val="24"/>
          <w:szCs w:val="24"/>
        </w:rPr>
      </w:pPr>
    </w:p>
    <w:p w:rsidR="00612766" w:rsidRPr="00612766" w:rsidRDefault="00612766" w:rsidP="00612766">
      <w:pPr>
        <w:spacing w:line="276" w:lineRule="auto"/>
        <w:ind w:firstLine="284"/>
        <w:jc w:val="both"/>
        <w:rPr>
          <w:rFonts w:eastAsia="Calibri"/>
          <w:sz w:val="24"/>
          <w:szCs w:val="24"/>
        </w:rPr>
      </w:pPr>
      <w:r w:rsidRPr="00612766">
        <w:rPr>
          <w:rFonts w:eastAsia="Calibri"/>
          <w:sz w:val="24"/>
          <w:szCs w:val="24"/>
        </w:rPr>
        <w:t>Об утверждении Программы комплексного развития систем коммунальной инфраструктуры  Муниципального образования поселок Березовка  Березовского района  Красноярского края  201</w:t>
      </w:r>
      <w:r w:rsidR="006D1AB0">
        <w:rPr>
          <w:rFonts w:eastAsia="Calibri"/>
          <w:sz w:val="24"/>
          <w:szCs w:val="24"/>
        </w:rPr>
        <w:t>7</w:t>
      </w:r>
      <w:r w:rsidRPr="00612766">
        <w:rPr>
          <w:rFonts w:eastAsia="Calibri"/>
          <w:sz w:val="24"/>
          <w:szCs w:val="24"/>
        </w:rPr>
        <w:t xml:space="preserve"> – 2018 годы и в перспективе до 2028 года.</w:t>
      </w:r>
    </w:p>
    <w:p w:rsidR="009C69A4" w:rsidRPr="00612766" w:rsidRDefault="009C69A4" w:rsidP="009E7A49">
      <w:pPr>
        <w:ind w:right="4677"/>
        <w:jc w:val="both"/>
        <w:rPr>
          <w:sz w:val="24"/>
          <w:szCs w:val="24"/>
        </w:rPr>
      </w:pPr>
    </w:p>
    <w:p w:rsidR="009E7A49" w:rsidRPr="00612766" w:rsidRDefault="009E7A49" w:rsidP="009E7A49">
      <w:pPr>
        <w:ind w:right="4677"/>
        <w:jc w:val="both"/>
        <w:rPr>
          <w:sz w:val="24"/>
          <w:szCs w:val="24"/>
        </w:rPr>
      </w:pPr>
    </w:p>
    <w:p w:rsidR="009C69A4" w:rsidRPr="00612766" w:rsidRDefault="00612766" w:rsidP="00BB0DD8">
      <w:pPr>
        <w:widowControl/>
        <w:ind w:firstLine="709"/>
        <w:jc w:val="both"/>
        <w:rPr>
          <w:rFonts w:eastAsia="Calibri"/>
          <w:sz w:val="24"/>
          <w:szCs w:val="24"/>
        </w:rPr>
      </w:pPr>
      <w:r w:rsidRPr="00612766">
        <w:rPr>
          <w:rFonts w:eastAsia="Calibri"/>
          <w:sz w:val="24"/>
          <w:szCs w:val="24"/>
        </w:rPr>
        <w:t xml:space="preserve">На основании Федерального закона от 06.10.2003 №131-ФЗ «Об общих принципах организации местного самоуправления в Российской Федерации»; Федерального закона от 30.12.2004 №210-ФЗ «Об основах регулирования тарифов организаций коммунального комплекса»; Градостроительного кодекса Российской Федерации,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Приказа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 Генерального плана муниципального образования  - поселок Березовка Березовского  района  Красноярского края  и Устава поселка Березовка   района  Красноярского края, </w:t>
      </w:r>
      <w:r w:rsidR="009C69A4" w:rsidRPr="00612766">
        <w:rPr>
          <w:rFonts w:eastAsia="Calibri"/>
          <w:sz w:val="24"/>
          <w:szCs w:val="24"/>
        </w:rPr>
        <w:t xml:space="preserve"> Березовский поселковый Совет депутатов РЕШИЛ:</w:t>
      </w:r>
    </w:p>
    <w:p w:rsidR="00612766" w:rsidRPr="00612766" w:rsidRDefault="00391A01" w:rsidP="00612766">
      <w:pPr>
        <w:widowControl/>
        <w:ind w:firstLine="709"/>
        <w:jc w:val="both"/>
        <w:rPr>
          <w:rFonts w:eastAsia="Calibri"/>
          <w:sz w:val="24"/>
          <w:szCs w:val="24"/>
        </w:rPr>
      </w:pPr>
      <w:r w:rsidRPr="00612766">
        <w:rPr>
          <w:rFonts w:eastAsia="Calibri"/>
          <w:sz w:val="24"/>
          <w:szCs w:val="24"/>
        </w:rPr>
        <w:t xml:space="preserve">1. </w:t>
      </w:r>
      <w:r w:rsidR="00612766" w:rsidRPr="00612766">
        <w:rPr>
          <w:rFonts w:eastAsia="Calibri"/>
          <w:sz w:val="24"/>
          <w:szCs w:val="24"/>
        </w:rPr>
        <w:t>Утвердить «Программу комплексного развития систем коммунальной инфраструктуры муниципального образования поселок Березовка  Березовского района  Красноярского края  201</w:t>
      </w:r>
      <w:r w:rsidR="006D1AB0">
        <w:rPr>
          <w:rFonts w:eastAsia="Calibri"/>
          <w:sz w:val="24"/>
          <w:szCs w:val="24"/>
        </w:rPr>
        <w:t>7</w:t>
      </w:r>
      <w:r w:rsidR="00612766" w:rsidRPr="00612766">
        <w:rPr>
          <w:rFonts w:eastAsia="Calibri"/>
          <w:sz w:val="24"/>
          <w:szCs w:val="24"/>
        </w:rPr>
        <w:t xml:space="preserve"> – 2018 годы и в перспективе до 2028 года», (далее по тексту Программа) согласно приложению 1.</w:t>
      </w:r>
    </w:p>
    <w:p w:rsidR="00612766" w:rsidRPr="00612766" w:rsidRDefault="009C69A4" w:rsidP="00612766">
      <w:pPr>
        <w:widowControl/>
        <w:ind w:firstLine="709"/>
        <w:jc w:val="both"/>
        <w:rPr>
          <w:rFonts w:eastAsia="Calibri"/>
          <w:sz w:val="24"/>
          <w:szCs w:val="24"/>
        </w:rPr>
      </w:pPr>
      <w:r w:rsidRPr="00612766">
        <w:rPr>
          <w:rFonts w:eastAsia="Calibri"/>
          <w:sz w:val="24"/>
          <w:szCs w:val="24"/>
        </w:rPr>
        <w:t xml:space="preserve">2. </w:t>
      </w:r>
      <w:r w:rsidR="00612766" w:rsidRPr="00612766">
        <w:rPr>
          <w:rFonts w:eastAsia="Calibri"/>
          <w:sz w:val="24"/>
          <w:szCs w:val="24"/>
        </w:rPr>
        <w:t xml:space="preserve">Ответственным исполнителем программы определить </w:t>
      </w:r>
      <w:r w:rsidR="00612766">
        <w:rPr>
          <w:rFonts w:eastAsia="Calibri"/>
          <w:sz w:val="24"/>
          <w:szCs w:val="24"/>
        </w:rPr>
        <w:t>А</w:t>
      </w:r>
      <w:r w:rsidR="00612766" w:rsidRPr="00612766">
        <w:rPr>
          <w:rFonts w:eastAsia="Calibri"/>
          <w:sz w:val="24"/>
          <w:szCs w:val="24"/>
        </w:rPr>
        <w:t>дминистрацию посел</w:t>
      </w:r>
      <w:r w:rsidR="00612766">
        <w:rPr>
          <w:rFonts w:eastAsia="Calibri"/>
          <w:sz w:val="24"/>
          <w:szCs w:val="24"/>
        </w:rPr>
        <w:t>ка</w:t>
      </w:r>
      <w:r w:rsidR="00612766" w:rsidRPr="00612766">
        <w:rPr>
          <w:rFonts w:eastAsia="Calibri"/>
          <w:sz w:val="24"/>
          <w:szCs w:val="24"/>
        </w:rPr>
        <w:t> Березовка  Березовского района  Красноярского края.</w:t>
      </w:r>
    </w:p>
    <w:p w:rsidR="009C69A4" w:rsidRPr="00612766" w:rsidRDefault="009C69A4" w:rsidP="00612766">
      <w:pPr>
        <w:widowControl/>
        <w:ind w:firstLine="709"/>
        <w:jc w:val="both"/>
        <w:rPr>
          <w:rFonts w:eastAsia="Calibri"/>
          <w:sz w:val="24"/>
          <w:szCs w:val="24"/>
        </w:rPr>
      </w:pPr>
      <w:r w:rsidRPr="00612766">
        <w:rPr>
          <w:rFonts w:eastAsia="Calibri"/>
          <w:sz w:val="24"/>
          <w:szCs w:val="24"/>
        </w:rPr>
        <w:t xml:space="preserve">3. </w:t>
      </w:r>
      <w:r w:rsidR="000748BE" w:rsidRPr="00612766">
        <w:rPr>
          <w:rFonts w:eastAsia="Calibri"/>
          <w:sz w:val="24"/>
          <w:szCs w:val="24"/>
        </w:rPr>
        <w:t xml:space="preserve"> </w:t>
      </w:r>
      <w:r w:rsidR="00612766" w:rsidRPr="00612766">
        <w:rPr>
          <w:rFonts w:eastAsia="Calibri"/>
          <w:sz w:val="24"/>
          <w:szCs w:val="24"/>
        </w:rPr>
        <w:t>Установить, что в ходе реализации Программы, мероприятия, объемы и источники финансирования подлежат корректировке и учитываются при формировании проекта местного бюджета на соответствующий финансовый год, а также при внесении в бюджет соответствующих изменений.</w:t>
      </w:r>
    </w:p>
    <w:p w:rsidR="00612766" w:rsidRPr="00612766" w:rsidRDefault="00612766" w:rsidP="00612766">
      <w:pPr>
        <w:widowControl/>
        <w:ind w:firstLine="709"/>
        <w:jc w:val="both"/>
        <w:rPr>
          <w:rFonts w:eastAsia="Calibri"/>
          <w:sz w:val="24"/>
          <w:szCs w:val="24"/>
        </w:rPr>
      </w:pPr>
      <w:r w:rsidRPr="00612766">
        <w:rPr>
          <w:rFonts w:eastAsia="Calibri"/>
          <w:sz w:val="24"/>
          <w:szCs w:val="24"/>
        </w:rPr>
        <w:t>4</w:t>
      </w:r>
      <w:r w:rsidR="000748BE" w:rsidRPr="00612766">
        <w:rPr>
          <w:rFonts w:eastAsia="Calibri"/>
          <w:sz w:val="24"/>
          <w:szCs w:val="24"/>
        </w:rPr>
        <w:t xml:space="preserve">. </w:t>
      </w:r>
      <w:r w:rsidRPr="00612766">
        <w:rPr>
          <w:rFonts w:eastAsia="Calibri"/>
          <w:sz w:val="24"/>
          <w:szCs w:val="24"/>
        </w:rPr>
        <w:t>Настоящее Решение вступает в день, следующий за днем его официального опубликования в газете «Пригород».</w:t>
      </w:r>
    </w:p>
    <w:p w:rsidR="00105E04" w:rsidRPr="00612766" w:rsidRDefault="00105E04" w:rsidP="00612766">
      <w:pPr>
        <w:widowControl/>
        <w:ind w:firstLine="709"/>
        <w:jc w:val="both"/>
        <w:rPr>
          <w:rFonts w:eastAsia="Calibri"/>
          <w:sz w:val="24"/>
          <w:szCs w:val="24"/>
        </w:rPr>
      </w:pPr>
    </w:p>
    <w:p w:rsidR="009C69A4" w:rsidRPr="00612766" w:rsidRDefault="009C69A4" w:rsidP="006A4BF9">
      <w:pPr>
        <w:jc w:val="center"/>
        <w:rPr>
          <w:sz w:val="24"/>
          <w:szCs w:val="24"/>
        </w:rPr>
      </w:pPr>
    </w:p>
    <w:p w:rsidR="009C69A4" w:rsidRPr="00612766" w:rsidRDefault="009C69A4" w:rsidP="006A4BF9">
      <w:pPr>
        <w:jc w:val="center"/>
        <w:rPr>
          <w:sz w:val="24"/>
          <w:szCs w:val="24"/>
        </w:rPr>
      </w:pPr>
    </w:p>
    <w:p w:rsidR="006A4BF9" w:rsidRPr="00612766" w:rsidRDefault="006A4BF9" w:rsidP="00391A01">
      <w:pPr>
        <w:rPr>
          <w:sz w:val="24"/>
          <w:szCs w:val="24"/>
        </w:rPr>
      </w:pPr>
      <w:r w:rsidRPr="00612766">
        <w:rPr>
          <w:sz w:val="24"/>
          <w:szCs w:val="24"/>
        </w:rPr>
        <w:t>Глава поселка Березовка</w:t>
      </w:r>
      <w:r w:rsidR="00612766">
        <w:rPr>
          <w:sz w:val="24"/>
          <w:szCs w:val="24"/>
        </w:rPr>
        <w:tab/>
      </w:r>
      <w:r w:rsidR="00612766">
        <w:rPr>
          <w:sz w:val="24"/>
          <w:szCs w:val="24"/>
        </w:rPr>
        <w:tab/>
      </w:r>
      <w:r w:rsidRPr="00612766">
        <w:rPr>
          <w:sz w:val="24"/>
          <w:szCs w:val="24"/>
        </w:rPr>
        <w:t xml:space="preserve"> </w:t>
      </w:r>
      <w:r w:rsidRPr="00612766">
        <w:rPr>
          <w:sz w:val="24"/>
          <w:szCs w:val="24"/>
        </w:rPr>
        <w:tab/>
      </w:r>
      <w:r w:rsidRPr="00612766">
        <w:rPr>
          <w:sz w:val="24"/>
          <w:szCs w:val="24"/>
        </w:rPr>
        <w:tab/>
      </w:r>
      <w:r w:rsidRPr="00612766">
        <w:rPr>
          <w:sz w:val="24"/>
          <w:szCs w:val="24"/>
        </w:rPr>
        <w:tab/>
      </w:r>
      <w:r w:rsidRPr="00612766">
        <w:rPr>
          <w:sz w:val="24"/>
          <w:szCs w:val="24"/>
        </w:rPr>
        <w:tab/>
      </w:r>
      <w:r w:rsidRPr="00612766">
        <w:rPr>
          <w:sz w:val="24"/>
          <w:szCs w:val="24"/>
        </w:rPr>
        <w:tab/>
      </w:r>
      <w:r w:rsidRPr="00612766">
        <w:rPr>
          <w:sz w:val="24"/>
          <w:szCs w:val="24"/>
        </w:rPr>
        <w:tab/>
        <w:t>С.А. Суслов</w:t>
      </w:r>
    </w:p>
    <w:p w:rsidR="00F02748" w:rsidRPr="00612766" w:rsidRDefault="00F02748" w:rsidP="006D7730">
      <w:pPr>
        <w:jc w:val="center"/>
        <w:rPr>
          <w:sz w:val="24"/>
          <w:szCs w:val="24"/>
        </w:rPr>
      </w:pPr>
    </w:p>
    <w:p w:rsidR="00D26614" w:rsidRPr="00612766" w:rsidRDefault="00D26614" w:rsidP="009C69A4">
      <w:pPr>
        <w:ind w:left="4536"/>
        <w:rPr>
          <w:sz w:val="24"/>
          <w:szCs w:val="24"/>
        </w:rPr>
      </w:pPr>
      <w:r w:rsidRPr="00612766">
        <w:rPr>
          <w:sz w:val="24"/>
          <w:szCs w:val="24"/>
        </w:rPr>
        <w:t xml:space="preserve"> </w:t>
      </w:r>
    </w:p>
    <w:p w:rsidR="00B9146E" w:rsidRDefault="00DE2B12" w:rsidP="00DE2B12">
      <w:pPr>
        <w:rPr>
          <w:sz w:val="24"/>
          <w:szCs w:val="24"/>
        </w:rPr>
      </w:pPr>
      <w:r w:rsidRPr="00612766">
        <w:rPr>
          <w:sz w:val="24"/>
          <w:szCs w:val="24"/>
        </w:rPr>
        <w:t xml:space="preserve">Председатель поселкового Совета </w:t>
      </w:r>
      <w:r w:rsidR="00612766">
        <w:rPr>
          <w:sz w:val="24"/>
          <w:szCs w:val="24"/>
        </w:rPr>
        <w:tab/>
      </w:r>
      <w:r w:rsidRPr="00612766">
        <w:rPr>
          <w:sz w:val="24"/>
          <w:szCs w:val="24"/>
        </w:rPr>
        <w:tab/>
      </w:r>
      <w:r w:rsidRPr="00612766">
        <w:rPr>
          <w:sz w:val="24"/>
          <w:szCs w:val="24"/>
        </w:rPr>
        <w:tab/>
      </w:r>
      <w:r w:rsidRPr="00612766">
        <w:rPr>
          <w:sz w:val="24"/>
          <w:szCs w:val="24"/>
        </w:rPr>
        <w:tab/>
      </w:r>
      <w:r w:rsidRPr="00612766">
        <w:rPr>
          <w:sz w:val="24"/>
          <w:szCs w:val="24"/>
        </w:rPr>
        <w:tab/>
      </w:r>
      <w:r w:rsidRPr="00612766">
        <w:rPr>
          <w:sz w:val="24"/>
          <w:szCs w:val="24"/>
        </w:rPr>
        <w:tab/>
        <w:t>И.Л. Шилов</w:t>
      </w:r>
    </w:p>
    <w:p w:rsidR="00B9146E" w:rsidRDefault="00B9146E">
      <w:pPr>
        <w:widowControl/>
        <w:autoSpaceDE/>
        <w:autoSpaceDN/>
        <w:adjustRightInd/>
        <w:rPr>
          <w:sz w:val="24"/>
          <w:szCs w:val="24"/>
        </w:rPr>
      </w:pPr>
      <w:r>
        <w:rPr>
          <w:sz w:val="24"/>
          <w:szCs w:val="24"/>
        </w:rPr>
        <w:br w:type="page"/>
      </w:r>
    </w:p>
    <w:p w:rsidR="00B9146E" w:rsidRPr="005C0C77" w:rsidRDefault="00B9146E" w:rsidP="00B9146E">
      <w:pPr>
        <w:spacing w:line="276" w:lineRule="auto"/>
        <w:ind w:left="6804"/>
      </w:pPr>
      <w:r w:rsidRPr="005C0C77">
        <w:lastRenderedPageBreak/>
        <w:t>Прило</w:t>
      </w:r>
      <w:r>
        <w:t>жение 1 к Р</w:t>
      </w:r>
      <w:r w:rsidRPr="005C0C77">
        <w:t xml:space="preserve">ешению  </w:t>
      </w:r>
      <w:r>
        <w:t xml:space="preserve">Березовского </w:t>
      </w:r>
      <w:r w:rsidRPr="005C0C77">
        <w:t>поселкового Совета депутатов от</w:t>
      </w:r>
      <w:r>
        <w:t xml:space="preserve"> 07.02.2017</w:t>
      </w:r>
      <w:r w:rsidRPr="005C0C77">
        <w:t xml:space="preserve"> г. №</w:t>
      </w:r>
      <w:r>
        <w:t xml:space="preserve"> 18-3</w:t>
      </w:r>
    </w:p>
    <w:p w:rsidR="00B9146E" w:rsidRPr="00744A9F" w:rsidRDefault="00B9146E" w:rsidP="00B9146E">
      <w:pPr>
        <w:spacing w:line="276" w:lineRule="auto"/>
      </w:pPr>
    </w:p>
    <w:p w:rsidR="00B9146E" w:rsidRPr="00744A9F" w:rsidRDefault="00B9146E" w:rsidP="00B9146E">
      <w:pPr>
        <w:spacing w:line="276" w:lineRule="auto"/>
        <w:jc w:val="center"/>
        <w:rPr>
          <w:b/>
        </w:rPr>
      </w:pPr>
      <w:r w:rsidRPr="00744A9F">
        <w:rPr>
          <w:b/>
        </w:rPr>
        <w:t>Программа комплексного развития систем коммунальной инфраструктуры муниципального образования поселок Березовка  Березовского района  Красноярского края  201</w:t>
      </w:r>
      <w:r>
        <w:rPr>
          <w:b/>
        </w:rPr>
        <w:t>7</w:t>
      </w:r>
      <w:r w:rsidRPr="00744A9F">
        <w:rPr>
          <w:b/>
        </w:rPr>
        <w:t xml:space="preserve"> – 201</w:t>
      </w:r>
      <w:r>
        <w:rPr>
          <w:b/>
        </w:rPr>
        <w:t>8</w:t>
      </w:r>
      <w:r w:rsidRPr="00744A9F">
        <w:rPr>
          <w:b/>
        </w:rPr>
        <w:t xml:space="preserve"> годы и в перспективе до 2028 года</w:t>
      </w:r>
    </w:p>
    <w:p w:rsidR="00B9146E" w:rsidRPr="00744A9F" w:rsidRDefault="00B9146E" w:rsidP="00B9146E">
      <w:pPr>
        <w:spacing w:line="276" w:lineRule="auto"/>
        <w:jc w:val="center"/>
      </w:pPr>
      <w:bookmarkStart w:id="1" w:name="sub_200"/>
      <w:bookmarkStart w:id="2" w:name="Оглавление"/>
      <w:bookmarkEnd w:id="1"/>
      <w:bookmarkEnd w:id="2"/>
    </w:p>
    <w:p w:rsidR="00B9146E" w:rsidRDefault="00B9146E" w:rsidP="00B9146E">
      <w:pPr>
        <w:spacing w:line="276" w:lineRule="auto"/>
        <w:jc w:val="center"/>
      </w:pPr>
      <w:r w:rsidRPr="00744A9F">
        <w:t>Оглавление</w:t>
      </w:r>
    </w:p>
    <w:p w:rsidR="00B9146E" w:rsidRDefault="00B9146E" w:rsidP="00B9146E">
      <w:pPr>
        <w:pStyle w:val="aff5"/>
        <w:spacing w:before="0"/>
      </w:pPr>
      <w:r>
        <w:rPr>
          <w:lang w:val="ru-RU"/>
        </w:rPr>
        <w:t>Оглавление</w:t>
      </w:r>
    </w:p>
    <w:p w:rsidR="00B9146E" w:rsidRDefault="00B9146E" w:rsidP="00B9146E">
      <w:pPr>
        <w:pStyle w:val="17"/>
        <w:rPr>
          <w:rFonts w:ascii="Calibri" w:hAnsi="Calibri"/>
          <w:sz w:val="22"/>
          <w:szCs w:val="22"/>
        </w:rPr>
      </w:pPr>
      <w:r>
        <w:fldChar w:fldCharType="begin"/>
      </w:r>
      <w:r>
        <w:instrText xml:space="preserve"> TOC \o "1-3" \h \z \u </w:instrText>
      </w:r>
      <w:r>
        <w:fldChar w:fldCharType="separate"/>
      </w:r>
      <w:hyperlink w:anchor="_Toc473186417" w:history="1">
        <w:r w:rsidRPr="00546965">
          <w:rPr>
            <w:rStyle w:val="a6"/>
          </w:rPr>
          <w:t>Паспорт программы</w:t>
        </w:r>
        <w:r>
          <w:rPr>
            <w:webHidden/>
          </w:rPr>
          <w:tab/>
        </w:r>
        <w:r>
          <w:rPr>
            <w:webHidden/>
          </w:rPr>
          <w:fldChar w:fldCharType="begin"/>
        </w:r>
        <w:r>
          <w:rPr>
            <w:webHidden/>
          </w:rPr>
          <w:instrText xml:space="preserve"> PAGEREF _Toc473186417 \h </w:instrText>
        </w:r>
        <w:r>
          <w:rPr>
            <w:webHidden/>
          </w:rPr>
        </w:r>
        <w:r>
          <w:rPr>
            <w:webHidden/>
          </w:rPr>
          <w:fldChar w:fldCharType="separate"/>
        </w:r>
        <w:r>
          <w:rPr>
            <w:webHidden/>
          </w:rPr>
          <w:t>3</w:t>
        </w:r>
        <w:r>
          <w:rPr>
            <w:webHidden/>
          </w:rPr>
          <w:fldChar w:fldCharType="end"/>
        </w:r>
      </w:hyperlink>
    </w:p>
    <w:p w:rsidR="00B9146E" w:rsidRDefault="004279A1" w:rsidP="00B9146E">
      <w:pPr>
        <w:pStyle w:val="17"/>
        <w:rPr>
          <w:rFonts w:ascii="Calibri" w:hAnsi="Calibri"/>
          <w:sz w:val="22"/>
          <w:szCs w:val="22"/>
        </w:rPr>
      </w:pPr>
      <w:hyperlink w:anchor="_Toc473186418" w:history="1">
        <w:r w:rsidR="00B9146E" w:rsidRPr="00546965">
          <w:rPr>
            <w:rStyle w:val="a6"/>
          </w:rPr>
          <w:t>Введение.</w:t>
        </w:r>
        <w:r w:rsidR="00B9146E">
          <w:rPr>
            <w:webHidden/>
          </w:rPr>
          <w:tab/>
        </w:r>
        <w:r w:rsidR="00B9146E">
          <w:rPr>
            <w:webHidden/>
          </w:rPr>
          <w:fldChar w:fldCharType="begin"/>
        </w:r>
        <w:r w:rsidR="00B9146E">
          <w:rPr>
            <w:webHidden/>
          </w:rPr>
          <w:instrText xml:space="preserve"> PAGEREF _Toc473186418 \h </w:instrText>
        </w:r>
        <w:r w:rsidR="00B9146E">
          <w:rPr>
            <w:webHidden/>
          </w:rPr>
        </w:r>
        <w:r w:rsidR="00B9146E">
          <w:rPr>
            <w:webHidden/>
          </w:rPr>
          <w:fldChar w:fldCharType="separate"/>
        </w:r>
        <w:r w:rsidR="00B9146E">
          <w:rPr>
            <w:webHidden/>
          </w:rPr>
          <w:t>5</w:t>
        </w:r>
        <w:r w:rsidR="00B9146E">
          <w:rPr>
            <w:webHidden/>
          </w:rPr>
          <w:fldChar w:fldCharType="end"/>
        </w:r>
      </w:hyperlink>
    </w:p>
    <w:p w:rsidR="00B9146E" w:rsidRDefault="004279A1" w:rsidP="00B9146E">
      <w:pPr>
        <w:pStyle w:val="17"/>
        <w:rPr>
          <w:rFonts w:ascii="Calibri" w:hAnsi="Calibri"/>
          <w:sz w:val="22"/>
          <w:szCs w:val="22"/>
        </w:rPr>
      </w:pPr>
      <w:hyperlink w:anchor="_Toc473186419" w:history="1">
        <w:r w:rsidR="00B9146E" w:rsidRPr="00546965">
          <w:rPr>
            <w:rStyle w:val="a6"/>
          </w:rPr>
          <w:t>Основания для разработки программы.</w:t>
        </w:r>
        <w:r w:rsidR="00B9146E">
          <w:rPr>
            <w:webHidden/>
          </w:rPr>
          <w:tab/>
        </w:r>
        <w:r w:rsidR="00B9146E">
          <w:rPr>
            <w:webHidden/>
          </w:rPr>
          <w:fldChar w:fldCharType="begin"/>
        </w:r>
        <w:r w:rsidR="00B9146E">
          <w:rPr>
            <w:webHidden/>
          </w:rPr>
          <w:instrText xml:space="preserve"> PAGEREF _Toc473186419 \h </w:instrText>
        </w:r>
        <w:r w:rsidR="00B9146E">
          <w:rPr>
            <w:webHidden/>
          </w:rPr>
        </w:r>
        <w:r w:rsidR="00B9146E">
          <w:rPr>
            <w:webHidden/>
          </w:rPr>
          <w:fldChar w:fldCharType="separate"/>
        </w:r>
        <w:r w:rsidR="00B9146E">
          <w:rPr>
            <w:webHidden/>
          </w:rPr>
          <w:t>5</w:t>
        </w:r>
        <w:r w:rsidR="00B9146E">
          <w:rPr>
            <w:webHidden/>
          </w:rPr>
          <w:fldChar w:fldCharType="end"/>
        </w:r>
      </w:hyperlink>
    </w:p>
    <w:p w:rsidR="00B9146E" w:rsidRDefault="004279A1" w:rsidP="00B9146E">
      <w:pPr>
        <w:pStyle w:val="17"/>
        <w:rPr>
          <w:rFonts w:ascii="Calibri" w:hAnsi="Calibri"/>
          <w:sz w:val="22"/>
          <w:szCs w:val="22"/>
        </w:rPr>
      </w:pPr>
      <w:hyperlink w:anchor="_Toc473186420" w:history="1">
        <w:r w:rsidR="00B9146E" w:rsidRPr="00546965">
          <w:rPr>
            <w:rStyle w:val="a6"/>
          </w:rPr>
          <w:t>Цели и задачи совершенствования и развития коммунального комплекса муниципального образования поселок Березовка  Березовского района  Красноярского края.</w:t>
        </w:r>
        <w:r w:rsidR="00B9146E">
          <w:rPr>
            <w:webHidden/>
          </w:rPr>
          <w:tab/>
        </w:r>
        <w:r w:rsidR="00B9146E">
          <w:rPr>
            <w:webHidden/>
          </w:rPr>
          <w:fldChar w:fldCharType="begin"/>
        </w:r>
        <w:r w:rsidR="00B9146E">
          <w:rPr>
            <w:webHidden/>
          </w:rPr>
          <w:instrText xml:space="preserve"> PAGEREF _Toc473186420 \h </w:instrText>
        </w:r>
        <w:r w:rsidR="00B9146E">
          <w:rPr>
            <w:webHidden/>
          </w:rPr>
        </w:r>
        <w:r w:rsidR="00B9146E">
          <w:rPr>
            <w:webHidden/>
          </w:rPr>
          <w:fldChar w:fldCharType="separate"/>
        </w:r>
        <w:r w:rsidR="00B9146E">
          <w:rPr>
            <w:webHidden/>
          </w:rPr>
          <w:t>5</w:t>
        </w:r>
        <w:r w:rsidR="00B9146E">
          <w:rPr>
            <w:webHidden/>
          </w:rPr>
          <w:fldChar w:fldCharType="end"/>
        </w:r>
      </w:hyperlink>
    </w:p>
    <w:p w:rsidR="00B9146E" w:rsidRDefault="004279A1" w:rsidP="00B9146E">
      <w:pPr>
        <w:pStyle w:val="17"/>
        <w:rPr>
          <w:rFonts w:ascii="Calibri" w:hAnsi="Calibri"/>
          <w:sz w:val="22"/>
          <w:szCs w:val="22"/>
        </w:rPr>
      </w:pPr>
      <w:hyperlink w:anchor="_Toc473186421" w:history="1">
        <w:r w:rsidR="00B9146E" w:rsidRPr="00546965">
          <w:rPr>
            <w:rStyle w:val="a6"/>
          </w:rPr>
          <w:t>Сроки и этапы реализации Программы.</w:t>
        </w:r>
        <w:r w:rsidR="00B9146E">
          <w:rPr>
            <w:webHidden/>
          </w:rPr>
          <w:tab/>
        </w:r>
        <w:r w:rsidR="00B9146E">
          <w:rPr>
            <w:webHidden/>
          </w:rPr>
          <w:fldChar w:fldCharType="begin"/>
        </w:r>
        <w:r w:rsidR="00B9146E">
          <w:rPr>
            <w:webHidden/>
          </w:rPr>
          <w:instrText xml:space="preserve"> PAGEREF _Toc473186421 \h </w:instrText>
        </w:r>
        <w:r w:rsidR="00B9146E">
          <w:rPr>
            <w:webHidden/>
          </w:rPr>
        </w:r>
        <w:r w:rsidR="00B9146E">
          <w:rPr>
            <w:webHidden/>
          </w:rPr>
          <w:fldChar w:fldCharType="separate"/>
        </w:r>
        <w:r w:rsidR="00B9146E">
          <w:rPr>
            <w:webHidden/>
          </w:rPr>
          <w:t>6</w:t>
        </w:r>
        <w:r w:rsidR="00B9146E">
          <w:rPr>
            <w:webHidden/>
          </w:rPr>
          <w:fldChar w:fldCharType="end"/>
        </w:r>
      </w:hyperlink>
    </w:p>
    <w:p w:rsidR="00B9146E" w:rsidRDefault="004279A1" w:rsidP="00B9146E">
      <w:pPr>
        <w:pStyle w:val="17"/>
        <w:rPr>
          <w:rFonts w:ascii="Calibri" w:hAnsi="Calibri"/>
          <w:sz w:val="22"/>
          <w:szCs w:val="22"/>
        </w:rPr>
      </w:pPr>
      <w:hyperlink w:anchor="_Toc473186422" w:history="1">
        <w:r w:rsidR="00B9146E" w:rsidRPr="00546965">
          <w:rPr>
            <w:rStyle w:val="a6"/>
          </w:rPr>
          <w:t>Механизм реализации целевой программы.</w:t>
        </w:r>
        <w:r w:rsidR="00B9146E">
          <w:rPr>
            <w:webHidden/>
          </w:rPr>
          <w:tab/>
        </w:r>
        <w:r w:rsidR="00B9146E">
          <w:rPr>
            <w:webHidden/>
          </w:rPr>
          <w:fldChar w:fldCharType="begin"/>
        </w:r>
        <w:r w:rsidR="00B9146E">
          <w:rPr>
            <w:webHidden/>
          </w:rPr>
          <w:instrText xml:space="preserve"> PAGEREF _Toc473186422 \h </w:instrText>
        </w:r>
        <w:r w:rsidR="00B9146E">
          <w:rPr>
            <w:webHidden/>
          </w:rPr>
        </w:r>
        <w:r w:rsidR="00B9146E">
          <w:rPr>
            <w:webHidden/>
          </w:rPr>
          <w:fldChar w:fldCharType="separate"/>
        </w:r>
        <w:r w:rsidR="00B9146E">
          <w:rPr>
            <w:webHidden/>
          </w:rPr>
          <w:t>6</w:t>
        </w:r>
        <w:r w:rsidR="00B9146E">
          <w:rPr>
            <w:webHidden/>
          </w:rPr>
          <w:fldChar w:fldCharType="end"/>
        </w:r>
      </w:hyperlink>
    </w:p>
    <w:p w:rsidR="00B9146E" w:rsidRDefault="004279A1" w:rsidP="00B9146E">
      <w:pPr>
        <w:pStyle w:val="17"/>
        <w:rPr>
          <w:rFonts w:ascii="Calibri" w:hAnsi="Calibri"/>
          <w:sz w:val="22"/>
          <w:szCs w:val="22"/>
        </w:rPr>
      </w:pPr>
      <w:hyperlink w:anchor="_Toc473186423" w:history="1">
        <w:r w:rsidR="00B9146E" w:rsidRPr="00546965">
          <w:rPr>
            <w:rStyle w:val="a6"/>
          </w:rPr>
          <w:t>Оценка ожидаемой эффективности.</w:t>
        </w:r>
        <w:r w:rsidR="00B9146E">
          <w:rPr>
            <w:webHidden/>
          </w:rPr>
          <w:tab/>
        </w:r>
        <w:r w:rsidR="00B9146E">
          <w:rPr>
            <w:webHidden/>
          </w:rPr>
          <w:fldChar w:fldCharType="begin"/>
        </w:r>
        <w:r w:rsidR="00B9146E">
          <w:rPr>
            <w:webHidden/>
          </w:rPr>
          <w:instrText xml:space="preserve"> PAGEREF _Toc473186423 \h </w:instrText>
        </w:r>
        <w:r w:rsidR="00B9146E">
          <w:rPr>
            <w:webHidden/>
          </w:rPr>
        </w:r>
        <w:r w:rsidR="00B9146E">
          <w:rPr>
            <w:webHidden/>
          </w:rPr>
          <w:fldChar w:fldCharType="separate"/>
        </w:r>
        <w:r w:rsidR="00B9146E">
          <w:rPr>
            <w:webHidden/>
          </w:rPr>
          <w:t>7</w:t>
        </w:r>
        <w:r w:rsidR="00B9146E">
          <w:rPr>
            <w:webHidden/>
          </w:rPr>
          <w:fldChar w:fldCharType="end"/>
        </w:r>
      </w:hyperlink>
    </w:p>
    <w:p w:rsidR="00B9146E" w:rsidRDefault="004279A1" w:rsidP="00B9146E">
      <w:pPr>
        <w:pStyle w:val="17"/>
        <w:rPr>
          <w:rFonts w:ascii="Calibri" w:hAnsi="Calibri"/>
          <w:sz w:val="22"/>
          <w:szCs w:val="22"/>
        </w:rPr>
      </w:pPr>
      <w:hyperlink w:anchor="_Toc473186424" w:history="1">
        <w:r w:rsidR="00B9146E" w:rsidRPr="00546965">
          <w:rPr>
            <w:rStyle w:val="a6"/>
          </w:rPr>
          <w:t>Принципы формирования программы комплексного развития систем коммунальной инфраструктуры, муниципального образования поселок Березовка   Березовского района  Красноярского края.</w:t>
        </w:r>
        <w:r w:rsidR="00B9146E">
          <w:rPr>
            <w:webHidden/>
          </w:rPr>
          <w:tab/>
        </w:r>
        <w:r w:rsidR="00B9146E">
          <w:rPr>
            <w:webHidden/>
          </w:rPr>
          <w:fldChar w:fldCharType="begin"/>
        </w:r>
        <w:r w:rsidR="00B9146E">
          <w:rPr>
            <w:webHidden/>
          </w:rPr>
          <w:instrText xml:space="preserve"> PAGEREF _Toc473186424 \h </w:instrText>
        </w:r>
        <w:r w:rsidR="00B9146E">
          <w:rPr>
            <w:webHidden/>
          </w:rPr>
        </w:r>
        <w:r w:rsidR="00B9146E">
          <w:rPr>
            <w:webHidden/>
          </w:rPr>
          <w:fldChar w:fldCharType="separate"/>
        </w:r>
        <w:r w:rsidR="00B9146E">
          <w:rPr>
            <w:webHidden/>
          </w:rPr>
          <w:t>7</w:t>
        </w:r>
        <w:r w:rsidR="00B9146E">
          <w:rPr>
            <w:webHidden/>
          </w:rPr>
          <w:fldChar w:fldCharType="end"/>
        </w:r>
      </w:hyperlink>
    </w:p>
    <w:p w:rsidR="00B9146E" w:rsidRDefault="004279A1" w:rsidP="00B9146E">
      <w:pPr>
        <w:pStyle w:val="17"/>
        <w:rPr>
          <w:rFonts w:ascii="Calibri" w:hAnsi="Calibri"/>
          <w:sz w:val="22"/>
          <w:szCs w:val="22"/>
        </w:rPr>
      </w:pPr>
      <w:hyperlink w:anchor="_Toc473186425" w:history="1">
        <w:r w:rsidR="00B9146E" w:rsidRPr="00546965">
          <w:rPr>
            <w:rStyle w:val="a6"/>
          </w:rPr>
          <w:t>Характеристика  существующего состояния систем коммунальной инфраструктуры.</w:t>
        </w:r>
        <w:r w:rsidR="00B9146E">
          <w:rPr>
            <w:webHidden/>
          </w:rPr>
          <w:tab/>
        </w:r>
        <w:r w:rsidR="00B9146E">
          <w:rPr>
            <w:webHidden/>
          </w:rPr>
          <w:fldChar w:fldCharType="begin"/>
        </w:r>
        <w:r w:rsidR="00B9146E">
          <w:rPr>
            <w:webHidden/>
          </w:rPr>
          <w:instrText xml:space="preserve"> PAGEREF _Toc473186425 \h </w:instrText>
        </w:r>
        <w:r w:rsidR="00B9146E">
          <w:rPr>
            <w:webHidden/>
          </w:rPr>
        </w:r>
        <w:r w:rsidR="00B9146E">
          <w:rPr>
            <w:webHidden/>
          </w:rPr>
          <w:fldChar w:fldCharType="separate"/>
        </w:r>
        <w:r w:rsidR="00B9146E">
          <w:rPr>
            <w:webHidden/>
          </w:rPr>
          <w:t>8</w:t>
        </w:r>
        <w:r w:rsidR="00B9146E">
          <w:rPr>
            <w:webHidden/>
          </w:rPr>
          <w:fldChar w:fldCharType="end"/>
        </w:r>
      </w:hyperlink>
    </w:p>
    <w:p w:rsidR="00B9146E" w:rsidRDefault="004279A1" w:rsidP="00B9146E">
      <w:pPr>
        <w:pStyle w:val="17"/>
        <w:rPr>
          <w:rFonts w:ascii="Calibri" w:hAnsi="Calibri"/>
          <w:sz w:val="22"/>
          <w:szCs w:val="22"/>
        </w:rPr>
      </w:pPr>
      <w:hyperlink w:anchor="_Toc473186426" w:history="1">
        <w:r w:rsidR="00B9146E" w:rsidRPr="00546965">
          <w:rPr>
            <w:rStyle w:val="a6"/>
          </w:rPr>
          <w:t>Демографическая ситуация.</w:t>
        </w:r>
        <w:r w:rsidR="00B9146E">
          <w:rPr>
            <w:webHidden/>
          </w:rPr>
          <w:tab/>
        </w:r>
        <w:r w:rsidR="00B9146E">
          <w:rPr>
            <w:webHidden/>
          </w:rPr>
          <w:fldChar w:fldCharType="begin"/>
        </w:r>
        <w:r w:rsidR="00B9146E">
          <w:rPr>
            <w:webHidden/>
          </w:rPr>
          <w:instrText xml:space="preserve"> PAGEREF _Toc473186426 \h </w:instrText>
        </w:r>
        <w:r w:rsidR="00B9146E">
          <w:rPr>
            <w:webHidden/>
          </w:rPr>
        </w:r>
        <w:r w:rsidR="00B9146E">
          <w:rPr>
            <w:webHidden/>
          </w:rPr>
          <w:fldChar w:fldCharType="separate"/>
        </w:r>
        <w:r w:rsidR="00B9146E">
          <w:rPr>
            <w:webHidden/>
          </w:rPr>
          <w:t>9</w:t>
        </w:r>
        <w:r w:rsidR="00B9146E">
          <w:rPr>
            <w:webHidden/>
          </w:rPr>
          <w:fldChar w:fldCharType="end"/>
        </w:r>
      </w:hyperlink>
    </w:p>
    <w:p w:rsidR="00B9146E" w:rsidRDefault="004279A1" w:rsidP="00B9146E">
      <w:pPr>
        <w:pStyle w:val="17"/>
        <w:rPr>
          <w:rFonts w:ascii="Calibri" w:hAnsi="Calibri"/>
          <w:sz w:val="22"/>
          <w:szCs w:val="22"/>
        </w:rPr>
      </w:pPr>
      <w:hyperlink w:anchor="_Toc473186427" w:history="1">
        <w:r w:rsidR="00B9146E" w:rsidRPr="00546965">
          <w:rPr>
            <w:rStyle w:val="a6"/>
          </w:rPr>
          <w:t>Анализ социально-экономического развития муниципального образования.</w:t>
        </w:r>
        <w:r w:rsidR="00B9146E">
          <w:rPr>
            <w:webHidden/>
          </w:rPr>
          <w:tab/>
        </w:r>
        <w:r w:rsidR="00B9146E">
          <w:rPr>
            <w:webHidden/>
          </w:rPr>
          <w:fldChar w:fldCharType="begin"/>
        </w:r>
        <w:r w:rsidR="00B9146E">
          <w:rPr>
            <w:webHidden/>
          </w:rPr>
          <w:instrText xml:space="preserve"> PAGEREF _Toc473186427 \h </w:instrText>
        </w:r>
        <w:r w:rsidR="00B9146E">
          <w:rPr>
            <w:webHidden/>
          </w:rPr>
        </w:r>
        <w:r w:rsidR="00B9146E">
          <w:rPr>
            <w:webHidden/>
          </w:rPr>
          <w:fldChar w:fldCharType="separate"/>
        </w:r>
        <w:r w:rsidR="00B9146E">
          <w:rPr>
            <w:webHidden/>
          </w:rPr>
          <w:t>9</w:t>
        </w:r>
        <w:r w:rsidR="00B9146E">
          <w:rPr>
            <w:webHidden/>
          </w:rPr>
          <w:fldChar w:fldCharType="end"/>
        </w:r>
      </w:hyperlink>
    </w:p>
    <w:p w:rsidR="00B9146E" w:rsidRDefault="004279A1" w:rsidP="00B9146E">
      <w:pPr>
        <w:pStyle w:val="17"/>
        <w:rPr>
          <w:rFonts w:ascii="Calibri" w:hAnsi="Calibri"/>
          <w:sz w:val="22"/>
          <w:szCs w:val="22"/>
        </w:rPr>
      </w:pPr>
      <w:hyperlink w:anchor="_Toc473186428" w:history="1">
        <w:r w:rsidR="00B9146E" w:rsidRPr="00546965">
          <w:rPr>
            <w:rStyle w:val="a6"/>
          </w:rPr>
          <w:t>Анализ перспектив развития поселка Березовка   района  Красноярского края 2017 – 2018 годы и в перспективе до 2028 года.</w:t>
        </w:r>
        <w:r w:rsidR="00B9146E">
          <w:rPr>
            <w:webHidden/>
          </w:rPr>
          <w:tab/>
        </w:r>
        <w:r w:rsidR="00B9146E">
          <w:rPr>
            <w:webHidden/>
          </w:rPr>
          <w:fldChar w:fldCharType="begin"/>
        </w:r>
        <w:r w:rsidR="00B9146E">
          <w:rPr>
            <w:webHidden/>
          </w:rPr>
          <w:instrText xml:space="preserve"> PAGEREF _Toc473186428 \h </w:instrText>
        </w:r>
        <w:r w:rsidR="00B9146E">
          <w:rPr>
            <w:webHidden/>
          </w:rPr>
        </w:r>
        <w:r w:rsidR="00B9146E">
          <w:rPr>
            <w:webHidden/>
          </w:rPr>
          <w:fldChar w:fldCharType="separate"/>
        </w:r>
        <w:r w:rsidR="00B9146E">
          <w:rPr>
            <w:webHidden/>
          </w:rPr>
          <w:t>13</w:t>
        </w:r>
        <w:r w:rsidR="00B9146E">
          <w:rPr>
            <w:webHidden/>
          </w:rPr>
          <w:fldChar w:fldCharType="end"/>
        </w:r>
      </w:hyperlink>
    </w:p>
    <w:p w:rsidR="00B9146E" w:rsidRDefault="004279A1" w:rsidP="00B9146E">
      <w:pPr>
        <w:pStyle w:val="17"/>
        <w:rPr>
          <w:rFonts w:ascii="Calibri" w:hAnsi="Calibri"/>
          <w:sz w:val="22"/>
          <w:szCs w:val="22"/>
        </w:rPr>
      </w:pPr>
      <w:hyperlink w:anchor="_Toc473186429" w:history="1">
        <w:r w:rsidR="00B9146E" w:rsidRPr="00546965">
          <w:rPr>
            <w:rStyle w:val="a6"/>
          </w:rPr>
          <w:t>Анализ существующей системы водоснабжения.</w:t>
        </w:r>
        <w:r w:rsidR="00B9146E">
          <w:rPr>
            <w:webHidden/>
          </w:rPr>
          <w:tab/>
        </w:r>
        <w:r w:rsidR="00B9146E">
          <w:rPr>
            <w:webHidden/>
          </w:rPr>
          <w:fldChar w:fldCharType="begin"/>
        </w:r>
        <w:r w:rsidR="00B9146E">
          <w:rPr>
            <w:webHidden/>
          </w:rPr>
          <w:instrText xml:space="preserve"> PAGEREF _Toc473186429 \h </w:instrText>
        </w:r>
        <w:r w:rsidR="00B9146E">
          <w:rPr>
            <w:webHidden/>
          </w:rPr>
        </w:r>
        <w:r w:rsidR="00B9146E">
          <w:rPr>
            <w:webHidden/>
          </w:rPr>
          <w:fldChar w:fldCharType="separate"/>
        </w:r>
        <w:r w:rsidR="00B9146E">
          <w:rPr>
            <w:webHidden/>
          </w:rPr>
          <w:t>13</w:t>
        </w:r>
        <w:r w:rsidR="00B9146E">
          <w:rPr>
            <w:webHidden/>
          </w:rPr>
          <w:fldChar w:fldCharType="end"/>
        </w:r>
      </w:hyperlink>
    </w:p>
    <w:p w:rsidR="00B9146E" w:rsidRDefault="004279A1" w:rsidP="00B9146E">
      <w:pPr>
        <w:pStyle w:val="17"/>
        <w:rPr>
          <w:rFonts w:ascii="Calibri" w:hAnsi="Calibri"/>
          <w:sz w:val="22"/>
          <w:szCs w:val="22"/>
        </w:rPr>
      </w:pPr>
      <w:hyperlink w:anchor="_Toc473186430" w:history="1">
        <w:r w:rsidR="00B9146E" w:rsidRPr="00546965">
          <w:rPr>
            <w:rStyle w:val="a6"/>
          </w:rPr>
          <w:t>Анализ существующей организации систем водоотведения.</w:t>
        </w:r>
        <w:r w:rsidR="00B9146E">
          <w:rPr>
            <w:webHidden/>
          </w:rPr>
          <w:tab/>
        </w:r>
        <w:r w:rsidR="00B9146E">
          <w:rPr>
            <w:webHidden/>
          </w:rPr>
          <w:fldChar w:fldCharType="begin"/>
        </w:r>
        <w:r w:rsidR="00B9146E">
          <w:rPr>
            <w:webHidden/>
          </w:rPr>
          <w:instrText xml:space="preserve"> PAGEREF _Toc473186430 \h </w:instrText>
        </w:r>
        <w:r w:rsidR="00B9146E">
          <w:rPr>
            <w:webHidden/>
          </w:rPr>
        </w:r>
        <w:r w:rsidR="00B9146E">
          <w:rPr>
            <w:webHidden/>
          </w:rPr>
          <w:fldChar w:fldCharType="separate"/>
        </w:r>
        <w:r w:rsidR="00B9146E">
          <w:rPr>
            <w:webHidden/>
          </w:rPr>
          <w:t>14</w:t>
        </w:r>
        <w:r w:rsidR="00B9146E">
          <w:rPr>
            <w:webHidden/>
          </w:rPr>
          <w:fldChar w:fldCharType="end"/>
        </w:r>
      </w:hyperlink>
    </w:p>
    <w:p w:rsidR="00B9146E" w:rsidRDefault="004279A1" w:rsidP="00B9146E">
      <w:pPr>
        <w:pStyle w:val="17"/>
        <w:rPr>
          <w:rFonts w:ascii="Calibri" w:hAnsi="Calibri"/>
          <w:sz w:val="22"/>
          <w:szCs w:val="22"/>
        </w:rPr>
      </w:pPr>
      <w:hyperlink w:anchor="_Toc473186431" w:history="1">
        <w:r w:rsidR="00B9146E" w:rsidRPr="00546965">
          <w:rPr>
            <w:rStyle w:val="a6"/>
          </w:rPr>
          <w:t>Анализ существующей системы утилизации твердых бытовых отходов.</w:t>
        </w:r>
        <w:r w:rsidR="00B9146E">
          <w:rPr>
            <w:webHidden/>
          </w:rPr>
          <w:tab/>
        </w:r>
        <w:r w:rsidR="00B9146E">
          <w:rPr>
            <w:webHidden/>
          </w:rPr>
          <w:fldChar w:fldCharType="begin"/>
        </w:r>
        <w:r w:rsidR="00B9146E">
          <w:rPr>
            <w:webHidden/>
          </w:rPr>
          <w:instrText xml:space="preserve"> PAGEREF _Toc473186431 \h </w:instrText>
        </w:r>
        <w:r w:rsidR="00B9146E">
          <w:rPr>
            <w:webHidden/>
          </w:rPr>
        </w:r>
        <w:r w:rsidR="00B9146E">
          <w:rPr>
            <w:webHidden/>
          </w:rPr>
          <w:fldChar w:fldCharType="separate"/>
        </w:r>
        <w:r w:rsidR="00B9146E">
          <w:rPr>
            <w:webHidden/>
          </w:rPr>
          <w:t>15</w:t>
        </w:r>
        <w:r w:rsidR="00B9146E">
          <w:rPr>
            <w:webHidden/>
          </w:rPr>
          <w:fldChar w:fldCharType="end"/>
        </w:r>
      </w:hyperlink>
    </w:p>
    <w:p w:rsidR="00B9146E" w:rsidRDefault="004279A1" w:rsidP="00B9146E">
      <w:pPr>
        <w:pStyle w:val="17"/>
        <w:rPr>
          <w:rFonts w:ascii="Calibri" w:hAnsi="Calibri"/>
          <w:sz w:val="22"/>
          <w:szCs w:val="22"/>
        </w:rPr>
      </w:pPr>
      <w:hyperlink w:anchor="_Toc473186432" w:history="1">
        <w:r w:rsidR="00B9146E" w:rsidRPr="00546965">
          <w:rPr>
            <w:rStyle w:val="a6"/>
          </w:rPr>
          <w:t>Анализ существующей системы электроснабжения.</w:t>
        </w:r>
        <w:r w:rsidR="00B9146E">
          <w:rPr>
            <w:webHidden/>
          </w:rPr>
          <w:tab/>
        </w:r>
        <w:r w:rsidR="00B9146E">
          <w:rPr>
            <w:webHidden/>
          </w:rPr>
          <w:fldChar w:fldCharType="begin"/>
        </w:r>
        <w:r w:rsidR="00B9146E">
          <w:rPr>
            <w:webHidden/>
          </w:rPr>
          <w:instrText xml:space="preserve"> PAGEREF _Toc473186432 \h </w:instrText>
        </w:r>
        <w:r w:rsidR="00B9146E">
          <w:rPr>
            <w:webHidden/>
          </w:rPr>
        </w:r>
        <w:r w:rsidR="00B9146E">
          <w:rPr>
            <w:webHidden/>
          </w:rPr>
          <w:fldChar w:fldCharType="separate"/>
        </w:r>
        <w:r w:rsidR="00B9146E">
          <w:rPr>
            <w:webHidden/>
          </w:rPr>
          <w:t>16</w:t>
        </w:r>
        <w:r w:rsidR="00B9146E">
          <w:rPr>
            <w:webHidden/>
          </w:rPr>
          <w:fldChar w:fldCharType="end"/>
        </w:r>
      </w:hyperlink>
    </w:p>
    <w:p w:rsidR="00B9146E" w:rsidRDefault="004279A1" w:rsidP="00B9146E">
      <w:pPr>
        <w:pStyle w:val="17"/>
        <w:rPr>
          <w:rFonts w:ascii="Calibri" w:hAnsi="Calibri"/>
          <w:sz w:val="22"/>
          <w:szCs w:val="22"/>
        </w:rPr>
      </w:pPr>
      <w:hyperlink w:anchor="_Toc473186433" w:history="1">
        <w:r w:rsidR="00B9146E" w:rsidRPr="00546965">
          <w:rPr>
            <w:rStyle w:val="a6"/>
          </w:rPr>
          <w:t>Анализ существующей системы теплоснабжения.</w:t>
        </w:r>
        <w:r w:rsidR="00B9146E">
          <w:rPr>
            <w:webHidden/>
          </w:rPr>
          <w:tab/>
        </w:r>
        <w:r w:rsidR="00B9146E">
          <w:rPr>
            <w:webHidden/>
          </w:rPr>
          <w:fldChar w:fldCharType="begin"/>
        </w:r>
        <w:r w:rsidR="00B9146E">
          <w:rPr>
            <w:webHidden/>
          </w:rPr>
          <w:instrText xml:space="preserve"> PAGEREF _Toc473186433 \h </w:instrText>
        </w:r>
        <w:r w:rsidR="00B9146E">
          <w:rPr>
            <w:webHidden/>
          </w:rPr>
        </w:r>
        <w:r w:rsidR="00B9146E">
          <w:rPr>
            <w:webHidden/>
          </w:rPr>
          <w:fldChar w:fldCharType="separate"/>
        </w:r>
        <w:r w:rsidR="00B9146E">
          <w:rPr>
            <w:webHidden/>
          </w:rPr>
          <w:t>16</w:t>
        </w:r>
        <w:r w:rsidR="00B9146E">
          <w:rPr>
            <w:webHidden/>
          </w:rPr>
          <w:fldChar w:fldCharType="end"/>
        </w:r>
      </w:hyperlink>
    </w:p>
    <w:p w:rsidR="00B9146E" w:rsidRDefault="004279A1" w:rsidP="00B9146E">
      <w:pPr>
        <w:pStyle w:val="17"/>
        <w:rPr>
          <w:rFonts w:ascii="Calibri" w:hAnsi="Calibri"/>
          <w:sz w:val="22"/>
          <w:szCs w:val="22"/>
        </w:rPr>
      </w:pPr>
      <w:hyperlink w:anchor="_Toc473186434" w:history="1">
        <w:r w:rsidR="00B9146E" w:rsidRPr="00546965">
          <w:rPr>
            <w:rStyle w:val="a6"/>
          </w:rPr>
          <w:t>Анализ существующей системы газоснабжения.</w:t>
        </w:r>
        <w:r w:rsidR="00B9146E">
          <w:rPr>
            <w:webHidden/>
          </w:rPr>
          <w:tab/>
        </w:r>
        <w:r w:rsidR="00B9146E">
          <w:rPr>
            <w:webHidden/>
          </w:rPr>
          <w:fldChar w:fldCharType="begin"/>
        </w:r>
        <w:r w:rsidR="00B9146E">
          <w:rPr>
            <w:webHidden/>
          </w:rPr>
          <w:instrText xml:space="preserve"> PAGEREF _Toc473186434 \h </w:instrText>
        </w:r>
        <w:r w:rsidR="00B9146E">
          <w:rPr>
            <w:webHidden/>
          </w:rPr>
        </w:r>
        <w:r w:rsidR="00B9146E">
          <w:rPr>
            <w:webHidden/>
          </w:rPr>
          <w:fldChar w:fldCharType="separate"/>
        </w:r>
        <w:r w:rsidR="00B9146E">
          <w:rPr>
            <w:webHidden/>
          </w:rPr>
          <w:t>20</w:t>
        </w:r>
        <w:r w:rsidR="00B9146E">
          <w:rPr>
            <w:webHidden/>
          </w:rPr>
          <w:fldChar w:fldCharType="end"/>
        </w:r>
      </w:hyperlink>
    </w:p>
    <w:p w:rsidR="00B9146E" w:rsidRDefault="004279A1" w:rsidP="00B9146E">
      <w:pPr>
        <w:pStyle w:val="17"/>
        <w:rPr>
          <w:rFonts w:ascii="Calibri" w:hAnsi="Calibri"/>
          <w:sz w:val="22"/>
          <w:szCs w:val="22"/>
        </w:rPr>
      </w:pPr>
      <w:hyperlink w:anchor="_Toc473186435" w:history="1">
        <w:r w:rsidR="00B9146E" w:rsidRPr="00546965">
          <w:rPr>
            <w:rStyle w:val="a6"/>
          </w:rPr>
          <w:t>Анализ существующей системы : Сооружения  и  объекты  связи.</w:t>
        </w:r>
        <w:r w:rsidR="00B9146E">
          <w:rPr>
            <w:webHidden/>
          </w:rPr>
          <w:tab/>
        </w:r>
        <w:r w:rsidR="00B9146E">
          <w:rPr>
            <w:webHidden/>
          </w:rPr>
          <w:fldChar w:fldCharType="begin"/>
        </w:r>
        <w:r w:rsidR="00B9146E">
          <w:rPr>
            <w:webHidden/>
          </w:rPr>
          <w:instrText xml:space="preserve"> PAGEREF _Toc473186435 \h </w:instrText>
        </w:r>
        <w:r w:rsidR="00B9146E">
          <w:rPr>
            <w:webHidden/>
          </w:rPr>
        </w:r>
        <w:r w:rsidR="00B9146E">
          <w:rPr>
            <w:webHidden/>
          </w:rPr>
          <w:fldChar w:fldCharType="separate"/>
        </w:r>
        <w:r w:rsidR="00B9146E">
          <w:rPr>
            <w:webHidden/>
          </w:rPr>
          <w:t>20</w:t>
        </w:r>
        <w:r w:rsidR="00B9146E">
          <w:rPr>
            <w:webHidden/>
          </w:rPr>
          <w:fldChar w:fldCharType="end"/>
        </w:r>
      </w:hyperlink>
    </w:p>
    <w:p w:rsidR="00B9146E" w:rsidRDefault="004279A1" w:rsidP="00B9146E">
      <w:pPr>
        <w:pStyle w:val="17"/>
        <w:rPr>
          <w:rFonts w:ascii="Calibri" w:hAnsi="Calibri"/>
          <w:sz w:val="22"/>
          <w:szCs w:val="22"/>
        </w:rPr>
      </w:pPr>
      <w:hyperlink w:anchor="_Toc473186436" w:history="1">
        <w:r w:rsidR="00B9146E" w:rsidRPr="00546965">
          <w:rPr>
            <w:rStyle w:val="a6"/>
          </w:rPr>
          <w:t>Сводный план программных мероприятий комплексного развития коммунальной инфраструктуры, муниципального образования поселок Березовка Березовского  района  Красноярского края.</w:t>
        </w:r>
        <w:r w:rsidR="00B9146E">
          <w:rPr>
            <w:webHidden/>
          </w:rPr>
          <w:tab/>
        </w:r>
        <w:r w:rsidR="00B9146E">
          <w:rPr>
            <w:webHidden/>
          </w:rPr>
          <w:fldChar w:fldCharType="begin"/>
        </w:r>
        <w:r w:rsidR="00B9146E">
          <w:rPr>
            <w:webHidden/>
          </w:rPr>
          <w:instrText xml:space="preserve"> PAGEREF _Toc473186436 \h </w:instrText>
        </w:r>
        <w:r w:rsidR="00B9146E">
          <w:rPr>
            <w:webHidden/>
          </w:rPr>
        </w:r>
        <w:r w:rsidR="00B9146E">
          <w:rPr>
            <w:webHidden/>
          </w:rPr>
          <w:fldChar w:fldCharType="separate"/>
        </w:r>
        <w:r w:rsidR="00B9146E">
          <w:rPr>
            <w:webHidden/>
          </w:rPr>
          <w:t>20</w:t>
        </w:r>
        <w:r w:rsidR="00B9146E">
          <w:rPr>
            <w:webHidden/>
          </w:rPr>
          <w:fldChar w:fldCharType="end"/>
        </w:r>
      </w:hyperlink>
    </w:p>
    <w:p w:rsidR="00B9146E" w:rsidRDefault="004279A1" w:rsidP="00B9146E">
      <w:pPr>
        <w:pStyle w:val="17"/>
        <w:rPr>
          <w:rFonts w:ascii="Calibri" w:hAnsi="Calibri"/>
          <w:sz w:val="22"/>
          <w:szCs w:val="22"/>
        </w:rPr>
      </w:pPr>
      <w:hyperlink w:anchor="_Toc473186437" w:history="1">
        <w:r w:rsidR="00B9146E" w:rsidRPr="00546965">
          <w:rPr>
            <w:rStyle w:val="a6"/>
          </w:rPr>
          <w:t>Система программных мероприятий.</w:t>
        </w:r>
        <w:r w:rsidR="00B9146E">
          <w:rPr>
            <w:webHidden/>
          </w:rPr>
          <w:tab/>
        </w:r>
        <w:r w:rsidR="00B9146E">
          <w:rPr>
            <w:webHidden/>
          </w:rPr>
          <w:fldChar w:fldCharType="begin"/>
        </w:r>
        <w:r w:rsidR="00B9146E">
          <w:rPr>
            <w:webHidden/>
          </w:rPr>
          <w:instrText xml:space="preserve"> PAGEREF _Toc473186437 \h </w:instrText>
        </w:r>
        <w:r w:rsidR="00B9146E">
          <w:rPr>
            <w:webHidden/>
          </w:rPr>
        </w:r>
        <w:r w:rsidR="00B9146E">
          <w:rPr>
            <w:webHidden/>
          </w:rPr>
          <w:fldChar w:fldCharType="separate"/>
        </w:r>
        <w:r w:rsidR="00B9146E">
          <w:rPr>
            <w:webHidden/>
          </w:rPr>
          <w:t>21</w:t>
        </w:r>
        <w:r w:rsidR="00B9146E">
          <w:rPr>
            <w:webHidden/>
          </w:rPr>
          <w:fldChar w:fldCharType="end"/>
        </w:r>
      </w:hyperlink>
    </w:p>
    <w:p w:rsidR="00B9146E" w:rsidRDefault="004279A1" w:rsidP="00B9146E">
      <w:pPr>
        <w:pStyle w:val="17"/>
        <w:rPr>
          <w:rFonts w:ascii="Calibri" w:hAnsi="Calibri"/>
          <w:sz w:val="22"/>
          <w:szCs w:val="22"/>
        </w:rPr>
      </w:pPr>
      <w:hyperlink w:anchor="_Toc473186438" w:history="1">
        <w:r w:rsidR="00B9146E" w:rsidRPr="00546965">
          <w:rPr>
            <w:rStyle w:val="a6"/>
          </w:rPr>
          <w:t>Мероприятия программы по совершенствованию коммунальных систем поселения и их стоимость.</w:t>
        </w:r>
        <w:r w:rsidR="00B9146E">
          <w:rPr>
            <w:webHidden/>
          </w:rPr>
          <w:tab/>
        </w:r>
        <w:r w:rsidR="00B9146E">
          <w:rPr>
            <w:webHidden/>
          </w:rPr>
          <w:fldChar w:fldCharType="begin"/>
        </w:r>
        <w:r w:rsidR="00B9146E">
          <w:rPr>
            <w:webHidden/>
          </w:rPr>
          <w:instrText xml:space="preserve"> PAGEREF _Toc473186438 \h </w:instrText>
        </w:r>
        <w:r w:rsidR="00B9146E">
          <w:rPr>
            <w:webHidden/>
          </w:rPr>
        </w:r>
        <w:r w:rsidR="00B9146E">
          <w:rPr>
            <w:webHidden/>
          </w:rPr>
          <w:fldChar w:fldCharType="separate"/>
        </w:r>
        <w:r w:rsidR="00B9146E">
          <w:rPr>
            <w:webHidden/>
          </w:rPr>
          <w:t>24</w:t>
        </w:r>
        <w:r w:rsidR="00B9146E">
          <w:rPr>
            <w:webHidden/>
          </w:rPr>
          <w:fldChar w:fldCharType="end"/>
        </w:r>
      </w:hyperlink>
    </w:p>
    <w:p w:rsidR="00B9146E" w:rsidRDefault="004279A1" w:rsidP="00B9146E">
      <w:pPr>
        <w:pStyle w:val="17"/>
        <w:rPr>
          <w:rFonts w:ascii="Calibri" w:hAnsi="Calibri"/>
          <w:sz w:val="22"/>
          <w:szCs w:val="22"/>
        </w:rPr>
      </w:pPr>
      <w:hyperlink w:anchor="_Toc473186439" w:history="1">
        <w:r w:rsidR="00B9146E" w:rsidRPr="00546965">
          <w:rPr>
            <w:rStyle w:val="a6"/>
          </w:rPr>
          <w:t>Перечень мероприятий и целевых показателей развития коммунальной инфраструктуры, поселка Березовка   Березовского района  Красноярского края.</w:t>
        </w:r>
        <w:r w:rsidR="00B9146E">
          <w:rPr>
            <w:webHidden/>
          </w:rPr>
          <w:tab/>
        </w:r>
        <w:r w:rsidR="00B9146E">
          <w:rPr>
            <w:webHidden/>
          </w:rPr>
          <w:fldChar w:fldCharType="begin"/>
        </w:r>
        <w:r w:rsidR="00B9146E">
          <w:rPr>
            <w:webHidden/>
          </w:rPr>
          <w:instrText xml:space="preserve"> PAGEREF _Toc473186439 \h </w:instrText>
        </w:r>
        <w:r w:rsidR="00B9146E">
          <w:rPr>
            <w:webHidden/>
          </w:rPr>
        </w:r>
        <w:r w:rsidR="00B9146E">
          <w:rPr>
            <w:webHidden/>
          </w:rPr>
          <w:fldChar w:fldCharType="separate"/>
        </w:r>
        <w:r w:rsidR="00B9146E">
          <w:rPr>
            <w:webHidden/>
          </w:rPr>
          <w:t>25</w:t>
        </w:r>
        <w:r w:rsidR="00B9146E">
          <w:rPr>
            <w:webHidden/>
          </w:rPr>
          <w:fldChar w:fldCharType="end"/>
        </w:r>
      </w:hyperlink>
    </w:p>
    <w:p w:rsidR="00B9146E" w:rsidRDefault="004279A1" w:rsidP="00B9146E">
      <w:pPr>
        <w:pStyle w:val="17"/>
        <w:rPr>
          <w:rFonts w:ascii="Calibri" w:hAnsi="Calibri"/>
          <w:sz w:val="22"/>
          <w:szCs w:val="22"/>
        </w:rPr>
      </w:pPr>
      <w:hyperlink w:anchor="_Toc473186440" w:history="1">
        <w:r w:rsidR="00B9146E" w:rsidRPr="00546965">
          <w:rPr>
            <w:rStyle w:val="a6"/>
          </w:rPr>
          <w:t>Система программных мероприятий и целевые показатели развития коммунальной инфраструктуры.</w:t>
        </w:r>
        <w:r w:rsidR="00B9146E">
          <w:rPr>
            <w:webHidden/>
          </w:rPr>
          <w:tab/>
        </w:r>
        <w:r w:rsidR="00B9146E">
          <w:rPr>
            <w:webHidden/>
          </w:rPr>
          <w:fldChar w:fldCharType="begin"/>
        </w:r>
        <w:r w:rsidR="00B9146E">
          <w:rPr>
            <w:webHidden/>
          </w:rPr>
          <w:instrText xml:space="preserve"> PAGEREF _Toc473186440 \h </w:instrText>
        </w:r>
        <w:r w:rsidR="00B9146E">
          <w:rPr>
            <w:webHidden/>
          </w:rPr>
        </w:r>
        <w:r w:rsidR="00B9146E">
          <w:rPr>
            <w:webHidden/>
          </w:rPr>
          <w:fldChar w:fldCharType="separate"/>
        </w:r>
        <w:r w:rsidR="00B9146E">
          <w:rPr>
            <w:webHidden/>
          </w:rPr>
          <w:t>25</w:t>
        </w:r>
        <w:r w:rsidR="00B9146E">
          <w:rPr>
            <w:webHidden/>
          </w:rPr>
          <w:fldChar w:fldCharType="end"/>
        </w:r>
      </w:hyperlink>
    </w:p>
    <w:p w:rsidR="00B9146E" w:rsidRDefault="004279A1" w:rsidP="00B9146E">
      <w:pPr>
        <w:pStyle w:val="17"/>
        <w:rPr>
          <w:rFonts w:ascii="Calibri" w:hAnsi="Calibri"/>
          <w:sz w:val="22"/>
          <w:szCs w:val="22"/>
        </w:rPr>
      </w:pPr>
      <w:hyperlink w:anchor="_Toc473186441" w:history="1">
        <w:r w:rsidR="00B9146E" w:rsidRPr="00546965">
          <w:rPr>
            <w:rStyle w:val="a6"/>
          </w:rPr>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r w:rsidR="00B9146E">
          <w:rPr>
            <w:webHidden/>
          </w:rPr>
          <w:tab/>
        </w:r>
        <w:r w:rsidR="00B9146E">
          <w:rPr>
            <w:webHidden/>
          </w:rPr>
          <w:fldChar w:fldCharType="begin"/>
        </w:r>
        <w:r w:rsidR="00B9146E">
          <w:rPr>
            <w:webHidden/>
          </w:rPr>
          <w:instrText xml:space="preserve"> PAGEREF _Toc473186441 \h </w:instrText>
        </w:r>
        <w:r w:rsidR="00B9146E">
          <w:rPr>
            <w:webHidden/>
          </w:rPr>
        </w:r>
        <w:r w:rsidR="00B9146E">
          <w:rPr>
            <w:webHidden/>
          </w:rPr>
          <w:fldChar w:fldCharType="separate"/>
        </w:r>
        <w:r w:rsidR="00B9146E">
          <w:rPr>
            <w:webHidden/>
          </w:rPr>
          <w:t>37</w:t>
        </w:r>
        <w:r w:rsidR="00B9146E">
          <w:rPr>
            <w:webHidden/>
          </w:rPr>
          <w:fldChar w:fldCharType="end"/>
        </w:r>
      </w:hyperlink>
    </w:p>
    <w:p w:rsidR="00B9146E" w:rsidRDefault="004279A1" w:rsidP="00B9146E">
      <w:pPr>
        <w:pStyle w:val="17"/>
        <w:rPr>
          <w:rFonts w:ascii="Calibri" w:hAnsi="Calibri"/>
          <w:sz w:val="22"/>
          <w:szCs w:val="22"/>
        </w:rPr>
      </w:pPr>
      <w:hyperlink w:anchor="_Toc473186442" w:history="1">
        <w:r w:rsidR="00B9146E" w:rsidRPr="00546965">
          <w:rPr>
            <w:rStyle w:val="a6"/>
          </w:rPr>
          <w:t>Обосновывающие материалы.</w:t>
        </w:r>
        <w:r w:rsidR="00B9146E">
          <w:rPr>
            <w:webHidden/>
          </w:rPr>
          <w:tab/>
        </w:r>
        <w:r w:rsidR="00B9146E">
          <w:rPr>
            <w:webHidden/>
          </w:rPr>
          <w:fldChar w:fldCharType="begin"/>
        </w:r>
        <w:r w:rsidR="00B9146E">
          <w:rPr>
            <w:webHidden/>
          </w:rPr>
          <w:instrText xml:space="preserve"> PAGEREF _Toc473186442 \h </w:instrText>
        </w:r>
        <w:r w:rsidR="00B9146E">
          <w:rPr>
            <w:webHidden/>
          </w:rPr>
        </w:r>
        <w:r w:rsidR="00B9146E">
          <w:rPr>
            <w:webHidden/>
          </w:rPr>
          <w:fldChar w:fldCharType="separate"/>
        </w:r>
        <w:r w:rsidR="00B9146E">
          <w:rPr>
            <w:webHidden/>
          </w:rPr>
          <w:t>38</w:t>
        </w:r>
        <w:r w:rsidR="00B9146E">
          <w:rPr>
            <w:webHidden/>
          </w:rPr>
          <w:fldChar w:fldCharType="end"/>
        </w:r>
      </w:hyperlink>
    </w:p>
    <w:p w:rsidR="00B9146E" w:rsidRDefault="004279A1" w:rsidP="00B9146E">
      <w:pPr>
        <w:pStyle w:val="17"/>
        <w:rPr>
          <w:rFonts w:ascii="Calibri" w:hAnsi="Calibri"/>
          <w:sz w:val="22"/>
          <w:szCs w:val="22"/>
        </w:rPr>
      </w:pPr>
      <w:hyperlink w:anchor="_Toc473186443" w:history="1">
        <w:r w:rsidR="00B9146E" w:rsidRPr="00546965">
          <w:rPr>
            <w:rStyle w:val="a6"/>
          </w:rPr>
          <w:t>Мероприятия предусмотренные программой.</w:t>
        </w:r>
        <w:r w:rsidR="00B9146E">
          <w:rPr>
            <w:webHidden/>
          </w:rPr>
          <w:tab/>
        </w:r>
        <w:r w:rsidR="00B9146E">
          <w:rPr>
            <w:webHidden/>
          </w:rPr>
          <w:fldChar w:fldCharType="begin"/>
        </w:r>
        <w:r w:rsidR="00B9146E">
          <w:rPr>
            <w:webHidden/>
          </w:rPr>
          <w:instrText xml:space="preserve"> PAGEREF _Toc473186443 \h </w:instrText>
        </w:r>
        <w:r w:rsidR="00B9146E">
          <w:rPr>
            <w:webHidden/>
          </w:rPr>
        </w:r>
        <w:r w:rsidR="00B9146E">
          <w:rPr>
            <w:webHidden/>
          </w:rPr>
          <w:fldChar w:fldCharType="separate"/>
        </w:r>
        <w:r w:rsidR="00B9146E">
          <w:rPr>
            <w:webHidden/>
          </w:rPr>
          <w:t>38</w:t>
        </w:r>
        <w:r w:rsidR="00B9146E">
          <w:rPr>
            <w:webHidden/>
          </w:rPr>
          <w:fldChar w:fldCharType="end"/>
        </w:r>
      </w:hyperlink>
    </w:p>
    <w:p w:rsidR="00B9146E" w:rsidRDefault="004279A1" w:rsidP="00B9146E">
      <w:pPr>
        <w:pStyle w:val="17"/>
        <w:rPr>
          <w:rFonts w:ascii="Calibri" w:hAnsi="Calibri"/>
          <w:sz w:val="22"/>
          <w:szCs w:val="22"/>
        </w:rPr>
      </w:pPr>
      <w:hyperlink w:anchor="_Toc473186444" w:history="1">
        <w:r w:rsidR="00B9146E" w:rsidRPr="00546965">
          <w:rPr>
            <w:rStyle w:val="a6"/>
          </w:rPr>
          <w:t>Оценка объемов капитальных вложений в строительство, реконструкцию и модернизацию объектов централизованных систем водоснабжения.</w:t>
        </w:r>
        <w:r w:rsidR="00B9146E">
          <w:rPr>
            <w:webHidden/>
          </w:rPr>
          <w:tab/>
        </w:r>
        <w:r w:rsidR="00B9146E">
          <w:rPr>
            <w:webHidden/>
          </w:rPr>
          <w:fldChar w:fldCharType="begin"/>
        </w:r>
        <w:r w:rsidR="00B9146E">
          <w:rPr>
            <w:webHidden/>
          </w:rPr>
          <w:instrText xml:space="preserve"> PAGEREF _Toc473186444 \h </w:instrText>
        </w:r>
        <w:r w:rsidR="00B9146E">
          <w:rPr>
            <w:webHidden/>
          </w:rPr>
        </w:r>
        <w:r w:rsidR="00B9146E">
          <w:rPr>
            <w:webHidden/>
          </w:rPr>
          <w:fldChar w:fldCharType="separate"/>
        </w:r>
        <w:r w:rsidR="00B9146E">
          <w:rPr>
            <w:webHidden/>
          </w:rPr>
          <w:t>44</w:t>
        </w:r>
        <w:r w:rsidR="00B9146E">
          <w:rPr>
            <w:webHidden/>
          </w:rPr>
          <w:fldChar w:fldCharType="end"/>
        </w:r>
      </w:hyperlink>
    </w:p>
    <w:p w:rsidR="00B9146E" w:rsidRDefault="004279A1" w:rsidP="00B9146E">
      <w:pPr>
        <w:pStyle w:val="17"/>
        <w:rPr>
          <w:rFonts w:ascii="Calibri" w:hAnsi="Calibri"/>
          <w:sz w:val="22"/>
          <w:szCs w:val="22"/>
        </w:rPr>
      </w:pPr>
      <w:hyperlink w:anchor="_Toc473186445" w:history="1">
        <w:r w:rsidR="00B9146E" w:rsidRPr="00546965">
          <w:rPr>
            <w:rStyle w:val="a6"/>
          </w:rPr>
          <w:t>Канализация.</w:t>
        </w:r>
        <w:r w:rsidR="00B9146E">
          <w:rPr>
            <w:webHidden/>
          </w:rPr>
          <w:tab/>
        </w:r>
        <w:r w:rsidR="00B9146E">
          <w:rPr>
            <w:webHidden/>
          </w:rPr>
          <w:fldChar w:fldCharType="begin"/>
        </w:r>
        <w:r w:rsidR="00B9146E">
          <w:rPr>
            <w:webHidden/>
          </w:rPr>
          <w:instrText xml:space="preserve"> PAGEREF _Toc473186445 \h </w:instrText>
        </w:r>
        <w:r w:rsidR="00B9146E">
          <w:rPr>
            <w:webHidden/>
          </w:rPr>
        </w:r>
        <w:r w:rsidR="00B9146E">
          <w:rPr>
            <w:webHidden/>
          </w:rPr>
          <w:fldChar w:fldCharType="separate"/>
        </w:r>
        <w:r w:rsidR="00B9146E">
          <w:rPr>
            <w:webHidden/>
          </w:rPr>
          <w:t>53</w:t>
        </w:r>
        <w:r w:rsidR="00B9146E">
          <w:rPr>
            <w:webHidden/>
          </w:rPr>
          <w:fldChar w:fldCharType="end"/>
        </w:r>
      </w:hyperlink>
    </w:p>
    <w:p w:rsidR="00B9146E" w:rsidRDefault="004279A1" w:rsidP="00B9146E">
      <w:pPr>
        <w:pStyle w:val="17"/>
        <w:rPr>
          <w:rFonts w:ascii="Calibri" w:hAnsi="Calibri"/>
          <w:sz w:val="22"/>
          <w:szCs w:val="22"/>
        </w:rPr>
      </w:pPr>
      <w:hyperlink w:anchor="_Toc473186446" w:history="1">
        <w:r w:rsidR="00B9146E" w:rsidRPr="00546965">
          <w:rPr>
            <w:rStyle w:val="a6"/>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B9146E">
          <w:rPr>
            <w:webHidden/>
          </w:rPr>
          <w:tab/>
        </w:r>
        <w:r w:rsidR="00B9146E">
          <w:rPr>
            <w:webHidden/>
          </w:rPr>
          <w:fldChar w:fldCharType="begin"/>
        </w:r>
        <w:r w:rsidR="00B9146E">
          <w:rPr>
            <w:webHidden/>
          </w:rPr>
          <w:instrText xml:space="preserve"> PAGEREF _Toc473186446 \h </w:instrText>
        </w:r>
        <w:r w:rsidR="00B9146E">
          <w:rPr>
            <w:webHidden/>
          </w:rPr>
        </w:r>
        <w:r w:rsidR="00B9146E">
          <w:rPr>
            <w:webHidden/>
          </w:rPr>
          <w:fldChar w:fldCharType="separate"/>
        </w:r>
        <w:r w:rsidR="00B9146E">
          <w:rPr>
            <w:webHidden/>
          </w:rPr>
          <w:t>55</w:t>
        </w:r>
        <w:r w:rsidR="00B9146E">
          <w:rPr>
            <w:webHidden/>
          </w:rPr>
          <w:fldChar w:fldCharType="end"/>
        </w:r>
      </w:hyperlink>
    </w:p>
    <w:p w:rsidR="00B9146E" w:rsidRDefault="004279A1" w:rsidP="00B9146E">
      <w:pPr>
        <w:pStyle w:val="17"/>
        <w:rPr>
          <w:rFonts w:ascii="Calibri" w:hAnsi="Calibri"/>
          <w:sz w:val="22"/>
          <w:szCs w:val="22"/>
        </w:rPr>
      </w:pPr>
      <w:hyperlink w:anchor="_Toc473186447" w:history="1">
        <w:r w:rsidR="00B9146E" w:rsidRPr="00546965">
          <w:rPr>
            <w:rStyle w:val="a6"/>
          </w:rPr>
          <w:t>Оценка потребности в капитальных вложениях в строительство, реконструкцию и модернизацию объектов системы теплоснабжения.</w:t>
        </w:r>
        <w:r w:rsidR="00B9146E">
          <w:rPr>
            <w:webHidden/>
          </w:rPr>
          <w:tab/>
        </w:r>
        <w:r w:rsidR="00B9146E">
          <w:rPr>
            <w:webHidden/>
          </w:rPr>
          <w:fldChar w:fldCharType="begin"/>
        </w:r>
        <w:r w:rsidR="00B9146E">
          <w:rPr>
            <w:webHidden/>
          </w:rPr>
          <w:instrText xml:space="preserve"> PAGEREF _Toc473186447 \h </w:instrText>
        </w:r>
        <w:r w:rsidR="00B9146E">
          <w:rPr>
            <w:webHidden/>
          </w:rPr>
        </w:r>
        <w:r w:rsidR="00B9146E">
          <w:rPr>
            <w:webHidden/>
          </w:rPr>
          <w:fldChar w:fldCharType="separate"/>
        </w:r>
        <w:r w:rsidR="00B9146E">
          <w:rPr>
            <w:webHidden/>
          </w:rPr>
          <w:t>61</w:t>
        </w:r>
        <w:r w:rsidR="00B9146E">
          <w:rPr>
            <w:webHidden/>
          </w:rPr>
          <w:fldChar w:fldCharType="end"/>
        </w:r>
      </w:hyperlink>
    </w:p>
    <w:p w:rsidR="00B9146E" w:rsidRDefault="004279A1" w:rsidP="00B9146E">
      <w:pPr>
        <w:pStyle w:val="17"/>
        <w:rPr>
          <w:rFonts w:ascii="Calibri" w:hAnsi="Calibri"/>
          <w:sz w:val="22"/>
          <w:szCs w:val="22"/>
        </w:rPr>
      </w:pPr>
      <w:hyperlink w:anchor="_Toc473186448" w:history="1">
        <w:r w:rsidR="00B9146E" w:rsidRPr="00546965">
          <w:rPr>
            <w:rStyle w:val="a6"/>
          </w:rPr>
          <w:t>Предложения по строительству и реконструкции тепловых сетей.</w:t>
        </w:r>
        <w:r w:rsidR="00B9146E">
          <w:rPr>
            <w:webHidden/>
          </w:rPr>
          <w:tab/>
        </w:r>
        <w:r w:rsidR="00B9146E">
          <w:rPr>
            <w:webHidden/>
          </w:rPr>
          <w:fldChar w:fldCharType="begin"/>
        </w:r>
        <w:r w:rsidR="00B9146E">
          <w:rPr>
            <w:webHidden/>
          </w:rPr>
          <w:instrText xml:space="preserve"> PAGEREF _Toc473186448 \h </w:instrText>
        </w:r>
        <w:r w:rsidR="00B9146E">
          <w:rPr>
            <w:webHidden/>
          </w:rPr>
        </w:r>
        <w:r w:rsidR="00B9146E">
          <w:rPr>
            <w:webHidden/>
          </w:rPr>
          <w:fldChar w:fldCharType="separate"/>
        </w:r>
        <w:r w:rsidR="00B9146E">
          <w:rPr>
            <w:webHidden/>
          </w:rPr>
          <w:t>63</w:t>
        </w:r>
        <w:r w:rsidR="00B9146E">
          <w:rPr>
            <w:webHidden/>
          </w:rPr>
          <w:fldChar w:fldCharType="end"/>
        </w:r>
      </w:hyperlink>
    </w:p>
    <w:p w:rsidR="00B9146E" w:rsidRDefault="004279A1" w:rsidP="00B9146E">
      <w:pPr>
        <w:pStyle w:val="17"/>
        <w:rPr>
          <w:rFonts w:ascii="Calibri" w:hAnsi="Calibri"/>
          <w:sz w:val="22"/>
          <w:szCs w:val="22"/>
        </w:rPr>
      </w:pPr>
      <w:hyperlink w:anchor="_Toc473186449" w:history="1">
        <w:r w:rsidR="00B9146E" w:rsidRPr="00546965">
          <w:rPr>
            <w:rStyle w:val="a6"/>
          </w:rPr>
          <w:t>Оценка потребности в капитальных вложениях в строительство, реконструкцию и модернизацию объектов системы электроснабжения.</w:t>
        </w:r>
        <w:r w:rsidR="00B9146E">
          <w:rPr>
            <w:webHidden/>
          </w:rPr>
          <w:tab/>
        </w:r>
        <w:r w:rsidR="00B9146E">
          <w:rPr>
            <w:webHidden/>
          </w:rPr>
          <w:fldChar w:fldCharType="begin"/>
        </w:r>
        <w:r w:rsidR="00B9146E">
          <w:rPr>
            <w:webHidden/>
          </w:rPr>
          <w:instrText xml:space="preserve"> PAGEREF _Toc473186449 \h </w:instrText>
        </w:r>
        <w:r w:rsidR="00B9146E">
          <w:rPr>
            <w:webHidden/>
          </w:rPr>
        </w:r>
        <w:r w:rsidR="00B9146E">
          <w:rPr>
            <w:webHidden/>
          </w:rPr>
          <w:fldChar w:fldCharType="separate"/>
        </w:r>
        <w:r w:rsidR="00B9146E">
          <w:rPr>
            <w:webHidden/>
          </w:rPr>
          <w:t>66</w:t>
        </w:r>
        <w:r w:rsidR="00B9146E">
          <w:rPr>
            <w:webHidden/>
          </w:rPr>
          <w:fldChar w:fldCharType="end"/>
        </w:r>
      </w:hyperlink>
    </w:p>
    <w:p w:rsidR="00B9146E" w:rsidRDefault="004279A1" w:rsidP="00B9146E">
      <w:pPr>
        <w:pStyle w:val="17"/>
        <w:rPr>
          <w:rFonts w:ascii="Calibri" w:hAnsi="Calibri"/>
          <w:sz w:val="22"/>
          <w:szCs w:val="22"/>
        </w:rPr>
      </w:pPr>
      <w:hyperlink w:anchor="_Toc473186450" w:history="1">
        <w:r w:rsidR="00B9146E" w:rsidRPr="00546965">
          <w:rPr>
            <w:rStyle w:val="a6"/>
          </w:rPr>
          <w:t>Оценка потребности в капитальных вложениях в строительство, реконструкцию и модернизацию объектов сети связи.</w:t>
        </w:r>
        <w:r w:rsidR="00B9146E">
          <w:rPr>
            <w:webHidden/>
          </w:rPr>
          <w:tab/>
        </w:r>
        <w:r w:rsidR="00B9146E">
          <w:rPr>
            <w:webHidden/>
          </w:rPr>
          <w:fldChar w:fldCharType="begin"/>
        </w:r>
        <w:r w:rsidR="00B9146E">
          <w:rPr>
            <w:webHidden/>
          </w:rPr>
          <w:instrText xml:space="preserve"> PAGEREF _Toc473186450 \h </w:instrText>
        </w:r>
        <w:r w:rsidR="00B9146E">
          <w:rPr>
            <w:webHidden/>
          </w:rPr>
        </w:r>
        <w:r w:rsidR="00B9146E">
          <w:rPr>
            <w:webHidden/>
          </w:rPr>
          <w:fldChar w:fldCharType="separate"/>
        </w:r>
        <w:r w:rsidR="00B9146E">
          <w:rPr>
            <w:webHidden/>
          </w:rPr>
          <w:t>70</w:t>
        </w:r>
        <w:r w:rsidR="00B9146E">
          <w:rPr>
            <w:webHidden/>
          </w:rPr>
          <w:fldChar w:fldCharType="end"/>
        </w:r>
      </w:hyperlink>
    </w:p>
    <w:p w:rsidR="00B9146E" w:rsidRDefault="004279A1" w:rsidP="00B9146E">
      <w:pPr>
        <w:pStyle w:val="17"/>
        <w:rPr>
          <w:rFonts w:ascii="Calibri" w:hAnsi="Calibri"/>
          <w:sz w:val="22"/>
          <w:szCs w:val="22"/>
        </w:rPr>
      </w:pPr>
      <w:hyperlink w:anchor="_Toc473186451" w:history="1">
        <w:r w:rsidR="00B9146E" w:rsidRPr="00546965">
          <w:rPr>
            <w:rStyle w:val="a6"/>
          </w:rPr>
          <w:t>Оценка потребности в капитальных вложениях в строительство, реконструкцию и модернизацию объектов системы Санитарной  очистки,  утилизации  и  захоронения ТБО.</w:t>
        </w:r>
        <w:r w:rsidR="00B9146E">
          <w:rPr>
            <w:webHidden/>
          </w:rPr>
          <w:tab/>
        </w:r>
        <w:r w:rsidR="00B9146E">
          <w:rPr>
            <w:webHidden/>
          </w:rPr>
          <w:fldChar w:fldCharType="begin"/>
        </w:r>
        <w:r w:rsidR="00B9146E">
          <w:rPr>
            <w:webHidden/>
          </w:rPr>
          <w:instrText xml:space="preserve"> PAGEREF _Toc473186451 \h </w:instrText>
        </w:r>
        <w:r w:rsidR="00B9146E">
          <w:rPr>
            <w:webHidden/>
          </w:rPr>
        </w:r>
        <w:r w:rsidR="00B9146E">
          <w:rPr>
            <w:webHidden/>
          </w:rPr>
          <w:fldChar w:fldCharType="separate"/>
        </w:r>
        <w:r w:rsidR="00B9146E">
          <w:rPr>
            <w:webHidden/>
          </w:rPr>
          <w:t>70</w:t>
        </w:r>
        <w:r w:rsidR="00B9146E">
          <w:rPr>
            <w:webHidden/>
          </w:rPr>
          <w:fldChar w:fldCharType="end"/>
        </w:r>
      </w:hyperlink>
    </w:p>
    <w:p w:rsidR="00B9146E" w:rsidRDefault="004279A1" w:rsidP="00B9146E">
      <w:pPr>
        <w:pStyle w:val="17"/>
        <w:rPr>
          <w:rFonts w:ascii="Calibri" w:hAnsi="Calibri"/>
          <w:sz w:val="22"/>
          <w:szCs w:val="22"/>
        </w:rPr>
      </w:pPr>
      <w:hyperlink w:anchor="_Toc473186452" w:history="1">
        <w:r w:rsidR="00B9146E" w:rsidRPr="00546965">
          <w:rPr>
            <w:rStyle w:val="a6"/>
          </w:rPr>
          <w:t>Мероприятия  в области обращения с отходами.</w:t>
        </w:r>
        <w:r w:rsidR="00B9146E">
          <w:rPr>
            <w:webHidden/>
          </w:rPr>
          <w:tab/>
        </w:r>
        <w:r w:rsidR="00B9146E">
          <w:rPr>
            <w:webHidden/>
          </w:rPr>
          <w:fldChar w:fldCharType="begin"/>
        </w:r>
        <w:r w:rsidR="00B9146E">
          <w:rPr>
            <w:webHidden/>
          </w:rPr>
          <w:instrText xml:space="preserve"> PAGEREF _Toc473186452 \h </w:instrText>
        </w:r>
        <w:r w:rsidR="00B9146E">
          <w:rPr>
            <w:webHidden/>
          </w:rPr>
        </w:r>
        <w:r w:rsidR="00B9146E">
          <w:rPr>
            <w:webHidden/>
          </w:rPr>
          <w:fldChar w:fldCharType="separate"/>
        </w:r>
        <w:r w:rsidR="00B9146E">
          <w:rPr>
            <w:webHidden/>
          </w:rPr>
          <w:t>71</w:t>
        </w:r>
        <w:r w:rsidR="00B9146E">
          <w:rPr>
            <w:webHidden/>
          </w:rPr>
          <w:fldChar w:fldCharType="end"/>
        </w:r>
      </w:hyperlink>
    </w:p>
    <w:p w:rsidR="00B9146E" w:rsidRDefault="004279A1" w:rsidP="00B9146E">
      <w:pPr>
        <w:pStyle w:val="17"/>
        <w:rPr>
          <w:rFonts w:ascii="Calibri" w:hAnsi="Calibri"/>
          <w:sz w:val="22"/>
          <w:szCs w:val="22"/>
        </w:rPr>
      </w:pPr>
      <w:hyperlink w:anchor="_Toc473186453" w:history="1">
        <w:r w:rsidR="00B9146E" w:rsidRPr="00546965">
          <w:rPr>
            <w:rStyle w:val="a6"/>
          </w:rPr>
          <w:t>Перечень мероприятий и целевых показателей инженерной инфраструктуры и благоустройства территории п. Березовка  Березовского района Красноярского края.</w:t>
        </w:r>
        <w:r w:rsidR="00B9146E">
          <w:rPr>
            <w:webHidden/>
          </w:rPr>
          <w:tab/>
        </w:r>
        <w:r w:rsidR="00B9146E">
          <w:rPr>
            <w:webHidden/>
          </w:rPr>
          <w:fldChar w:fldCharType="begin"/>
        </w:r>
        <w:r w:rsidR="00B9146E">
          <w:rPr>
            <w:webHidden/>
          </w:rPr>
          <w:instrText xml:space="preserve"> PAGEREF _Toc473186453 \h </w:instrText>
        </w:r>
        <w:r w:rsidR="00B9146E">
          <w:rPr>
            <w:webHidden/>
          </w:rPr>
        </w:r>
        <w:r w:rsidR="00B9146E">
          <w:rPr>
            <w:webHidden/>
          </w:rPr>
          <w:fldChar w:fldCharType="separate"/>
        </w:r>
        <w:r w:rsidR="00B9146E">
          <w:rPr>
            <w:webHidden/>
          </w:rPr>
          <w:t>75</w:t>
        </w:r>
        <w:r w:rsidR="00B9146E">
          <w:rPr>
            <w:webHidden/>
          </w:rPr>
          <w:fldChar w:fldCharType="end"/>
        </w:r>
      </w:hyperlink>
    </w:p>
    <w:p w:rsidR="00B9146E" w:rsidRDefault="004279A1" w:rsidP="00B9146E">
      <w:pPr>
        <w:pStyle w:val="17"/>
        <w:rPr>
          <w:rFonts w:ascii="Calibri" w:hAnsi="Calibri"/>
          <w:sz w:val="22"/>
          <w:szCs w:val="22"/>
        </w:rPr>
      </w:pPr>
      <w:hyperlink w:anchor="_Toc473186454" w:history="1">
        <w:r w:rsidR="00B9146E" w:rsidRPr="00546965">
          <w:rPr>
            <w:rStyle w:val="a6"/>
          </w:rPr>
          <w:t>Оценка эффективности осуществления Программы.</w:t>
        </w:r>
        <w:r w:rsidR="00B9146E">
          <w:rPr>
            <w:webHidden/>
          </w:rPr>
          <w:tab/>
        </w:r>
        <w:r w:rsidR="00B9146E">
          <w:rPr>
            <w:webHidden/>
          </w:rPr>
          <w:fldChar w:fldCharType="begin"/>
        </w:r>
        <w:r w:rsidR="00B9146E">
          <w:rPr>
            <w:webHidden/>
          </w:rPr>
          <w:instrText xml:space="preserve"> PAGEREF _Toc473186454 \h </w:instrText>
        </w:r>
        <w:r w:rsidR="00B9146E">
          <w:rPr>
            <w:webHidden/>
          </w:rPr>
        </w:r>
        <w:r w:rsidR="00B9146E">
          <w:rPr>
            <w:webHidden/>
          </w:rPr>
          <w:fldChar w:fldCharType="separate"/>
        </w:r>
        <w:r w:rsidR="00B9146E">
          <w:rPr>
            <w:webHidden/>
          </w:rPr>
          <w:t>75</w:t>
        </w:r>
        <w:r w:rsidR="00B9146E">
          <w:rPr>
            <w:webHidden/>
          </w:rPr>
          <w:fldChar w:fldCharType="end"/>
        </w:r>
      </w:hyperlink>
    </w:p>
    <w:p w:rsidR="00B9146E" w:rsidRDefault="004279A1" w:rsidP="00B9146E">
      <w:pPr>
        <w:pStyle w:val="17"/>
        <w:rPr>
          <w:rFonts w:ascii="Calibri" w:hAnsi="Calibri"/>
          <w:sz w:val="22"/>
          <w:szCs w:val="22"/>
        </w:rPr>
      </w:pPr>
      <w:hyperlink w:anchor="_Toc473186455" w:history="1">
        <w:r w:rsidR="00B9146E" w:rsidRPr="00546965">
          <w:rPr>
            <w:rStyle w:val="a6"/>
          </w:rPr>
          <w:t>Целевые показатели развития  системы теплоснабжения, включая показатели надежности и качества, и перспективные критерии доступности для потребителей услуг теплоснабжения.</w:t>
        </w:r>
        <w:r w:rsidR="00B9146E">
          <w:rPr>
            <w:webHidden/>
          </w:rPr>
          <w:tab/>
        </w:r>
        <w:r w:rsidR="00B9146E">
          <w:rPr>
            <w:webHidden/>
          </w:rPr>
          <w:fldChar w:fldCharType="begin"/>
        </w:r>
        <w:r w:rsidR="00B9146E">
          <w:rPr>
            <w:webHidden/>
          </w:rPr>
          <w:instrText xml:space="preserve"> PAGEREF _Toc473186455 \h </w:instrText>
        </w:r>
        <w:r w:rsidR="00B9146E">
          <w:rPr>
            <w:webHidden/>
          </w:rPr>
        </w:r>
        <w:r w:rsidR="00B9146E">
          <w:rPr>
            <w:webHidden/>
          </w:rPr>
          <w:fldChar w:fldCharType="separate"/>
        </w:r>
        <w:r w:rsidR="00B9146E">
          <w:rPr>
            <w:webHidden/>
          </w:rPr>
          <w:t>81</w:t>
        </w:r>
        <w:r w:rsidR="00B9146E">
          <w:rPr>
            <w:webHidden/>
          </w:rPr>
          <w:fldChar w:fldCharType="end"/>
        </w:r>
      </w:hyperlink>
    </w:p>
    <w:p w:rsidR="00B9146E" w:rsidRDefault="004279A1" w:rsidP="00B9146E">
      <w:pPr>
        <w:pStyle w:val="17"/>
        <w:rPr>
          <w:rFonts w:ascii="Calibri" w:hAnsi="Calibri"/>
          <w:sz w:val="22"/>
          <w:szCs w:val="22"/>
        </w:rPr>
      </w:pPr>
      <w:hyperlink w:anchor="_Toc473186456" w:history="1">
        <w:r w:rsidR="00B9146E" w:rsidRPr="00546965">
          <w:rPr>
            <w:rStyle w:val="a6"/>
          </w:rPr>
          <w:t>Целевые показатели развития систем электроснабжения, включая показатели надежности и качества, и перспективные критерии доступности для потребителей услуг электроснабжения.</w:t>
        </w:r>
        <w:r w:rsidR="00B9146E">
          <w:rPr>
            <w:webHidden/>
          </w:rPr>
          <w:tab/>
        </w:r>
        <w:r w:rsidR="00B9146E">
          <w:rPr>
            <w:webHidden/>
          </w:rPr>
          <w:fldChar w:fldCharType="begin"/>
        </w:r>
        <w:r w:rsidR="00B9146E">
          <w:rPr>
            <w:webHidden/>
          </w:rPr>
          <w:instrText xml:space="preserve"> PAGEREF _Toc473186456 \h </w:instrText>
        </w:r>
        <w:r w:rsidR="00B9146E">
          <w:rPr>
            <w:webHidden/>
          </w:rPr>
        </w:r>
        <w:r w:rsidR="00B9146E">
          <w:rPr>
            <w:webHidden/>
          </w:rPr>
          <w:fldChar w:fldCharType="separate"/>
        </w:r>
        <w:r w:rsidR="00B9146E">
          <w:rPr>
            <w:webHidden/>
          </w:rPr>
          <w:t>83</w:t>
        </w:r>
        <w:r w:rsidR="00B9146E">
          <w:rPr>
            <w:webHidden/>
          </w:rPr>
          <w:fldChar w:fldCharType="end"/>
        </w:r>
      </w:hyperlink>
    </w:p>
    <w:p w:rsidR="00B9146E" w:rsidRDefault="004279A1" w:rsidP="00B9146E">
      <w:pPr>
        <w:pStyle w:val="17"/>
        <w:rPr>
          <w:rFonts w:ascii="Calibri" w:hAnsi="Calibri"/>
          <w:sz w:val="22"/>
          <w:szCs w:val="22"/>
        </w:rPr>
      </w:pPr>
      <w:hyperlink w:anchor="_Toc473186457" w:history="1">
        <w:r w:rsidR="00B9146E" w:rsidRPr="00546965">
          <w:rPr>
            <w:rStyle w:val="a6"/>
          </w:rPr>
          <w:t>Целевые показатели развития  систем водоснабжения, включая показатели надежности и качества, и перспективные критерии доступности для потребителей услуг водоснабжения.</w:t>
        </w:r>
        <w:r w:rsidR="00B9146E">
          <w:rPr>
            <w:webHidden/>
          </w:rPr>
          <w:tab/>
        </w:r>
        <w:r w:rsidR="00B9146E">
          <w:rPr>
            <w:webHidden/>
          </w:rPr>
          <w:fldChar w:fldCharType="begin"/>
        </w:r>
        <w:r w:rsidR="00B9146E">
          <w:rPr>
            <w:webHidden/>
          </w:rPr>
          <w:instrText xml:space="preserve"> PAGEREF _Toc473186457 \h </w:instrText>
        </w:r>
        <w:r w:rsidR="00B9146E">
          <w:rPr>
            <w:webHidden/>
          </w:rPr>
        </w:r>
        <w:r w:rsidR="00B9146E">
          <w:rPr>
            <w:webHidden/>
          </w:rPr>
          <w:fldChar w:fldCharType="separate"/>
        </w:r>
        <w:r w:rsidR="00B9146E">
          <w:rPr>
            <w:webHidden/>
          </w:rPr>
          <w:t>84</w:t>
        </w:r>
        <w:r w:rsidR="00B9146E">
          <w:rPr>
            <w:webHidden/>
          </w:rPr>
          <w:fldChar w:fldCharType="end"/>
        </w:r>
      </w:hyperlink>
    </w:p>
    <w:p w:rsidR="00B9146E" w:rsidRDefault="004279A1" w:rsidP="00B9146E">
      <w:pPr>
        <w:pStyle w:val="17"/>
        <w:rPr>
          <w:rFonts w:ascii="Calibri" w:hAnsi="Calibri"/>
          <w:sz w:val="22"/>
          <w:szCs w:val="22"/>
        </w:rPr>
      </w:pPr>
      <w:hyperlink w:anchor="_Toc473186458" w:history="1">
        <w:r w:rsidR="00B9146E" w:rsidRPr="00546965">
          <w:rPr>
            <w:rStyle w:val="a6"/>
          </w:rPr>
          <w:t>Целевые показатели развития  систем водоотведения, включая показатели надежности и качества, и перспективные критерии доступности для потребителей услуг вывоза ЖБО.</w:t>
        </w:r>
        <w:r w:rsidR="00B9146E">
          <w:rPr>
            <w:webHidden/>
          </w:rPr>
          <w:tab/>
        </w:r>
        <w:r w:rsidR="00B9146E">
          <w:rPr>
            <w:webHidden/>
          </w:rPr>
          <w:fldChar w:fldCharType="begin"/>
        </w:r>
        <w:r w:rsidR="00B9146E">
          <w:rPr>
            <w:webHidden/>
          </w:rPr>
          <w:instrText xml:space="preserve"> PAGEREF _Toc473186458 \h </w:instrText>
        </w:r>
        <w:r w:rsidR="00B9146E">
          <w:rPr>
            <w:webHidden/>
          </w:rPr>
        </w:r>
        <w:r w:rsidR="00B9146E">
          <w:rPr>
            <w:webHidden/>
          </w:rPr>
          <w:fldChar w:fldCharType="separate"/>
        </w:r>
        <w:r w:rsidR="00B9146E">
          <w:rPr>
            <w:webHidden/>
          </w:rPr>
          <w:t>86</w:t>
        </w:r>
        <w:r w:rsidR="00B9146E">
          <w:rPr>
            <w:webHidden/>
          </w:rPr>
          <w:fldChar w:fldCharType="end"/>
        </w:r>
      </w:hyperlink>
    </w:p>
    <w:p w:rsidR="00B9146E" w:rsidRDefault="004279A1" w:rsidP="00B9146E">
      <w:pPr>
        <w:pStyle w:val="17"/>
        <w:rPr>
          <w:rFonts w:ascii="Calibri" w:hAnsi="Calibri"/>
          <w:sz w:val="22"/>
          <w:szCs w:val="22"/>
        </w:rPr>
      </w:pPr>
      <w:hyperlink w:anchor="_Toc473186459" w:history="1">
        <w:r w:rsidR="00B9146E" w:rsidRPr="00546965">
          <w:rPr>
            <w:rStyle w:val="a6"/>
          </w:rPr>
          <w:t>Целевые показатели развития  систем утилизации ТБО, включая показатели надежности и качества, и перспективные критерии доступности для потребителей услуг по утилизации и захоронению ТБО.</w:t>
        </w:r>
        <w:r w:rsidR="00B9146E">
          <w:rPr>
            <w:webHidden/>
          </w:rPr>
          <w:tab/>
        </w:r>
        <w:r w:rsidR="00B9146E">
          <w:rPr>
            <w:webHidden/>
          </w:rPr>
          <w:fldChar w:fldCharType="begin"/>
        </w:r>
        <w:r w:rsidR="00B9146E">
          <w:rPr>
            <w:webHidden/>
          </w:rPr>
          <w:instrText xml:space="preserve"> PAGEREF _Toc473186459 \h </w:instrText>
        </w:r>
        <w:r w:rsidR="00B9146E">
          <w:rPr>
            <w:webHidden/>
          </w:rPr>
        </w:r>
        <w:r w:rsidR="00B9146E">
          <w:rPr>
            <w:webHidden/>
          </w:rPr>
          <w:fldChar w:fldCharType="separate"/>
        </w:r>
        <w:r w:rsidR="00B9146E">
          <w:rPr>
            <w:webHidden/>
          </w:rPr>
          <w:t>87</w:t>
        </w:r>
        <w:r w:rsidR="00B9146E">
          <w:rPr>
            <w:webHidden/>
          </w:rPr>
          <w:fldChar w:fldCharType="end"/>
        </w:r>
      </w:hyperlink>
    </w:p>
    <w:p w:rsidR="00B9146E" w:rsidRDefault="004279A1" w:rsidP="00B9146E">
      <w:pPr>
        <w:pStyle w:val="17"/>
        <w:rPr>
          <w:rFonts w:ascii="Calibri" w:hAnsi="Calibri"/>
          <w:sz w:val="22"/>
          <w:szCs w:val="22"/>
        </w:rPr>
      </w:pPr>
      <w:hyperlink w:anchor="_Toc473186460" w:history="1">
        <w:r w:rsidR="00B9146E" w:rsidRPr="00546965">
          <w:rPr>
            <w:rStyle w:val="a6"/>
          </w:rPr>
          <w:t>Порядок предоставления отчетности по выполнению программы.</w:t>
        </w:r>
        <w:r w:rsidR="00B9146E">
          <w:rPr>
            <w:webHidden/>
          </w:rPr>
          <w:tab/>
        </w:r>
        <w:r w:rsidR="00B9146E">
          <w:rPr>
            <w:webHidden/>
          </w:rPr>
          <w:fldChar w:fldCharType="begin"/>
        </w:r>
        <w:r w:rsidR="00B9146E">
          <w:rPr>
            <w:webHidden/>
          </w:rPr>
          <w:instrText xml:space="preserve"> PAGEREF _Toc473186460 \h </w:instrText>
        </w:r>
        <w:r w:rsidR="00B9146E">
          <w:rPr>
            <w:webHidden/>
          </w:rPr>
        </w:r>
        <w:r w:rsidR="00B9146E">
          <w:rPr>
            <w:webHidden/>
          </w:rPr>
          <w:fldChar w:fldCharType="separate"/>
        </w:r>
        <w:r w:rsidR="00B9146E">
          <w:rPr>
            <w:webHidden/>
          </w:rPr>
          <w:t>87</w:t>
        </w:r>
        <w:r w:rsidR="00B9146E">
          <w:rPr>
            <w:webHidden/>
          </w:rPr>
          <w:fldChar w:fldCharType="end"/>
        </w:r>
      </w:hyperlink>
    </w:p>
    <w:p w:rsidR="00B9146E" w:rsidRDefault="004279A1" w:rsidP="00B9146E">
      <w:pPr>
        <w:pStyle w:val="17"/>
        <w:rPr>
          <w:rFonts w:ascii="Calibri" w:hAnsi="Calibri"/>
          <w:sz w:val="22"/>
          <w:szCs w:val="22"/>
        </w:rPr>
      </w:pPr>
      <w:hyperlink w:anchor="_Toc473186461" w:history="1">
        <w:r w:rsidR="00B9146E" w:rsidRPr="00546965">
          <w:rPr>
            <w:rStyle w:val="a6"/>
          </w:rPr>
          <w:t>Основные задачи управления реализацией Программы.</w:t>
        </w:r>
        <w:r w:rsidR="00B9146E">
          <w:rPr>
            <w:webHidden/>
          </w:rPr>
          <w:tab/>
        </w:r>
        <w:r w:rsidR="00B9146E">
          <w:rPr>
            <w:webHidden/>
          </w:rPr>
          <w:fldChar w:fldCharType="begin"/>
        </w:r>
        <w:r w:rsidR="00B9146E">
          <w:rPr>
            <w:webHidden/>
          </w:rPr>
          <w:instrText xml:space="preserve"> PAGEREF _Toc473186461 \h </w:instrText>
        </w:r>
        <w:r w:rsidR="00B9146E">
          <w:rPr>
            <w:webHidden/>
          </w:rPr>
        </w:r>
        <w:r w:rsidR="00B9146E">
          <w:rPr>
            <w:webHidden/>
          </w:rPr>
          <w:fldChar w:fldCharType="separate"/>
        </w:r>
        <w:r w:rsidR="00B9146E">
          <w:rPr>
            <w:webHidden/>
          </w:rPr>
          <w:t>88</w:t>
        </w:r>
        <w:r w:rsidR="00B9146E">
          <w:rPr>
            <w:webHidden/>
          </w:rPr>
          <w:fldChar w:fldCharType="end"/>
        </w:r>
      </w:hyperlink>
    </w:p>
    <w:p w:rsidR="00B9146E" w:rsidRDefault="00B9146E" w:rsidP="00B9146E">
      <w:pPr>
        <w:spacing w:line="276" w:lineRule="auto"/>
        <w:rPr>
          <w:b/>
          <w:bCs/>
        </w:rPr>
      </w:pPr>
      <w:r>
        <w:rPr>
          <w:b/>
          <w:bCs/>
        </w:rPr>
        <w:fldChar w:fldCharType="end"/>
      </w:r>
    </w:p>
    <w:p w:rsidR="00B9146E" w:rsidRDefault="00B9146E" w:rsidP="00B9146E">
      <w:pPr>
        <w:spacing w:line="276" w:lineRule="auto"/>
        <w:rPr>
          <w:b/>
          <w:bCs/>
        </w:rPr>
      </w:pPr>
    </w:p>
    <w:p w:rsidR="00B9146E" w:rsidRDefault="00B9146E" w:rsidP="00B9146E">
      <w:pPr>
        <w:spacing w:line="276" w:lineRule="auto"/>
        <w:rPr>
          <w:b/>
          <w:bCs/>
        </w:rPr>
      </w:pPr>
    </w:p>
    <w:p w:rsidR="00B9146E" w:rsidRDefault="00B9146E" w:rsidP="00B9146E">
      <w:pPr>
        <w:spacing w:line="276" w:lineRule="auto"/>
      </w:pPr>
    </w:p>
    <w:p w:rsidR="00B9146E" w:rsidRPr="00744A9F" w:rsidRDefault="00B9146E" w:rsidP="00B9146E">
      <w:pPr>
        <w:pStyle w:val="1"/>
        <w:spacing w:line="276" w:lineRule="auto"/>
        <w:ind w:firstLine="0"/>
      </w:pPr>
      <w:bookmarkStart w:id="3" w:name="_Toc435100186"/>
      <w:bookmarkStart w:id="4" w:name="_Toc435100367"/>
      <w:bookmarkStart w:id="5" w:name="_Toc435100473"/>
      <w:bookmarkStart w:id="6" w:name="_Toc435107344"/>
      <w:bookmarkStart w:id="7" w:name="_Toc454815472"/>
      <w:bookmarkStart w:id="8" w:name="_Toc454816462"/>
      <w:bookmarkStart w:id="9" w:name="_Toc454816712"/>
      <w:bookmarkStart w:id="10" w:name="_Toc473186417"/>
      <w:r w:rsidRPr="00744A9F">
        <w:t>Паспорт программы</w:t>
      </w:r>
      <w:bookmarkEnd w:id="3"/>
      <w:bookmarkEnd w:id="4"/>
      <w:bookmarkEnd w:id="5"/>
      <w:bookmarkEnd w:id="6"/>
      <w:bookmarkEnd w:id="7"/>
      <w:bookmarkEnd w:id="8"/>
      <w:bookmarkEnd w:id="9"/>
      <w:bookmarkEnd w:id="10"/>
    </w:p>
    <w:p w:rsidR="00B9146E" w:rsidRPr="00744A9F" w:rsidRDefault="00B9146E" w:rsidP="00B9146E">
      <w:pPr>
        <w:spacing w:line="276" w:lineRule="auto"/>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6946"/>
      </w:tblGrid>
      <w:tr w:rsidR="00B9146E" w:rsidRPr="00744A9F" w:rsidTr="003B6BE8">
        <w:trPr>
          <w:trHeight w:val="1066"/>
        </w:trPr>
        <w:tc>
          <w:tcPr>
            <w:tcW w:w="2552"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pPr>
            <w:r w:rsidRPr="00744A9F">
              <w:t>Наименование Программы</w:t>
            </w:r>
          </w:p>
        </w:tc>
        <w:tc>
          <w:tcPr>
            <w:tcW w:w="6946"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Программа комплексного развития систем коммунальной инфраструктуры муниципального образования – поселок Березовка Березовского района  Красноярского края  201</w:t>
            </w:r>
            <w:r>
              <w:t>7</w:t>
            </w:r>
            <w:r w:rsidRPr="00744A9F">
              <w:t xml:space="preserve"> – 2018 годы и в перспективе до 2028 года (далее Программа).</w:t>
            </w:r>
          </w:p>
        </w:tc>
      </w:tr>
      <w:tr w:rsidR="00B9146E" w:rsidRPr="00744A9F" w:rsidTr="003B6BE8">
        <w:tc>
          <w:tcPr>
            <w:tcW w:w="2552"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Ответственный исполнитель Программы</w:t>
            </w:r>
          </w:p>
        </w:tc>
        <w:tc>
          <w:tcPr>
            <w:tcW w:w="6946"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 xml:space="preserve">Администрация муниципального образования – поселок Березовка </w:t>
            </w:r>
            <w:r>
              <w:t xml:space="preserve"> Березовского </w:t>
            </w:r>
            <w:r w:rsidRPr="00744A9F">
              <w:t>района  Красноярского края.</w:t>
            </w:r>
          </w:p>
        </w:tc>
      </w:tr>
      <w:tr w:rsidR="00B9146E" w:rsidRPr="00744A9F" w:rsidTr="003B6BE8">
        <w:tc>
          <w:tcPr>
            <w:tcW w:w="2552"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Соисполнители Программы</w:t>
            </w:r>
          </w:p>
        </w:tc>
        <w:tc>
          <w:tcPr>
            <w:tcW w:w="6946"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 xml:space="preserve">Предприятия и организации коммунальных хозяйств всех форм собственности, осуществляющих деятельность по представлению коммунальных услуг на территории - поселок Березовка Березовского  района  Красноярского края                                                                                          </w:t>
            </w:r>
          </w:p>
        </w:tc>
      </w:tr>
      <w:tr w:rsidR="00B9146E" w:rsidRPr="00744A9F" w:rsidTr="003B6BE8">
        <w:tc>
          <w:tcPr>
            <w:tcW w:w="2552"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Цели Программы</w:t>
            </w:r>
          </w:p>
        </w:tc>
        <w:tc>
          <w:tcPr>
            <w:tcW w:w="6946"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 xml:space="preserve">- Целью разработки Программы комплексного развития систем коммунальной инфраструктуры, муниципального образования является обеспечение развития коммунальных систем и объектов в соответствии с потребностями жилищного и промышленного строительства, повышение качества производимых для потребителей коммунальных услуг, улучшение экологической ситуации. </w:t>
            </w:r>
          </w:p>
        </w:tc>
      </w:tr>
      <w:tr w:rsidR="00B9146E" w:rsidRPr="00744A9F" w:rsidTr="003B6BE8">
        <w:tc>
          <w:tcPr>
            <w:tcW w:w="2552"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Задачи Программы</w:t>
            </w:r>
          </w:p>
          <w:p w:rsidR="00B9146E" w:rsidRPr="00744A9F" w:rsidRDefault="00B9146E" w:rsidP="003B6BE8">
            <w:pPr>
              <w:spacing w:line="276" w:lineRule="auto"/>
            </w:pPr>
          </w:p>
        </w:tc>
        <w:tc>
          <w:tcPr>
            <w:tcW w:w="6946"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Для достижения цели предполагается решение следующих задач:</w:t>
            </w:r>
          </w:p>
          <w:p w:rsidR="00B9146E" w:rsidRPr="00744A9F" w:rsidRDefault="00B9146E" w:rsidP="003B6BE8">
            <w:pPr>
              <w:spacing w:line="276" w:lineRule="auto"/>
            </w:pPr>
          </w:p>
          <w:p w:rsidR="00B9146E" w:rsidRPr="00744A9F" w:rsidRDefault="00B9146E" w:rsidP="003B6BE8">
            <w:pPr>
              <w:spacing w:line="276" w:lineRule="auto"/>
            </w:pPr>
            <w:r w:rsidRPr="00744A9F">
              <w:t xml:space="preserve">1. Инженерно-техническая оптимизация функционирования систем коммунальной инфраструктуры поселка  Березовка  Березовского  района  Красноярского края.                                                                                          2. Планирование развития систем коммунальной инфраструктуры поселок Березовка  Березовского района  Красноярского края                                                                                       </w:t>
            </w:r>
          </w:p>
          <w:p w:rsidR="00B9146E" w:rsidRPr="00744A9F" w:rsidRDefault="00B9146E" w:rsidP="003B6BE8">
            <w:pPr>
              <w:spacing w:line="276" w:lineRule="auto"/>
            </w:pPr>
            <w:r w:rsidRPr="00744A9F">
              <w:t>3. Комплексная модернизация и реконструкция существующей системы.</w:t>
            </w:r>
          </w:p>
          <w:p w:rsidR="00B9146E" w:rsidRPr="00744A9F" w:rsidRDefault="00B9146E" w:rsidP="003B6BE8">
            <w:pPr>
              <w:spacing w:line="276" w:lineRule="auto"/>
            </w:pPr>
            <w:r w:rsidRPr="00744A9F">
              <w:t xml:space="preserve">4. Совершенствование и дальнейшее развитие инфраструктуры поселка Березовка   Березовского района  Красноярского края                                                                                          </w:t>
            </w:r>
          </w:p>
          <w:p w:rsidR="00B9146E" w:rsidRPr="00744A9F" w:rsidRDefault="00B9146E" w:rsidP="003B6BE8">
            <w:pPr>
              <w:spacing w:line="276" w:lineRule="auto"/>
            </w:pPr>
            <w:r w:rsidRPr="00744A9F">
              <w:t xml:space="preserve">5. Формирование экономических и организационных условий развития систем коммунальной инфраструктуры поселка Березовка Березовского района  Красноярского края                                                                                          </w:t>
            </w:r>
          </w:p>
          <w:p w:rsidR="00B9146E" w:rsidRPr="00744A9F" w:rsidRDefault="00B9146E" w:rsidP="003B6BE8">
            <w:pPr>
              <w:spacing w:line="276" w:lineRule="auto"/>
            </w:pPr>
            <w:r w:rsidRPr="00744A9F">
              <w:t>6. Формирование и совершенствование экономических и организационных механизмов снижения стоимости услуг при сохранении объемов и качества предоставления услуг, устойчивости функционирования систем коммунальной инфраструктуры.</w:t>
            </w:r>
          </w:p>
          <w:p w:rsidR="00B9146E" w:rsidRPr="00744A9F" w:rsidRDefault="00B9146E" w:rsidP="003B6BE8">
            <w:pPr>
              <w:spacing w:line="276" w:lineRule="auto"/>
            </w:pPr>
            <w:r w:rsidRPr="00744A9F">
              <w:t>7. Совершенствование экономических и организационных механизмов развития энергосбережения и повышения энергоэффективности систем коммунальной инфраструктуры.</w:t>
            </w:r>
          </w:p>
          <w:p w:rsidR="00B9146E" w:rsidRPr="00744A9F" w:rsidRDefault="00B9146E" w:rsidP="003B6BE8">
            <w:pPr>
              <w:spacing w:line="276" w:lineRule="auto"/>
            </w:pPr>
            <w:r w:rsidRPr="00744A9F">
              <w:t>8. Повышение инвестиционной привлекательности систем коммунальной инфраструктуры поселка Березовка Березовского   района  Красноярского края.                                                                                          9. Обеспечение развития жилищного и промышленного строительства в поселке Березовка Березовского  района  Красноярского края.                                                                                          10. Улучшение состояния окружающей среды, экологической безопасности поселка Березовка   Березовского района  Красноярского края, создание благоприятных условий для проживания людей.</w:t>
            </w:r>
          </w:p>
        </w:tc>
      </w:tr>
      <w:tr w:rsidR="00B9146E" w:rsidRPr="00744A9F" w:rsidTr="003B6BE8">
        <w:tc>
          <w:tcPr>
            <w:tcW w:w="2552"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Срок и этапы реализации Программы</w:t>
            </w:r>
          </w:p>
        </w:tc>
        <w:tc>
          <w:tcPr>
            <w:tcW w:w="6946"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201</w:t>
            </w:r>
            <w:r>
              <w:t>7</w:t>
            </w:r>
            <w:r w:rsidRPr="00744A9F">
              <w:t xml:space="preserve">-2028 годы. </w:t>
            </w:r>
          </w:p>
          <w:p w:rsidR="00B9146E" w:rsidRPr="00744A9F" w:rsidRDefault="00B9146E" w:rsidP="003B6BE8">
            <w:pPr>
              <w:spacing w:line="276" w:lineRule="auto"/>
            </w:pPr>
            <w:r w:rsidRPr="00744A9F">
              <w:t>Программа реализуется в два этапа:</w:t>
            </w:r>
          </w:p>
          <w:p w:rsidR="00B9146E" w:rsidRPr="00744A9F" w:rsidRDefault="00B9146E" w:rsidP="003B6BE8">
            <w:pPr>
              <w:spacing w:line="276" w:lineRule="auto"/>
            </w:pPr>
            <w:r w:rsidRPr="00744A9F">
              <w:t>201</w:t>
            </w:r>
            <w:r>
              <w:t>7</w:t>
            </w:r>
            <w:r w:rsidRPr="00744A9F">
              <w:t>-2018 г.г.</w:t>
            </w:r>
          </w:p>
          <w:p w:rsidR="00B9146E" w:rsidRPr="00744A9F" w:rsidRDefault="00B9146E" w:rsidP="003B6BE8">
            <w:pPr>
              <w:spacing w:line="276" w:lineRule="auto"/>
            </w:pPr>
            <w:r w:rsidRPr="00744A9F">
              <w:t>2019-2028 г.г.</w:t>
            </w:r>
          </w:p>
        </w:tc>
      </w:tr>
      <w:tr w:rsidR="00B9146E" w:rsidRPr="00744A9F" w:rsidTr="003B6BE8">
        <w:tc>
          <w:tcPr>
            <w:tcW w:w="2552"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Целевые индикаторы и показатели</w:t>
            </w:r>
          </w:p>
        </w:tc>
        <w:tc>
          <w:tcPr>
            <w:tcW w:w="6946"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1. Обеспечение инженерными коммуникациями застройки поселения.</w:t>
            </w:r>
          </w:p>
          <w:p w:rsidR="00B9146E" w:rsidRPr="00744A9F" w:rsidRDefault="00B9146E" w:rsidP="003B6BE8">
            <w:pPr>
              <w:spacing w:line="276" w:lineRule="auto"/>
            </w:pPr>
            <w:r w:rsidRPr="00744A9F">
              <w:t xml:space="preserve">2. Развитие инженерной инфраструктуры поселка Березовка Березовского района  Красноярского края и выполнение мероприятий по модернизации </w:t>
            </w:r>
            <w:r w:rsidRPr="00744A9F">
              <w:lastRenderedPageBreak/>
              <w:t>объектов жилищно-коммунального комплекса.</w:t>
            </w:r>
          </w:p>
        </w:tc>
      </w:tr>
      <w:tr w:rsidR="00B9146E" w:rsidRPr="00744A9F" w:rsidTr="003B6BE8">
        <w:tc>
          <w:tcPr>
            <w:tcW w:w="2552"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lastRenderedPageBreak/>
              <w:t>Объёмы требуемых капитальных вложений</w:t>
            </w:r>
          </w:p>
        </w:tc>
        <w:tc>
          <w:tcPr>
            <w:tcW w:w="6946" w:type="dxa"/>
            <w:tcBorders>
              <w:top w:val="single" w:sz="4" w:space="0" w:color="auto"/>
              <w:left w:val="single" w:sz="4" w:space="0" w:color="auto"/>
              <w:bottom w:val="single" w:sz="4" w:space="0" w:color="auto"/>
              <w:right w:val="single" w:sz="4" w:space="0" w:color="auto"/>
            </w:tcBorders>
            <w:vAlign w:val="center"/>
            <w:hideMark/>
          </w:tcPr>
          <w:p w:rsidR="00B9146E" w:rsidRPr="007A27EC" w:rsidRDefault="00B9146E" w:rsidP="003B6BE8">
            <w:pPr>
              <w:spacing w:line="276" w:lineRule="auto"/>
            </w:pPr>
            <w:r w:rsidRPr="007A27EC">
              <w:t>Объём бюджетных ассигнований на реализацию Программы составляет:</w:t>
            </w:r>
          </w:p>
          <w:p w:rsidR="00B9146E" w:rsidRPr="007A27EC" w:rsidRDefault="00B9146E" w:rsidP="003B6BE8">
            <w:pPr>
              <w:spacing w:line="276" w:lineRule="auto"/>
            </w:pPr>
            <w:r w:rsidRPr="007A27EC">
              <w:t>2017 - 2018 г.г. – 22 261 000,00 рублей</w:t>
            </w:r>
          </w:p>
          <w:p w:rsidR="00B9146E" w:rsidRPr="007A27EC" w:rsidRDefault="00B9146E" w:rsidP="003B6BE8">
            <w:pPr>
              <w:spacing w:line="276" w:lineRule="auto"/>
            </w:pPr>
            <w:r w:rsidRPr="007A27EC">
              <w:t>2019 – 2028 г.г. – 20 960 000,00 рублей, а также стоимость определяется согласно разработанной проектно-сметной документации, инвестиционных  программ и концессионных договоров.</w:t>
            </w:r>
          </w:p>
        </w:tc>
      </w:tr>
      <w:tr w:rsidR="00B9146E" w:rsidRPr="00744A9F" w:rsidTr="003B6BE8">
        <w:tc>
          <w:tcPr>
            <w:tcW w:w="2552"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Ожидаемые результаты</w:t>
            </w:r>
          </w:p>
        </w:tc>
        <w:tc>
          <w:tcPr>
            <w:tcW w:w="6946"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pPr>
            <w:r w:rsidRPr="00744A9F">
              <w:t>Модернизация и обновление коммунальной инфраструктуры поселка Березовка  Березовского района  Красноярского края, эксплуатационных затрат;</w:t>
            </w:r>
          </w:p>
          <w:p w:rsidR="00B9146E" w:rsidRPr="00744A9F" w:rsidRDefault="00B9146E" w:rsidP="003B6BE8">
            <w:pPr>
              <w:spacing w:line="276" w:lineRule="auto"/>
            </w:pPr>
            <w:r w:rsidRPr="00744A9F">
              <w:t>устранение причин возникновения аварийных ситуаций, угрожающих жизнедеятельности человека;</w:t>
            </w:r>
          </w:p>
          <w:p w:rsidR="00B9146E" w:rsidRPr="00744A9F" w:rsidRDefault="00B9146E" w:rsidP="003B6BE8">
            <w:pPr>
              <w:spacing w:line="276" w:lineRule="auto"/>
            </w:pPr>
            <w:r w:rsidRPr="00744A9F">
              <w:t>улучшение экологического состояния окружающей среды;</w:t>
            </w:r>
          </w:p>
          <w:p w:rsidR="00B9146E" w:rsidRPr="00744A9F" w:rsidRDefault="00B9146E" w:rsidP="003B6BE8">
            <w:pPr>
              <w:spacing w:line="276" w:lineRule="auto"/>
            </w:pPr>
            <w:r w:rsidRPr="00744A9F">
              <w:t>обеспечение подключения при строительстве новых жилых домов к инженерной инфраструктуре;</w:t>
            </w:r>
          </w:p>
          <w:p w:rsidR="00B9146E" w:rsidRPr="00744A9F" w:rsidRDefault="00B9146E" w:rsidP="003B6BE8">
            <w:pPr>
              <w:spacing w:line="276" w:lineRule="auto"/>
            </w:pPr>
            <w:r w:rsidRPr="00744A9F">
              <w:t>повышение надежности водоснабжения и водоотведения;</w:t>
            </w:r>
          </w:p>
          <w:p w:rsidR="00B9146E" w:rsidRPr="00744A9F" w:rsidRDefault="00B9146E" w:rsidP="003B6BE8">
            <w:pPr>
              <w:spacing w:line="276" w:lineRule="auto"/>
            </w:pPr>
            <w:r w:rsidRPr="00744A9F">
              <w:t>повышение экологической безопасности;</w:t>
            </w:r>
          </w:p>
          <w:p w:rsidR="00B9146E" w:rsidRPr="00744A9F" w:rsidRDefault="00B9146E" w:rsidP="003B6BE8">
            <w:pPr>
              <w:spacing w:line="276" w:lineRule="auto"/>
            </w:pPr>
            <w:r w:rsidRPr="00744A9F">
              <w:t>соответствие параметров качества питьевой воды установленным нормативам СанПин - 100% сокращение эксплуатационных расходов на единицу продукции;</w:t>
            </w:r>
          </w:p>
          <w:p w:rsidR="00B9146E" w:rsidRPr="00744A9F" w:rsidRDefault="00B9146E" w:rsidP="003B6BE8">
            <w:pPr>
              <w:spacing w:line="276" w:lineRule="auto"/>
            </w:pPr>
            <w:r w:rsidRPr="00744A9F">
              <w:t>утилизация твердых бытовых отходов:</w:t>
            </w:r>
          </w:p>
          <w:p w:rsidR="00B9146E" w:rsidRPr="00744A9F" w:rsidRDefault="00B9146E" w:rsidP="003B6BE8">
            <w:pPr>
              <w:spacing w:line="276" w:lineRule="auto"/>
            </w:pPr>
            <w:r w:rsidRPr="00744A9F">
              <w:t>-улучшение санитарного состояния территории поселка Березовка   Березовского района  Красноярского края;</w:t>
            </w:r>
          </w:p>
          <w:p w:rsidR="00B9146E" w:rsidRPr="00744A9F" w:rsidRDefault="00B9146E" w:rsidP="003B6BE8">
            <w:pPr>
              <w:spacing w:line="276" w:lineRule="auto"/>
            </w:pPr>
            <w:r w:rsidRPr="00744A9F">
              <w:t>-улучшение экологической обстановки в поселке Березовка  Березовского района  Красноярского края.</w:t>
            </w:r>
          </w:p>
        </w:tc>
      </w:tr>
    </w:tbl>
    <w:p w:rsidR="00B9146E" w:rsidRPr="00744A9F" w:rsidRDefault="00B9146E" w:rsidP="00B9146E">
      <w:pPr>
        <w:spacing w:line="276" w:lineRule="auto"/>
      </w:pPr>
    </w:p>
    <w:p w:rsidR="00B9146E" w:rsidRPr="004E239C" w:rsidRDefault="00B9146E" w:rsidP="00B9146E">
      <w:pPr>
        <w:pStyle w:val="1"/>
        <w:spacing w:line="276" w:lineRule="auto"/>
        <w:ind w:firstLine="0"/>
        <w:rPr>
          <w:lang w:val="ru-RU"/>
        </w:rPr>
      </w:pPr>
      <w:bookmarkStart w:id="11" w:name="_Toc348623899"/>
      <w:bookmarkStart w:id="12" w:name="_Toc435100187"/>
      <w:bookmarkStart w:id="13" w:name="_Toc435100368"/>
      <w:bookmarkStart w:id="14" w:name="_Toc435100474"/>
      <w:bookmarkStart w:id="15" w:name="_Toc435107345"/>
      <w:bookmarkStart w:id="16" w:name="_Toc454816463"/>
      <w:bookmarkStart w:id="17" w:name="_Toc454816713"/>
      <w:bookmarkStart w:id="18" w:name="_Toc473186418"/>
      <w:r w:rsidRPr="00744A9F">
        <w:t>Введение</w:t>
      </w:r>
      <w:bookmarkEnd w:id="11"/>
      <w:bookmarkEnd w:id="12"/>
      <w:bookmarkEnd w:id="13"/>
      <w:bookmarkEnd w:id="14"/>
      <w:bookmarkEnd w:id="15"/>
      <w:r>
        <w:rPr>
          <w:lang w:val="ru-RU"/>
        </w:rPr>
        <w:t>.</w:t>
      </w:r>
      <w:bookmarkEnd w:id="16"/>
      <w:bookmarkEnd w:id="17"/>
      <w:bookmarkEnd w:id="18"/>
    </w:p>
    <w:p w:rsidR="00B9146E" w:rsidRPr="00D50878" w:rsidRDefault="00B9146E" w:rsidP="00B9146E">
      <w:pPr>
        <w:pStyle w:val="1"/>
        <w:spacing w:line="276" w:lineRule="auto"/>
        <w:ind w:firstLine="0"/>
        <w:rPr>
          <w:lang w:val="ru-RU"/>
        </w:rPr>
      </w:pPr>
      <w:bookmarkStart w:id="19" w:name="_Toc348623900"/>
      <w:bookmarkStart w:id="20" w:name="_Toc435100188"/>
      <w:bookmarkStart w:id="21" w:name="_Toc435100369"/>
      <w:bookmarkStart w:id="22" w:name="_Toc435100475"/>
      <w:bookmarkStart w:id="23" w:name="_Toc435107346"/>
      <w:bookmarkStart w:id="24" w:name="_Toc454816464"/>
      <w:bookmarkStart w:id="25" w:name="_Toc454816714"/>
      <w:bookmarkStart w:id="26" w:name="_Toc473186419"/>
      <w:r w:rsidRPr="00744A9F">
        <w:t>Основания для разработки программы</w:t>
      </w:r>
      <w:bookmarkEnd w:id="19"/>
      <w:bookmarkEnd w:id="20"/>
      <w:bookmarkEnd w:id="21"/>
      <w:bookmarkEnd w:id="22"/>
      <w:bookmarkEnd w:id="23"/>
      <w:r>
        <w:rPr>
          <w:lang w:val="ru-RU"/>
        </w:rPr>
        <w:t>.</w:t>
      </w:r>
      <w:bookmarkEnd w:id="24"/>
      <w:bookmarkEnd w:id="25"/>
      <w:bookmarkEnd w:id="26"/>
    </w:p>
    <w:p w:rsidR="00B9146E" w:rsidRDefault="00B9146E" w:rsidP="00B9146E">
      <w:pPr>
        <w:spacing w:line="276" w:lineRule="auto"/>
        <w:ind w:firstLine="709"/>
      </w:pPr>
      <w:r w:rsidRPr="00744A9F">
        <w:t>Основанием для проведения работ по формированию программы комплексного развития систем коммунальной инфраструктуры, муниципального образования поселок Березовка  Березовского района Красноярского края  (далее - Программа) являются:</w:t>
      </w:r>
    </w:p>
    <w:p w:rsidR="00B9146E" w:rsidRPr="00744A9F" w:rsidRDefault="00B9146E" w:rsidP="00B9146E">
      <w:pPr>
        <w:spacing w:line="276" w:lineRule="auto"/>
        <w:ind w:firstLine="709"/>
      </w:pPr>
      <w:r>
        <w:t>1. Градостроительный кодекс Российской Федерации от 29.12.2004 № 190-ФЗ</w:t>
      </w:r>
    </w:p>
    <w:p w:rsidR="00B9146E" w:rsidRPr="00744A9F" w:rsidRDefault="00B9146E" w:rsidP="00B9146E">
      <w:pPr>
        <w:spacing w:line="276" w:lineRule="auto"/>
        <w:ind w:firstLine="709"/>
      </w:pPr>
      <w:r>
        <w:t>2</w:t>
      </w:r>
      <w:r w:rsidRPr="00744A9F">
        <w:t>.</w:t>
      </w:r>
      <w:r w:rsidRPr="00744A9F">
        <w:tab/>
        <w:t>Федеральный закон от 30.12.2004 N 210 - ФЗ "Об основах регулирования тарифов организаций коммунального комплекса";</w:t>
      </w:r>
    </w:p>
    <w:p w:rsidR="00B9146E" w:rsidRPr="00744A9F" w:rsidRDefault="00B9146E" w:rsidP="00B9146E">
      <w:pPr>
        <w:spacing w:line="276" w:lineRule="auto"/>
        <w:ind w:firstLine="709"/>
      </w:pPr>
      <w:r>
        <w:t>3</w:t>
      </w:r>
      <w:r w:rsidRPr="00744A9F">
        <w:t>.</w:t>
      </w:r>
      <w:r w:rsidRPr="00744A9F">
        <w:tab/>
        <w:t>Федеральный закон от 06.10.2003 г. № 131 – ФЗ «Об общих принципах организации местного самоуправления в Российской Федерации»;</w:t>
      </w:r>
    </w:p>
    <w:p w:rsidR="00B9146E" w:rsidRPr="00744A9F" w:rsidRDefault="00B9146E" w:rsidP="00B9146E">
      <w:pPr>
        <w:spacing w:line="276" w:lineRule="auto"/>
        <w:ind w:firstLine="709"/>
      </w:pPr>
      <w:r>
        <w:t>4</w:t>
      </w:r>
      <w:r w:rsidRPr="00744A9F">
        <w:t>.</w:t>
      </w:r>
      <w:r w:rsidRPr="00744A9F">
        <w:tab/>
        <w:t>Постановление Правительства РФ от 13.02.2006 г.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B9146E" w:rsidRPr="00744A9F" w:rsidRDefault="00B9146E" w:rsidP="00B9146E">
      <w:pPr>
        <w:spacing w:line="276" w:lineRule="auto"/>
        <w:ind w:firstLine="709"/>
      </w:pPr>
      <w:r>
        <w:t>5</w:t>
      </w:r>
      <w:r w:rsidRPr="00744A9F">
        <w:t>.</w:t>
      </w:r>
      <w:r w:rsidRPr="00744A9F">
        <w:tab/>
        <w:t>Постановление Правительства РФ от 23 мая 2006 г. N 306 "Об утверждении Правил установления и определения нормативов потребления коммунальных услуг";</w:t>
      </w:r>
    </w:p>
    <w:p w:rsidR="00B9146E" w:rsidRPr="00744A9F" w:rsidRDefault="00B9146E" w:rsidP="00B9146E">
      <w:pPr>
        <w:spacing w:line="276" w:lineRule="auto"/>
        <w:ind w:firstLine="709"/>
      </w:pPr>
      <w:r>
        <w:t>6</w:t>
      </w:r>
      <w:r w:rsidRPr="00744A9F">
        <w:t>.</w:t>
      </w:r>
      <w:r w:rsidRPr="00744A9F">
        <w:tab/>
        <w:t>Постановление Правительства РФ от 23 мая 2006 г. N 307 "О порядке предоставления коммунальных услуг гражданам";</w:t>
      </w:r>
    </w:p>
    <w:p w:rsidR="00B9146E" w:rsidRPr="00744A9F" w:rsidRDefault="00B9146E" w:rsidP="00B9146E">
      <w:pPr>
        <w:spacing w:line="276" w:lineRule="auto"/>
        <w:ind w:firstLine="709"/>
      </w:pPr>
      <w:r>
        <w:t>7</w:t>
      </w:r>
      <w:r w:rsidRPr="00744A9F">
        <w:t>.</w:t>
      </w:r>
      <w:r w:rsidRPr="00744A9F">
        <w:tab/>
        <w:t>Постановление Правительства РФ от 14.12.2005 N 761 "О предоставлении субсидий на оплату жилого помещения и коммунальных услуг»;</w:t>
      </w:r>
    </w:p>
    <w:p w:rsidR="00B9146E" w:rsidRPr="00744A9F" w:rsidRDefault="00B9146E" w:rsidP="00B9146E">
      <w:pPr>
        <w:spacing w:line="276" w:lineRule="auto"/>
        <w:ind w:firstLine="709"/>
      </w:pPr>
      <w:r>
        <w:t>8</w:t>
      </w:r>
      <w:r w:rsidRPr="00744A9F">
        <w:t>.</w:t>
      </w:r>
      <w:r w:rsidRPr="00744A9F">
        <w:tab/>
        <w:t>Постановление Правительства РФ от 29.08.2005 N 541 "О федеральных стандартах оплаты жилого помещения и коммунальных услуг";</w:t>
      </w:r>
    </w:p>
    <w:p w:rsidR="00B9146E" w:rsidRPr="00744A9F" w:rsidRDefault="00B9146E" w:rsidP="00B9146E">
      <w:pPr>
        <w:spacing w:line="276" w:lineRule="auto"/>
        <w:ind w:firstLine="709"/>
      </w:pPr>
      <w:r>
        <w:t>9</w:t>
      </w:r>
      <w:r w:rsidRPr="00744A9F">
        <w:t>.</w:t>
      </w:r>
      <w:r w:rsidRPr="00744A9F">
        <w:tab/>
        <w:t>Постановление Правительства РФ от 21.05.2005 № 315 «Об утверждении типового договора социального найма жилого помещения»;</w:t>
      </w:r>
    </w:p>
    <w:p w:rsidR="00B9146E" w:rsidRPr="00744A9F" w:rsidRDefault="00B9146E" w:rsidP="00B9146E">
      <w:pPr>
        <w:spacing w:line="276" w:lineRule="auto"/>
        <w:ind w:firstLine="709"/>
      </w:pPr>
      <w:r>
        <w:t>10</w:t>
      </w:r>
      <w:r w:rsidRPr="00744A9F">
        <w:t>.</w:t>
      </w:r>
      <w:r w:rsidRPr="00744A9F">
        <w:tab/>
        <w:t xml:space="preserve">Постановление Правительства Российской Федерации от 21.01.2006 №25 «Об утверждении Правил пользования жилыми помещениями»; </w:t>
      </w:r>
    </w:p>
    <w:p w:rsidR="00B9146E" w:rsidRPr="00744A9F" w:rsidRDefault="00B9146E" w:rsidP="00B9146E">
      <w:pPr>
        <w:spacing w:line="276" w:lineRule="auto"/>
        <w:ind w:firstLine="709"/>
      </w:pPr>
      <w:r>
        <w:t>11</w:t>
      </w:r>
      <w:r w:rsidRPr="00744A9F">
        <w:t>.</w:t>
      </w:r>
      <w:r w:rsidRPr="00744A9F">
        <w:tab/>
        <w:t>Постановление Правительства Российской Федерации от 28.01.2006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w:t>
      </w:r>
    </w:p>
    <w:p w:rsidR="00B9146E" w:rsidRPr="00744A9F" w:rsidRDefault="00B9146E" w:rsidP="00B9146E">
      <w:pPr>
        <w:spacing w:line="276" w:lineRule="auto"/>
        <w:ind w:firstLine="709"/>
      </w:pPr>
      <w:r w:rsidRPr="00744A9F">
        <w:t>1</w:t>
      </w:r>
      <w:r>
        <w:t>2</w:t>
      </w:r>
      <w:r w:rsidRPr="00744A9F">
        <w:t>.</w:t>
      </w:r>
      <w:r w:rsidRPr="00744A9F">
        <w:tab/>
        <w:t>Генеральный План развития поселения.</w:t>
      </w:r>
    </w:p>
    <w:p w:rsidR="00B9146E" w:rsidRPr="00744A9F" w:rsidRDefault="00B9146E" w:rsidP="00B9146E">
      <w:pPr>
        <w:spacing w:line="276" w:lineRule="auto"/>
      </w:pPr>
    </w:p>
    <w:p w:rsidR="00B9146E" w:rsidRPr="004E239C" w:rsidRDefault="00B9146E" w:rsidP="00B9146E">
      <w:pPr>
        <w:pStyle w:val="1"/>
        <w:spacing w:line="276" w:lineRule="auto"/>
        <w:ind w:firstLine="0"/>
        <w:rPr>
          <w:szCs w:val="28"/>
          <w:lang w:val="ru-RU"/>
        </w:rPr>
      </w:pPr>
      <w:bookmarkStart w:id="27" w:name="_Toc247341686"/>
      <w:bookmarkStart w:id="28" w:name="_Toc348623901"/>
      <w:bookmarkStart w:id="29" w:name="_Toc435100189"/>
      <w:bookmarkStart w:id="30" w:name="_Toc435100370"/>
      <w:bookmarkStart w:id="31" w:name="_Toc435100476"/>
      <w:bookmarkStart w:id="32" w:name="_Toc435107347"/>
      <w:bookmarkStart w:id="33" w:name="_Toc454816465"/>
      <w:bookmarkStart w:id="34" w:name="_Toc454816715"/>
      <w:bookmarkStart w:id="35" w:name="_Toc473186420"/>
      <w:r w:rsidRPr="004A4A67">
        <w:rPr>
          <w:szCs w:val="28"/>
        </w:rPr>
        <w:t xml:space="preserve">Цели и задачи совершенствования и развития коммунального комплекса </w:t>
      </w:r>
      <w:bookmarkEnd w:id="27"/>
      <w:r w:rsidRPr="004A4A67">
        <w:rPr>
          <w:szCs w:val="28"/>
        </w:rPr>
        <w:t xml:space="preserve">муниципального образования </w:t>
      </w:r>
      <w:bookmarkEnd w:id="28"/>
      <w:bookmarkEnd w:id="29"/>
      <w:bookmarkEnd w:id="30"/>
      <w:bookmarkEnd w:id="31"/>
      <w:bookmarkEnd w:id="32"/>
      <w:r w:rsidRPr="004A4A67">
        <w:rPr>
          <w:szCs w:val="28"/>
        </w:rPr>
        <w:t>поселок Березовка  Березовского района  Красноярского края</w:t>
      </w:r>
      <w:r>
        <w:rPr>
          <w:szCs w:val="28"/>
          <w:lang w:val="ru-RU"/>
        </w:rPr>
        <w:t>.</w:t>
      </w:r>
      <w:bookmarkEnd w:id="33"/>
      <w:bookmarkEnd w:id="34"/>
      <w:bookmarkEnd w:id="35"/>
    </w:p>
    <w:p w:rsidR="00B9146E" w:rsidRPr="00744A9F" w:rsidRDefault="00B9146E" w:rsidP="00B9146E">
      <w:pPr>
        <w:spacing w:line="276" w:lineRule="auto"/>
        <w:rPr>
          <w:b/>
        </w:rPr>
      </w:pPr>
    </w:p>
    <w:p w:rsidR="00B9146E" w:rsidRPr="00744A9F" w:rsidRDefault="00B9146E" w:rsidP="00B9146E">
      <w:pPr>
        <w:spacing w:line="276" w:lineRule="auto"/>
        <w:ind w:firstLine="709"/>
      </w:pPr>
      <w:r w:rsidRPr="00744A9F">
        <w:t>Целью разработки Программы комплексного развития систем коммунальной инфраструктуры, муниципального образования является обеспечение развития коммунальных систем и объектов в соответствии с потребностями жилищного и промышленного строительства, повышение качества производимых для потребителей коммунальных услуг, улучшение экологической ситуации.</w:t>
      </w:r>
    </w:p>
    <w:p w:rsidR="00B9146E" w:rsidRPr="00744A9F" w:rsidRDefault="00B9146E" w:rsidP="00B9146E">
      <w:pPr>
        <w:spacing w:line="276" w:lineRule="auto"/>
        <w:ind w:firstLine="709"/>
      </w:pPr>
      <w:r w:rsidRPr="00744A9F">
        <w:t>Программа комплексного развития систем коммунальной инфраструктуры муниципального образования поселок Березовка   Березовского района  Красноярского края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w:t>
      </w:r>
    </w:p>
    <w:p w:rsidR="00B9146E" w:rsidRPr="00744A9F" w:rsidRDefault="00B9146E" w:rsidP="00B9146E">
      <w:pPr>
        <w:spacing w:line="276" w:lineRule="auto"/>
        <w:ind w:firstLine="709"/>
      </w:pPr>
      <w:r w:rsidRPr="00744A9F">
        <w:t>Основными задачами совершенствования и развития коммунального комплекса муниципального образования поселок Березовка района Красноярского края являются:</w:t>
      </w:r>
    </w:p>
    <w:p w:rsidR="00B9146E" w:rsidRPr="00744A9F" w:rsidRDefault="00B9146E" w:rsidP="00B9146E">
      <w:pPr>
        <w:spacing w:line="276" w:lineRule="auto"/>
        <w:ind w:firstLine="709"/>
      </w:pPr>
      <w:r>
        <w:t xml:space="preserve">- </w:t>
      </w:r>
      <w:r w:rsidRPr="00744A9F">
        <w:t>инженерно-техническая оптимизации коммунальных систем;</w:t>
      </w:r>
    </w:p>
    <w:p w:rsidR="00B9146E" w:rsidRPr="00744A9F" w:rsidRDefault="00B9146E" w:rsidP="00B9146E">
      <w:pPr>
        <w:spacing w:line="276" w:lineRule="auto"/>
        <w:ind w:firstLine="709"/>
      </w:pPr>
      <w:r>
        <w:t xml:space="preserve">- </w:t>
      </w:r>
      <w:r w:rsidRPr="00744A9F">
        <w:t>взаимосвязанное перспективное планирование развития коммунальных систем;</w:t>
      </w:r>
    </w:p>
    <w:p w:rsidR="00B9146E" w:rsidRPr="00744A9F" w:rsidRDefault="00B9146E" w:rsidP="00B9146E">
      <w:pPr>
        <w:spacing w:line="276" w:lineRule="auto"/>
        <w:ind w:firstLine="709"/>
      </w:pPr>
      <w:r>
        <w:t xml:space="preserve">- </w:t>
      </w:r>
      <w:r w:rsidRPr="00744A9F">
        <w:t>обоснование мероприятий по комплексной реконструкции и модернизации;</w:t>
      </w:r>
    </w:p>
    <w:p w:rsidR="00B9146E" w:rsidRPr="00744A9F" w:rsidRDefault="00B9146E" w:rsidP="00B9146E">
      <w:pPr>
        <w:spacing w:line="276" w:lineRule="auto"/>
        <w:ind w:firstLine="709"/>
      </w:pPr>
      <w:r>
        <w:t xml:space="preserve">- </w:t>
      </w:r>
      <w:r w:rsidRPr="00744A9F">
        <w:t>повышение надежности систем и качества предоставления коммунальных услуг;</w:t>
      </w:r>
    </w:p>
    <w:p w:rsidR="00B9146E" w:rsidRPr="00744A9F" w:rsidRDefault="00B9146E" w:rsidP="00B9146E">
      <w:pPr>
        <w:spacing w:line="276" w:lineRule="auto"/>
        <w:ind w:firstLine="709"/>
      </w:pPr>
      <w:r>
        <w:t xml:space="preserve">- </w:t>
      </w:r>
      <w:r w:rsidRPr="00744A9F">
        <w:t>совершенствование механизмов снижения стоимости коммунальных услуг при сохранении (повышении) качества предоставления услуг и устойчивости функционирования коммунальной инфраструктуры муниципального образования;</w:t>
      </w:r>
    </w:p>
    <w:p w:rsidR="00B9146E" w:rsidRPr="00744A9F" w:rsidRDefault="00B9146E" w:rsidP="00B9146E">
      <w:pPr>
        <w:spacing w:line="276" w:lineRule="auto"/>
        <w:ind w:firstLine="709"/>
      </w:pPr>
      <w:r>
        <w:t xml:space="preserve">- </w:t>
      </w:r>
      <w:r w:rsidRPr="00744A9F">
        <w:t>совершенствование механизмов развития энергосбережения и повышения энергоэффективности коммунальной инфраструктуры муниципального образования;</w:t>
      </w:r>
    </w:p>
    <w:p w:rsidR="00B9146E" w:rsidRPr="00744A9F" w:rsidRDefault="00B9146E" w:rsidP="00B9146E">
      <w:pPr>
        <w:spacing w:line="276" w:lineRule="auto"/>
        <w:ind w:firstLine="709"/>
      </w:pPr>
      <w:r>
        <w:t xml:space="preserve">- </w:t>
      </w:r>
      <w:r w:rsidRPr="00744A9F">
        <w:t>повышение инвестиционной привлекательности коммунальной инфраструктуры муниципального образования;</w:t>
      </w:r>
    </w:p>
    <w:p w:rsidR="00B9146E" w:rsidRPr="00744A9F" w:rsidRDefault="00B9146E" w:rsidP="00B9146E">
      <w:pPr>
        <w:spacing w:line="276" w:lineRule="auto"/>
        <w:ind w:firstLine="709"/>
      </w:pPr>
      <w:r>
        <w:t xml:space="preserve">- </w:t>
      </w:r>
      <w:r w:rsidRPr="00744A9F">
        <w:t>обеспечение сбалансированности интересов субъектов коммунальной инфраструктуры и потребителей.</w:t>
      </w:r>
    </w:p>
    <w:p w:rsidR="00B9146E" w:rsidRPr="00744A9F" w:rsidRDefault="00B9146E" w:rsidP="00B9146E">
      <w:pPr>
        <w:spacing w:line="276" w:lineRule="auto"/>
      </w:pPr>
      <w:bookmarkStart w:id="36" w:name="_Toc348623902"/>
      <w:bookmarkStart w:id="37" w:name="_Toc435100190"/>
      <w:bookmarkStart w:id="38" w:name="_Toc435100371"/>
      <w:bookmarkStart w:id="39" w:name="_Toc435100477"/>
      <w:bookmarkStart w:id="40" w:name="_Toc435107348"/>
    </w:p>
    <w:p w:rsidR="00B9146E" w:rsidRPr="004E239C" w:rsidRDefault="00B9146E" w:rsidP="00B9146E">
      <w:pPr>
        <w:pStyle w:val="1"/>
        <w:spacing w:line="276" w:lineRule="auto"/>
        <w:ind w:firstLine="0"/>
        <w:rPr>
          <w:lang w:val="ru-RU"/>
        </w:rPr>
      </w:pPr>
      <w:bookmarkStart w:id="41" w:name="_Toc454816466"/>
      <w:bookmarkStart w:id="42" w:name="_Toc454816716"/>
      <w:bookmarkStart w:id="43" w:name="_Toc473186421"/>
      <w:r w:rsidRPr="00744A9F">
        <w:t>Сроки и этапы реализации Программы</w:t>
      </w:r>
      <w:bookmarkEnd w:id="36"/>
      <w:bookmarkEnd w:id="37"/>
      <w:bookmarkEnd w:id="38"/>
      <w:bookmarkEnd w:id="39"/>
      <w:bookmarkEnd w:id="40"/>
      <w:r>
        <w:rPr>
          <w:lang w:val="ru-RU"/>
        </w:rPr>
        <w:t>.</w:t>
      </w:r>
      <w:bookmarkEnd w:id="41"/>
      <w:bookmarkEnd w:id="42"/>
      <w:bookmarkEnd w:id="43"/>
    </w:p>
    <w:p w:rsidR="00B9146E" w:rsidRPr="00744A9F" w:rsidRDefault="00B9146E" w:rsidP="00B9146E">
      <w:pPr>
        <w:spacing w:line="276" w:lineRule="auto"/>
      </w:pPr>
    </w:p>
    <w:p w:rsidR="00B9146E" w:rsidRPr="00744A9F" w:rsidRDefault="00B9146E" w:rsidP="00B9146E">
      <w:pPr>
        <w:spacing w:line="276" w:lineRule="auto"/>
        <w:ind w:firstLine="709"/>
      </w:pPr>
      <w:r w:rsidRPr="00744A9F">
        <w:t>Период реализации Программы: 201</w:t>
      </w:r>
      <w:r>
        <w:t>7</w:t>
      </w:r>
      <w:r w:rsidRPr="00744A9F">
        <w:t xml:space="preserve"> – 2018 годы и в перспективе до 2028 года. Планировать реализацию мероприятий Программы на более длительный срок нецелесообразно вследствие постоянно изменяющейся экономической ситуации.</w:t>
      </w:r>
    </w:p>
    <w:p w:rsidR="00B9146E" w:rsidRPr="00744A9F" w:rsidRDefault="00B9146E" w:rsidP="00B9146E">
      <w:pPr>
        <w:spacing w:line="276" w:lineRule="auto"/>
      </w:pPr>
      <w:bookmarkStart w:id="44" w:name="_Toc348623903"/>
      <w:bookmarkStart w:id="45" w:name="_Toc435100191"/>
      <w:bookmarkStart w:id="46" w:name="_Toc435100372"/>
      <w:bookmarkStart w:id="47" w:name="_Toc435100478"/>
      <w:bookmarkStart w:id="48" w:name="_Toc435107349"/>
    </w:p>
    <w:p w:rsidR="00B9146E" w:rsidRPr="004E239C" w:rsidRDefault="00B9146E" w:rsidP="00B9146E">
      <w:pPr>
        <w:pStyle w:val="1"/>
        <w:spacing w:line="276" w:lineRule="auto"/>
        <w:ind w:firstLine="0"/>
        <w:rPr>
          <w:lang w:val="ru-RU"/>
        </w:rPr>
      </w:pPr>
      <w:bookmarkStart w:id="49" w:name="_Toc454816467"/>
      <w:bookmarkStart w:id="50" w:name="_Toc454816717"/>
      <w:bookmarkStart w:id="51" w:name="_Toc473186422"/>
      <w:r w:rsidRPr="00744A9F">
        <w:t>Механизм реализации целевой программы</w:t>
      </w:r>
      <w:bookmarkEnd w:id="44"/>
      <w:bookmarkEnd w:id="45"/>
      <w:bookmarkEnd w:id="46"/>
      <w:bookmarkEnd w:id="47"/>
      <w:bookmarkEnd w:id="48"/>
      <w:r>
        <w:rPr>
          <w:lang w:val="ru-RU"/>
        </w:rPr>
        <w:t>.</w:t>
      </w:r>
      <w:bookmarkEnd w:id="49"/>
      <w:bookmarkEnd w:id="50"/>
      <w:bookmarkEnd w:id="51"/>
    </w:p>
    <w:p w:rsidR="00B9146E" w:rsidRPr="00744A9F" w:rsidRDefault="00B9146E" w:rsidP="00B9146E">
      <w:pPr>
        <w:spacing w:line="276" w:lineRule="auto"/>
      </w:pPr>
    </w:p>
    <w:p w:rsidR="00B9146E" w:rsidRPr="00744A9F" w:rsidRDefault="00B9146E" w:rsidP="00B9146E">
      <w:pPr>
        <w:spacing w:line="276" w:lineRule="auto"/>
        <w:ind w:firstLine="709"/>
      </w:pPr>
      <w:r w:rsidRPr="00744A9F">
        <w:t>Программа реализуется в соответствии с законодательством Российской Федерации и Красноярского края.</w:t>
      </w:r>
    </w:p>
    <w:p w:rsidR="00B9146E" w:rsidRPr="00744A9F" w:rsidRDefault="00B9146E" w:rsidP="00B9146E">
      <w:pPr>
        <w:spacing w:line="276" w:lineRule="auto"/>
        <w:ind w:firstLine="709"/>
      </w:pPr>
      <w:r w:rsidRPr="00744A9F">
        <w:t>Механизм реализации Программы включает следующие элементы:</w:t>
      </w:r>
    </w:p>
    <w:p w:rsidR="00B9146E" w:rsidRPr="00744A9F" w:rsidRDefault="00B9146E" w:rsidP="00B9146E">
      <w:pPr>
        <w:widowControl/>
        <w:numPr>
          <w:ilvl w:val="0"/>
          <w:numId w:val="8"/>
        </w:numPr>
        <w:autoSpaceDE/>
        <w:autoSpaceDN/>
        <w:adjustRightInd/>
        <w:spacing w:line="276" w:lineRule="auto"/>
        <w:ind w:left="0" w:firstLine="709"/>
        <w:jc w:val="both"/>
      </w:pPr>
      <w:r w:rsidRPr="00744A9F">
        <w:t>разработку и издание муниципальных правовых актов, необходимых для выполнения Программы;</w:t>
      </w:r>
    </w:p>
    <w:p w:rsidR="00B9146E" w:rsidRPr="00744A9F" w:rsidRDefault="00B9146E" w:rsidP="00B9146E">
      <w:pPr>
        <w:widowControl/>
        <w:numPr>
          <w:ilvl w:val="0"/>
          <w:numId w:val="8"/>
        </w:numPr>
        <w:autoSpaceDE/>
        <w:autoSpaceDN/>
        <w:adjustRightInd/>
        <w:spacing w:line="276" w:lineRule="auto"/>
        <w:ind w:left="0" w:firstLine="709"/>
        <w:jc w:val="both"/>
      </w:pPr>
      <w:r w:rsidRPr="00744A9F">
        <w:t>передачу при необходимости части функций муниципального заказчика подведомственным учреждениям (организациям), которым муниципальный заказчик может передавать выполнение части своих функций;</w:t>
      </w:r>
    </w:p>
    <w:p w:rsidR="00B9146E" w:rsidRPr="00744A9F" w:rsidRDefault="00B9146E" w:rsidP="00B9146E">
      <w:pPr>
        <w:widowControl/>
        <w:numPr>
          <w:ilvl w:val="0"/>
          <w:numId w:val="8"/>
        </w:numPr>
        <w:autoSpaceDE/>
        <w:autoSpaceDN/>
        <w:adjustRightInd/>
        <w:spacing w:line="276" w:lineRule="auto"/>
        <w:ind w:left="0" w:firstLine="709"/>
        <w:jc w:val="both"/>
      </w:pPr>
      <w:r w:rsidRPr="00744A9F">
        <w:t>ежегодную подготовку и уточнение перечня программных мероприятий на очередной финансовый год и плановый период, уточнение затрат на реализацию программных мероприятий;</w:t>
      </w:r>
    </w:p>
    <w:p w:rsidR="00B9146E" w:rsidRPr="00744A9F" w:rsidRDefault="00B9146E" w:rsidP="00B9146E">
      <w:pPr>
        <w:widowControl/>
        <w:numPr>
          <w:ilvl w:val="0"/>
          <w:numId w:val="8"/>
        </w:numPr>
        <w:autoSpaceDE/>
        <w:autoSpaceDN/>
        <w:adjustRightInd/>
        <w:spacing w:line="276" w:lineRule="auto"/>
        <w:ind w:left="0" w:firstLine="709"/>
        <w:jc w:val="both"/>
      </w:pPr>
      <w:r w:rsidRPr="00744A9F">
        <w:t>размещение в средствах массовой информации и на официальном веб-сайте администрации информации о ходе и результатах реализации Программы.</w:t>
      </w:r>
    </w:p>
    <w:p w:rsidR="00B9146E" w:rsidRPr="00744A9F" w:rsidRDefault="00B9146E" w:rsidP="00B9146E">
      <w:pPr>
        <w:widowControl/>
        <w:numPr>
          <w:ilvl w:val="0"/>
          <w:numId w:val="8"/>
        </w:numPr>
        <w:autoSpaceDE/>
        <w:autoSpaceDN/>
        <w:adjustRightInd/>
        <w:spacing w:line="276" w:lineRule="auto"/>
        <w:ind w:left="0" w:firstLine="709"/>
        <w:jc w:val="both"/>
      </w:pPr>
      <w:r w:rsidRPr="00744A9F">
        <w:t>Администрация поселения осуществляет административный контроль над исполнением программных мероприятий.</w:t>
      </w:r>
    </w:p>
    <w:p w:rsidR="00B9146E" w:rsidRPr="00744A9F" w:rsidRDefault="00B9146E" w:rsidP="00B9146E">
      <w:pPr>
        <w:widowControl/>
        <w:numPr>
          <w:ilvl w:val="0"/>
          <w:numId w:val="8"/>
        </w:numPr>
        <w:autoSpaceDE/>
        <w:autoSpaceDN/>
        <w:adjustRightInd/>
        <w:spacing w:line="276" w:lineRule="auto"/>
        <w:ind w:left="0" w:firstLine="709"/>
        <w:jc w:val="both"/>
      </w:pPr>
      <w:r w:rsidRPr="00744A9F">
        <w:t>Организации жилищно-коммунального комплекса участвуют в разработке программных мероприятий, контролируют исполнение программных мероприятий и отчитываются перед муниципальным заказчиком Программы.</w:t>
      </w:r>
    </w:p>
    <w:p w:rsidR="00B9146E" w:rsidRPr="00744A9F" w:rsidRDefault="00B9146E" w:rsidP="00B9146E">
      <w:pPr>
        <w:widowControl/>
        <w:numPr>
          <w:ilvl w:val="0"/>
          <w:numId w:val="8"/>
        </w:numPr>
        <w:autoSpaceDE/>
        <w:autoSpaceDN/>
        <w:adjustRightInd/>
        <w:spacing w:line="276" w:lineRule="auto"/>
        <w:ind w:left="0" w:firstLine="709"/>
        <w:jc w:val="both"/>
      </w:pPr>
      <w:r w:rsidRPr="00744A9F">
        <w:lastRenderedPageBreak/>
        <w:t>Подрядные организации проходят отбор на выполнение работ, оказание услуг, согласно действующему законодательству Российской Федерации, и несут ответственность за качественное и своевременное выполнение.</w:t>
      </w:r>
    </w:p>
    <w:p w:rsidR="00B9146E" w:rsidRPr="00744A9F" w:rsidRDefault="00B9146E" w:rsidP="00B9146E">
      <w:pPr>
        <w:spacing w:line="276" w:lineRule="auto"/>
        <w:ind w:firstLine="709"/>
      </w:pPr>
      <w:r w:rsidRPr="00744A9F">
        <w:t>Для обеспечения контроля и анализа хода реализации Программы муниципальный заказчик Программы ежегодно согласовывает уточненные показатели, характеризующие результаты реализации Программы, на соответствующий год.</w:t>
      </w:r>
    </w:p>
    <w:p w:rsidR="00B9146E" w:rsidRPr="00744A9F" w:rsidRDefault="00B9146E" w:rsidP="00B9146E">
      <w:pPr>
        <w:spacing w:line="276" w:lineRule="auto"/>
      </w:pPr>
      <w:bookmarkStart w:id="52" w:name="_Toc348623904"/>
      <w:bookmarkStart w:id="53" w:name="_Toc435100192"/>
      <w:bookmarkStart w:id="54" w:name="_Toc435100373"/>
      <w:bookmarkStart w:id="55" w:name="_Toc435100479"/>
    </w:p>
    <w:p w:rsidR="00B9146E" w:rsidRPr="004E239C" w:rsidRDefault="00B9146E" w:rsidP="00B9146E">
      <w:pPr>
        <w:pStyle w:val="1"/>
        <w:spacing w:line="276" w:lineRule="auto"/>
        <w:ind w:firstLine="142"/>
        <w:rPr>
          <w:lang w:val="ru-RU"/>
        </w:rPr>
      </w:pPr>
      <w:bookmarkStart w:id="56" w:name="_Toc435107350"/>
      <w:bookmarkStart w:id="57" w:name="_Toc454816468"/>
      <w:bookmarkStart w:id="58" w:name="_Toc454816718"/>
      <w:bookmarkStart w:id="59" w:name="_Toc473186423"/>
      <w:r w:rsidRPr="00744A9F">
        <w:t>Оценка ожидаемой эффективности</w:t>
      </w:r>
      <w:bookmarkEnd w:id="52"/>
      <w:bookmarkEnd w:id="53"/>
      <w:bookmarkEnd w:id="54"/>
      <w:bookmarkEnd w:id="55"/>
      <w:bookmarkEnd w:id="56"/>
      <w:r>
        <w:rPr>
          <w:lang w:val="ru-RU"/>
        </w:rPr>
        <w:t>.</w:t>
      </w:r>
      <w:bookmarkEnd w:id="57"/>
      <w:bookmarkEnd w:id="58"/>
      <w:bookmarkEnd w:id="59"/>
    </w:p>
    <w:p w:rsidR="00B9146E" w:rsidRPr="00744A9F" w:rsidRDefault="00B9146E" w:rsidP="00B9146E">
      <w:pPr>
        <w:spacing w:line="276" w:lineRule="auto"/>
      </w:pPr>
    </w:p>
    <w:p w:rsidR="00B9146E" w:rsidRPr="00744A9F" w:rsidRDefault="00B9146E" w:rsidP="00B9146E">
      <w:pPr>
        <w:spacing w:line="276" w:lineRule="auto"/>
        <w:ind w:firstLine="709"/>
      </w:pPr>
      <w:r w:rsidRPr="00744A9F">
        <w:t>Результаты комплексного развития систем коммунальной инфраструктуры муниципального образования – поселок Березовка   Березовского района  Красноярского края 201</w:t>
      </w:r>
      <w:r>
        <w:t>7</w:t>
      </w:r>
      <w:r w:rsidRPr="00744A9F">
        <w:t xml:space="preserve"> – 2018 годы и в перспективе до 2028 года определяются с помощью целевых индикаторов.</w:t>
      </w:r>
    </w:p>
    <w:p w:rsidR="00B9146E" w:rsidRPr="00744A9F" w:rsidRDefault="00B9146E" w:rsidP="00B9146E">
      <w:pPr>
        <w:spacing w:line="276" w:lineRule="auto"/>
        <w:ind w:firstLine="709"/>
      </w:pPr>
      <w:r w:rsidRPr="00744A9F">
        <w:t>Ожидаемыми результатами Программы являются улучшение экологической ситуации в поселении за счёт:</w:t>
      </w:r>
    </w:p>
    <w:p w:rsidR="00B9146E" w:rsidRPr="00744A9F" w:rsidRDefault="00B9146E" w:rsidP="00B9146E">
      <w:pPr>
        <w:spacing w:line="276" w:lineRule="auto"/>
        <w:ind w:firstLine="709"/>
      </w:pPr>
      <w:r w:rsidRPr="00744A9F">
        <w:t>1.</w:t>
      </w:r>
      <w:r w:rsidRPr="00744A9F">
        <w:tab/>
        <w:t>Технологические результаты:</w:t>
      </w:r>
    </w:p>
    <w:p w:rsidR="00B9146E" w:rsidRPr="00744A9F" w:rsidRDefault="00B9146E" w:rsidP="00B9146E">
      <w:pPr>
        <w:widowControl/>
        <w:numPr>
          <w:ilvl w:val="0"/>
          <w:numId w:val="9"/>
        </w:numPr>
        <w:autoSpaceDE/>
        <w:autoSpaceDN/>
        <w:adjustRightInd/>
        <w:spacing w:line="276" w:lineRule="auto"/>
        <w:ind w:left="0" w:firstLine="709"/>
        <w:jc w:val="both"/>
      </w:pPr>
      <w:r w:rsidRPr="00744A9F">
        <w:t>обеспечение устойчивости системы коммунальной инфраструктуры поселка;</w:t>
      </w:r>
    </w:p>
    <w:p w:rsidR="00B9146E" w:rsidRPr="00744A9F" w:rsidRDefault="00B9146E" w:rsidP="00B9146E">
      <w:pPr>
        <w:widowControl/>
        <w:numPr>
          <w:ilvl w:val="0"/>
          <w:numId w:val="9"/>
        </w:numPr>
        <w:autoSpaceDE/>
        <w:autoSpaceDN/>
        <w:adjustRightInd/>
        <w:spacing w:line="276" w:lineRule="auto"/>
        <w:ind w:left="0" w:firstLine="709"/>
        <w:jc w:val="both"/>
      </w:pPr>
      <w:r w:rsidRPr="00744A9F">
        <w:t>ликвидация дефицита потребления тепло - водоснабжения;</w:t>
      </w:r>
    </w:p>
    <w:p w:rsidR="00B9146E" w:rsidRPr="00744A9F" w:rsidRDefault="00B9146E" w:rsidP="00B9146E">
      <w:pPr>
        <w:widowControl/>
        <w:numPr>
          <w:ilvl w:val="0"/>
          <w:numId w:val="9"/>
        </w:numPr>
        <w:autoSpaceDE/>
        <w:autoSpaceDN/>
        <w:adjustRightInd/>
        <w:spacing w:line="276" w:lineRule="auto"/>
        <w:ind w:left="0" w:firstLine="709"/>
        <w:jc w:val="both"/>
      </w:pPr>
      <w:r w:rsidRPr="00744A9F">
        <w:t>внедрение энергосберегающих технологий;</w:t>
      </w:r>
    </w:p>
    <w:p w:rsidR="00B9146E" w:rsidRPr="00744A9F" w:rsidRDefault="00B9146E" w:rsidP="00B9146E">
      <w:pPr>
        <w:widowControl/>
        <w:numPr>
          <w:ilvl w:val="0"/>
          <w:numId w:val="9"/>
        </w:numPr>
        <w:autoSpaceDE/>
        <w:autoSpaceDN/>
        <w:adjustRightInd/>
        <w:spacing w:line="276" w:lineRule="auto"/>
        <w:ind w:left="0" w:firstLine="709"/>
      </w:pPr>
      <w:r w:rsidRPr="00744A9F">
        <w:t>снижение удельного расхода условного топлива, электроэнергии для выработки энергоресурсов;</w:t>
      </w:r>
    </w:p>
    <w:p w:rsidR="00B9146E" w:rsidRPr="00744A9F" w:rsidRDefault="00B9146E" w:rsidP="00B9146E">
      <w:pPr>
        <w:widowControl/>
        <w:numPr>
          <w:ilvl w:val="0"/>
          <w:numId w:val="9"/>
        </w:numPr>
        <w:autoSpaceDE/>
        <w:autoSpaceDN/>
        <w:adjustRightInd/>
        <w:spacing w:line="276" w:lineRule="auto"/>
        <w:ind w:left="0" w:firstLine="709"/>
        <w:jc w:val="both"/>
      </w:pPr>
      <w:r w:rsidRPr="00744A9F">
        <w:t>снижение потерь коммунальных ресурсов.</w:t>
      </w:r>
    </w:p>
    <w:p w:rsidR="00B9146E" w:rsidRPr="00744A9F" w:rsidRDefault="00B9146E" w:rsidP="00B9146E">
      <w:pPr>
        <w:spacing w:line="276" w:lineRule="auto"/>
        <w:ind w:firstLine="709"/>
      </w:pPr>
      <w:r w:rsidRPr="00744A9F">
        <w:t>2.</w:t>
      </w:r>
      <w:r w:rsidRPr="00744A9F">
        <w:tab/>
        <w:t>Социальные результаты:</w:t>
      </w:r>
    </w:p>
    <w:p w:rsidR="00B9146E" w:rsidRPr="00744A9F" w:rsidRDefault="00B9146E" w:rsidP="00B9146E">
      <w:pPr>
        <w:widowControl/>
        <w:numPr>
          <w:ilvl w:val="0"/>
          <w:numId w:val="10"/>
        </w:numPr>
        <w:autoSpaceDE/>
        <w:autoSpaceDN/>
        <w:adjustRightInd/>
        <w:spacing w:line="276" w:lineRule="auto"/>
        <w:ind w:left="0" w:firstLine="709"/>
        <w:jc w:val="both"/>
      </w:pPr>
      <w:r w:rsidRPr="00744A9F">
        <w:t>рациональное использование природных ресурсов;</w:t>
      </w:r>
    </w:p>
    <w:p w:rsidR="00B9146E" w:rsidRPr="00744A9F" w:rsidRDefault="00B9146E" w:rsidP="00B9146E">
      <w:pPr>
        <w:widowControl/>
        <w:numPr>
          <w:ilvl w:val="0"/>
          <w:numId w:val="10"/>
        </w:numPr>
        <w:autoSpaceDE/>
        <w:autoSpaceDN/>
        <w:adjustRightInd/>
        <w:spacing w:line="276" w:lineRule="auto"/>
        <w:ind w:left="0" w:firstLine="709"/>
        <w:jc w:val="both"/>
      </w:pPr>
      <w:r w:rsidRPr="00744A9F">
        <w:t>повышение надежности и качества предоставления коммунальных услуг;</w:t>
      </w:r>
    </w:p>
    <w:p w:rsidR="00B9146E" w:rsidRPr="00744A9F" w:rsidRDefault="00B9146E" w:rsidP="00B9146E">
      <w:pPr>
        <w:widowControl/>
        <w:numPr>
          <w:ilvl w:val="0"/>
          <w:numId w:val="10"/>
        </w:numPr>
        <w:autoSpaceDE/>
        <w:autoSpaceDN/>
        <w:adjustRightInd/>
        <w:spacing w:line="276" w:lineRule="auto"/>
        <w:ind w:left="0" w:firstLine="709"/>
        <w:jc w:val="both"/>
      </w:pPr>
      <w:r w:rsidRPr="00744A9F">
        <w:t>снижение себестоимости коммунальных услуг.</w:t>
      </w:r>
    </w:p>
    <w:p w:rsidR="00B9146E" w:rsidRPr="00744A9F" w:rsidRDefault="00B9146E" w:rsidP="00B9146E">
      <w:pPr>
        <w:spacing w:line="276" w:lineRule="auto"/>
        <w:ind w:firstLine="709"/>
      </w:pPr>
      <w:r w:rsidRPr="00744A9F">
        <w:t>3.</w:t>
      </w:r>
      <w:r w:rsidRPr="00744A9F">
        <w:tab/>
        <w:t>Экономические результаты:</w:t>
      </w:r>
    </w:p>
    <w:p w:rsidR="00B9146E" w:rsidRPr="00744A9F" w:rsidRDefault="00B9146E" w:rsidP="00B9146E">
      <w:pPr>
        <w:widowControl/>
        <w:numPr>
          <w:ilvl w:val="0"/>
          <w:numId w:val="11"/>
        </w:numPr>
        <w:autoSpaceDE/>
        <w:autoSpaceDN/>
        <w:adjustRightInd/>
        <w:spacing w:line="276" w:lineRule="auto"/>
        <w:ind w:left="0" w:firstLine="709"/>
        <w:jc w:val="both"/>
      </w:pPr>
      <w:r w:rsidRPr="00744A9F">
        <w:t>плановое развитие коммунальной инфраструктуры в соответствии с документами территориального планирования развития поселения;</w:t>
      </w:r>
    </w:p>
    <w:p w:rsidR="00B9146E" w:rsidRPr="00744A9F" w:rsidRDefault="00B9146E" w:rsidP="00B9146E">
      <w:pPr>
        <w:widowControl/>
        <w:numPr>
          <w:ilvl w:val="0"/>
          <w:numId w:val="11"/>
        </w:numPr>
        <w:autoSpaceDE/>
        <w:autoSpaceDN/>
        <w:adjustRightInd/>
        <w:spacing w:line="276" w:lineRule="auto"/>
        <w:ind w:left="0" w:firstLine="709"/>
        <w:jc w:val="both"/>
      </w:pPr>
      <w:r w:rsidRPr="00744A9F">
        <w:t>повышение инвестиционной привлекательности организаций коммунального комплекса поселения.</w:t>
      </w:r>
    </w:p>
    <w:p w:rsidR="00B9146E" w:rsidRDefault="00B9146E" w:rsidP="00B9146E">
      <w:pPr>
        <w:spacing w:line="276" w:lineRule="auto"/>
      </w:pPr>
      <w:bookmarkStart w:id="60" w:name="_Toc348623905"/>
      <w:bookmarkStart w:id="61" w:name="_Toc435100193"/>
      <w:bookmarkStart w:id="62" w:name="_Toc435100374"/>
      <w:bookmarkStart w:id="63" w:name="_Toc435100480"/>
      <w:bookmarkStart w:id="64" w:name="_Toc435107351"/>
    </w:p>
    <w:p w:rsidR="00B9146E" w:rsidRDefault="00B9146E" w:rsidP="00B9146E">
      <w:pPr>
        <w:spacing w:line="276" w:lineRule="auto"/>
      </w:pPr>
    </w:p>
    <w:p w:rsidR="00B9146E" w:rsidRPr="004E239C" w:rsidRDefault="00B9146E" w:rsidP="00B9146E">
      <w:pPr>
        <w:pStyle w:val="1"/>
        <w:spacing w:line="276" w:lineRule="auto"/>
        <w:ind w:firstLine="0"/>
        <w:rPr>
          <w:lang w:val="ru-RU"/>
        </w:rPr>
      </w:pPr>
      <w:bookmarkStart w:id="65" w:name="_Toc454816469"/>
      <w:bookmarkStart w:id="66" w:name="_Toc454816719"/>
      <w:bookmarkStart w:id="67" w:name="_Toc473186424"/>
      <w:r w:rsidRPr="00744A9F">
        <w:t xml:space="preserve">Принципы формирования программы комплексного развития систем коммунальной инфраструктуры, муниципального образования </w:t>
      </w:r>
      <w:bookmarkEnd w:id="60"/>
      <w:bookmarkEnd w:id="61"/>
      <w:bookmarkEnd w:id="62"/>
      <w:bookmarkEnd w:id="63"/>
      <w:bookmarkEnd w:id="64"/>
      <w:r w:rsidRPr="00744A9F">
        <w:t>поселок Березовка   Березовского района  Красноярского края</w:t>
      </w:r>
      <w:r>
        <w:rPr>
          <w:lang w:val="ru-RU"/>
        </w:rPr>
        <w:t>.</w:t>
      </w:r>
      <w:bookmarkEnd w:id="65"/>
      <w:bookmarkEnd w:id="66"/>
      <w:bookmarkEnd w:id="67"/>
    </w:p>
    <w:p w:rsidR="00B9146E" w:rsidRPr="00744A9F" w:rsidRDefault="00B9146E" w:rsidP="00B9146E">
      <w:pPr>
        <w:spacing w:line="276" w:lineRule="auto"/>
      </w:pPr>
    </w:p>
    <w:p w:rsidR="00B9146E" w:rsidRPr="00744A9F" w:rsidRDefault="00B9146E" w:rsidP="00B9146E">
      <w:pPr>
        <w:spacing w:line="276" w:lineRule="auto"/>
        <w:ind w:firstLine="709"/>
      </w:pPr>
      <w:r w:rsidRPr="00744A9F">
        <w:t>Формирование и реализация программы комплексного развития систем коммунальной инфраструктуры, муниципального образования поселок Березовка  Березовского района  Красноярского края базируется на следующих принципах:</w:t>
      </w:r>
    </w:p>
    <w:p w:rsidR="00B9146E" w:rsidRPr="00744A9F" w:rsidRDefault="00B9146E" w:rsidP="00B9146E">
      <w:pPr>
        <w:widowControl/>
        <w:numPr>
          <w:ilvl w:val="0"/>
          <w:numId w:val="14"/>
        </w:numPr>
        <w:autoSpaceDE/>
        <w:autoSpaceDN/>
        <w:adjustRightInd/>
        <w:spacing w:line="276" w:lineRule="auto"/>
        <w:ind w:left="0" w:firstLine="709"/>
        <w:jc w:val="both"/>
      </w:pPr>
      <w:r w:rsidRPr="00744A9F">
        <w:t>целеполагания - мероприятия и решения Долгосрочной программы комплексного развития должны обеспечивать достижение поставленных целей;</w:t>
      </w:r>
    </w:p>
    <w:p w:rsidR="00B9146E" w:rsidRPr="00744A9F" w:rsidRDefault="00B9146E" w:rsidP="00B9146E">
      <w:pPr>
        <w:widowControl/>
        <w:numPr>
          <w:ilvl w:val="0"/>
          <w:numId w:val="12"/>
        </w:numPr>
        <w:autoSpaceDE/>
        <w:autoSpaceDN/>
        <w:adjustRightInd/>
        <w:spacing w:line="276" w:lineRule="auto"/>
        <w:ind w:left="0" w:firstLine="709"/>
        <w:jc w:val="both"/>
      </w:pPr>
      <w:r w:rsidRPr="00744A9F">
        <w:t>системности - рассмотрение программы комплексного развития коммунальной инфраструктуры муниципального образования поселок Березовка  Березовского района  Красноярского края, как единой системы с учетом взаимного влияния разделов и мероприятий Программы друг на друга;</w:t>
      </w:r>
    </w:p>
    <w:p w:rsidR="00B9146E" w:rsidRPr="00744A9F" w:rsidRDefault="00B9146E" w:rsidP="00B9146E">
      <w:pPr>
        <w:widowControl/>
        <w:numPr>
          <w:ilvl w:val="0"/>
          <w:numId w:val="12"/>
        </w:numPr>
        <w:autoSpaceDE/>
        <w:autoSpaceDN/>
        <w:adjustRightInd/>
        <w:spacing w:line="276" w:lineRule="auto"/>
        <w:ind w:left="0" w:firstLine="709"/>
        <w:jc w:val="both"/>
      </w:pPr>
      <w:r w:rsidRPr="00744A9F">
        <w:t>комплексности - формирование программы комплексного развития коммунальной инфраструктуры, муниципального образования поселок Березовка  Березовского района  Красноярского края в увязке с различными целевыми Программами (федеральными, краевыми, муниципальными и др.).</w:t>
      </w:r>
    </w:p>
    <w:p w:rsidR="00B9146E" w:rsidRPr="00744A9F" w:rsidRDefault="00B9146E" w:rsidP="00B9146E">
      <w:pPr>
        <w:spacing w:line="276" w:lineRule="auto"/>
      </w:pPr>
    </w:p>
    <w:p w:rsidR="00B9146E" w:rsidRPr="00744A9F" w:rsidRDefault="00B9146E" w:rsidP="00B9146E">
      <w:pPr>
        <w:pStyle w:val="1"/>
        <w:spacing w:line="276" w:lineRule="auto"/>
        <w:ind w:firstLine="0"/>
      </w:pPr>
      <w:bookmarkStart w:id="68" w:name="_Toc435100194"/>
      <w:bookmarkStart w:id="69" w:name="_Toc435100375"/>
      <w:bookmarkStart w:id="70" w:name="_Toc435100481"/>
      <w:bookmarkStart w:id="71" w:name="_Toc435107352"/>
      <w:bookmarkStart w:id="72" w:name="_Toc454816470"/>
      <w:bookmarkStart w:id="73" w:name="_Toc454816720"/>
      <w:bookmarkStart w:id="74" w:name="_Toc473186425"/>
      <w:r w:rsidRPr="00744A9F">
        <w:t>Характеристика  существующего состояния систем коммунальной инфраструктуры.</w:t>
      </w:r>
      <w:bookmarkEnd w:id="68"/>
      <w:bookmarkEnd w:id="69"/>
      <w:bookmarkEnd w:id="70"/>
      <w:bookmarkEnd w:id="71"/>
      <w:bookmarkEnd w:id="72"/>
      <w:bookmarkEnd w:id="73"/>
      <w:bookmarkEnd w:id="74"/>
    </w:p>
    <w:p w:rsidR="00B9146E" w:rsidRPr="00400F2D" w:rsidRDefault="00B9146E" w:rsidP="00B9146E">
      <w:pPr>
        <w:spacing w:line="276" w:lineRule="auto"/>
        <w:rPr>
          <w:lang w:val="x-none"/>
        </w:rPr>
      </w:pPr>
    </w:p>
    <w:p w:rsidR="00B9146E" w:rsidRPr="00744A9F" w:rsidRDefault="00B9146E" w:rsidP="00B9146E">
      <w:pPr>
        <w:spacing w:line="276" w:lineRule="auto"/>
      </w:pPr>
      <w:bookmarkStart w:id="75" w:name="_Toc435107353"/>
      <w:r w:rsidRPr="00744A9F">
        <w:t>Общая характеристика.</w:t>
      </w:r>
      <w:bookmarkEnd w:id="75"/>
    </w:p>
    <w:p w:rsidR="00B9146E" w:rsidRPr="00744A9F" w:rsidRDefault="00B9146E" w:rsidP="00B9146E">
      <w:pPr>
        <w:spacing w:line="276" w:lineRule="auto"/>
      </w:pPr>
    </w:p>
    <w:p w:rsidR="00B9146E" w:rsidRPr="00744A9F" w:rsidRDefault="00B9146E" w:rsidP="00B9146E">
      <w:pPr>
        <w:spacing w:line="276" w:lineRule="auto"/>
        <w:ind w:firstLine="709"/>
      </w:pPr>
      <w:r w:rsidRPr="00744A9F">
        <w:lastRenderedPageBreak/>
        <w:t>Посёлок основан в </w:t>
      </w:r>
      <w:r w:rsidRPr="004A34A9">
        <w:t>1639 году</w:t>
      </w:r>
      <w:r w:rsidRPr="00744A9F">
        <w:t>, в связи со строительством Введенского мужского монастыря (строился как </w:t>
      </w:r>
      <w:r w:rsidRPr="004A34A9">
        <w:t>богадельня</w:t>
      </w:r>
      <w:r w:rsidRPr="00744A9F">
        <w:t> для больных и увеченых </w:t>
      </w:r>
      <w:r w:rsidRPr="004A34A9">
        <w:t>казаков</w:t>
      </w:r>
      <w:r w:rsidRPr="00744A9F">
        <w:t> </w:t>
      </w:r>
      <w:r w:rsidRPr="004A34A9">
        <w:t>Красноярского острога</w:t>
      </w:r>
      <w:r w:rsidRPr="00744A9F">
        <w:t>), с </w:t>
      </w:r>
      <w:r w:rsidRPr="004A34A9">
        <w:t>1678 года</w:t>
      </w:r>
      <w:r w:rsidRPr="00744A9F">
        <w:t> — </w:t>
      </w:r>
      <w:r w:rsidRPr="004A34A9">
        <w:t>село</w:t>
      </w:r>
      <w:r w:rsidRPr="00744A9F">
        <w:t>. </w:t>
      </w:r>
      <w:r w:rsidRPr="004A34A9">
        <w:t>1639</w:t>
      </w:r>
      <w:r w:rsidRPr="00744A9F">
        <w:t> год вошел в историю как год основания Берёзовки. Именно в этом году монахи Спасского монастыря из Енисейска Иван и Герасим купили у атамана Милослава Кольцова земли в устье речки Берёзовки для строительства Введенского мужского монастыря.</w:t>
      </w:r>
    </w:p>
    <w:p w:rsidR="00B9146E" w:rsidRPr="00744A9F" w:rsidRDefault="00B9146E" w:rsidP="00B9146E">
      <w:pPr>
        <w:spacing w:line="276" w:lineRule="auto"/>
        <w:ind w:firstLine="709"/>
      </w:pPr>
      <w:r w:rsidRPr="00744A9F">
        <w:t>С </w:t>
      </w:r>
      <w:r w:rsidRPr="004A34A9">
        <w:t>1966 года</w:t>
      </w:r>
      <w:r w:rsidRPr="00744A9F">
        <w:t> — </w:t>
      </w:r>
      <w:r w:rsidRPr="004A34A9">
        <w:t>посёлок городского типа</w:t>
      </w:r>
      <w:r w:rsidRPr="00744A9F">
        <w:t>.</w:t>
      </w:r>
    </w:p>
    <w:p w:rsidR="00B9146E" w:rsidRPr="00744A9F" w:rsidRDefault="00B9146E" w:rsidP="00B9146E">
      <w:pPr>
        <w:spacing w:line="276" w:lineRule="auto"/>
        <w:ind w:firstLine="709"/>
      </w:pPr>
      <w:r w:rsidRPr="00744A9F">
        <w:t>С </w:t>
      </w:r>
      <w:r w:rsidRPr="004A34A9">
        <w:t>1983</w:t>
      </w:r>
      <w:r w:rsidRPr="00744A9F">
        <w:t xml:space="preserve"> года  поселок Березовка является районным центром МО Березовский район занимающего площадь в 4244 кв. км, расположенного в южной части края на правобережье р. Енисея и непосредственно примыкающего с юга и востока к г. Красноярску, с выгодным экономико-географическим положением. Поселок находится в зоне влияния краевого центра – города Красноярска, что способствует развитию промышленности и имеет все предпосылки для качественного развития.</w:t>
      </w:r>
    </w:p>
    <w:p w:rsidR="00B9146E" w:rsidRPr="00744A9F" w:rsidRDefault="00B9146E" w:rsidP="00B9146E">
      <w:pPr>
        <w:spacing w:line="276" w:lineRule="auto"/>
        <w:ind w:firstLine="709"/>
      </w:pPr>
      <w:r w:rsidRPr="00744A9F">
        <w:t xml:space="preserve">Поселок расположен на юго-восточной окраине Западносибирской низменности, в пределах Красноярской лесостепи, вблизи отрогов Восточного Саяна. По строительно-климатическому районированию район  относится к I климатическому району с подрайоном IВ, характеризующемуся резко континентальным климатом с продолжительной холодной зимой и коротким, сравнительно жарким летом. </w:t>
      </w:r>
    </w:p>
    <w:p w:rsidR="00B9146E" w:rsidRPr="00744A9F" w:rsidRDefault="00B9146E" w:rsidP="00B9146E">
      <w:pPr>
        <w:spacing w:line="276" w:lineRule="auto"/>
        <w:ind w:firstLine="709"/>
      </w:pPr>
      <w:r w:rsidRPr="00744A9F">
        <w:t>Поселок расположен на крутом берегу  реки Енисей на высоте 17 метров и отделен от реки магистральной дорогой. Рельеф спокойный, ограниченный в северной части поселка крутым склоном с перепадом высот около 40 метров. Планировка поселка носит следы бессистемности застройки, разбросанной на значительной площади. Вся застройка образует 90 жилых кварталов (без учета кварталов микрорайона «Няша»). Протяженность поселка с севера на юг – 4.6 км, а с запада на восток - 3,8 км.</w:t>
      </w:r>
    </w:p>
    <w:p w:rsidR="00B9146E" w:rsidRPr="00744A9F" w:rsidRDefault="00B9146E" w:rsidP="00B9146E">
      <w:pPr>
        <w:spacing w:line="276" w:lineRule="auto"/>
        <w:ind w:firstLine="709"/>
      </w:pPr>
      <w:r w:rsidRPr="00744A9F">
        <w:t>Поселок Березовка пересекает железнодорожный путь «Бугач – Красноярск-Северный - Красноярск-Восточный», по которому проходит весь грузопоток по Главсибу в обход г. Красноярска и железнодорожный путь и автодорога на г. Железногорск.</w:t>
      </w:r>
    </w:p>
    <w:p w:rsidR="00B9146E" w:rsidRPr="00744A9F" w:rsidRDefault="00B9146E" w:rsidP="00B9146E">
      <w:pPr>
        <w:spacing w:line="276" w:lineRule="auto"/>
        <w:ind w:firstLine="709"/>
      </w:pPr>
    </w:p>
    <w:p w:rsidR="00B9146E" w:rsidRPr="00F2497A" w:rsidRDefault="00B9146E" w:rsidP="00B9146E">
      <w:pPr>
        <w:spacing w:line="276" w:lineRule="auto"/>
        <w:ind w:firstLine="709"/>
      </w:pPr>
      <w:r w:rsidRPr="00F2497A">
        <w:t>В коммунальную структуру входят:</w:t>
      </w:r>
      <w:bookmarkStart w:id="76" w:name="sub_201"/>
    </w:p>
    <w:p w:rsidR="00B9146E" w:rsidRPr="00F2497A" w:rsidRDefault="00B9146E" w:rsidP="00B9146E">
      <w:pPr>
        <w:widowControl/>
        <w:numPr>
          <w:ilvl w:val="0"/>
          <w:numId w:val="38"/>
        </w:numPr>
        <w:autoSpaceDE/>
        <w:autoSpaceDN/>
        <w:adjustRightInd/>
        <w:spacing w:line="276" w:lineRule="auto"/>
        <w:ind w:left="0" w:firstLine="709"/>
        <w:jc w:val="both"/>
      </w:pPr>
      <w:bookmarkStart w:id="77" w:name="sub_202"/>
      <w:bookmarkEnd w:id="76"/>
      <w:r w:rsidRPr="00F2497A">
        <w:t>Водоснабжение;</w:t>
      </w:r>
    </w:p>
    <w:p w:rsidR="00B9146E" w:rsidRPr="00F2497A" w:rsidRDefault="00B9146E" w:rsidP="00B9146E">
      <w:pPr>
        <w:widowControl/>
        <w:numPr>
          <w:ilvl w:val="0"/>
          <w:numId w:val="38"/>
        </w:numPr>
        <w:autoSpaceDE/>
        <w:autoSpaceDN/>
        <w:adjustRightInd/>
        <w:spacing w:line="276" w:lineRule="auto"/>
        <w:ind w:left="0" w:firstLine="709"/>
        <w:jc w:val="both"/>
      </w:pPr>
      <w:bookmarkStart w:id="78" w:name="sub_203"/>
      <w:bookmarkEnd w:id="77"/>
      <w:r w:rsidRPr="00F2497A">
        <w:t>Водоотведение;</w:t>
      </w:r>
    </w:p>
    <w:p w:rsidR="00B9146E" w:rsidRPr="00F2497A" w:rsidRDefault="00B9146E" w:rsidP="00B9146E">
      <w:pPr>
        <w:widowControl/>
        <w:numPr>
          <w:ilvl w:val="0"/>
          <w:numId w:val="38"/>
        </w:numPr>
        <w:autoSpaceDE/>
        <w:autoSpaceDN/>
        <w:adjustRightInd/>
        <w:spacing w:line="276" w:lineRule="auto"/>
        <w:ind w:left="0" w:firstLine="709"/>
        <w:jc w:val="both"/>
      </w:pPr>
      <w:bookmarkStart w:id="79" w:name="sub_204"/>
      <w:bookmarkEnd w:id="78"/>
      <w:r w:rsidRPr="00F2497A">
        <w:t>Сбор и вывоз твердых бытовых отходов</w:t>
      </w:r>
      <w:bookmarkStart w:id="80" w:name="sub_220"/>
      <w:bookmarkEnd w:id="79"/>
      <w:r w:rsidRPr="00F2497A">
        <w:t>;</w:t>
      </w:r>
    </w:p>
    <w:p w:rsidR="00B9146E" w:rsidRPr="00F2497A" w:rsidRDefault="00B9146E" w:rsidP="00B9146E">
      <w:pPr>
        <w:widowControl/>
        <w:numPr>
          <w:ilvl w:val="0"/>
          <w:numId w:val="38"/>
        </w:numPr>
        <w:autoSpaceDE/>
        <w:autoSpaceDN/>
        <w:adjustRightInd/>
        <w:spacing w:line="276" w:lineRule="auto"/>
        <w:ind w:left="0" w:firstLine="709"/>
        <w:jc w:val="both"/>
      </w:pPr>
      <w:r w:rsidRPr="00F2497A">
        <w:t>Электроснабжение;</w:t>
      </w:r>
    </w:p>
    <w:p w:rsidR="00B9146E" w:rsidRPr="00F2497A" w:rsidRDefault="00B9146E" w:rsidP="00B9146E">
      <w:pPr>
        <w:widowControl/>
        <w:numPr>
          <w:ilvl w:val="0"/>
          <w:numId w:val="38"/>
        </w:numPr>
        <w:autoSpaceDE/>
        <w:autoSpaceDN/>
        <w:adjustRightInd/>
        <w:spacing w:line="276" w:lineRule="auto"/>
        <w:ind w:left="0" w:firstLine="709"/>
        <w:jc w:val="both"/>
      </w:pPr>
      <w:r w:rsidRPr="00F2497A">
        <w:t>Теплоснабжение;</w:t>
      </w:r>
    </w:p>
    <w:p w:rsidR="00B9146E" w:rsidRPr="00F2497A" w:rsidRDefault="00B9146E" w:rsidP="00B9146E">
      <w:pPr>
        <w:widowControl/>
        <w:numPr>
          <w:ilvl w:val="0"/>
          <w:numId w:val="38"/>
        </w:numPr>
        <w:autoSpaceDE/>
        <w:autoSpaceDN/>
        <w:adjustRightInd/>
        <w:spacing w:line="276" w:lineRule="auto"/>
        <w:ind w:left="0" w:firstLine="709"/>
        <w:jc w:val="both"/>
      </w:pPr>
      <w:r w:rsidRPr="00F2497A">
        <w:t>Телефонизация;</w:t>
      </w:r>
    </w:p>
    <w:p w:rsidR="00B9146E" w:rsidRPr="00F2497A" w:rsidRDefault="00B9146E" w:rsidP="00B9146E">
      <w:pPr>
        <w:widowControl/>
        <w:numPr>
          <w:ilvl w:val="0"/>
          <w:numId w:val="38"/>
        </w:numPr>
        <w:autoSpaceDE/>
        <w:autoSpaceDN/>
        <w:adjustRightInd/>
        <w:spacing w:line="276" w:lineRule="auto"/>
        <w:ind w:left="0" w:firstLine="709"/>
        <w:jc w:val="both"/>
      </w:pPr>
      <w:r w:rsidRPr="00F2497A">
        <w:t>Газоснабжение</w:t>
      </w:r>
    </w:p>
    <w:p w:rsidR="00B9146E" w:rsidRPr="00744A9F" w:rsidRDefault="00B9146E" w:rsidP="00B9146E">
      <w:pPr>
        <w:spacing w:line="276" w:lineRule="auto"/>
      </w:pPr>
    </w:p>
    <w:p w:rsidR="00B9146E" w:rsidRPr="004E239C" w:rsidRDefault="00B9146E" w:rsidP="00B9146E">
      <w:pPr>
        <w:pStyle w:val="1"/>
        <w:spacing w:line="276" w:lineRule="auto"/>
        <w:ind w:firstLine="0"/>
        <w:rPr>
          <w:lang w:val="ru-RU"/>
        </w:rPr>
      </w:pPr>
      <w:bookmarkStart w:id="81" w:name="_Toc348623908"/>
      <w:bookmarkStart w:id="82" w:name="_Toc435100195"/>
      <w:bookmarkStart w:id="83" w:name="_Toc435100376"/>
      <w:bookmarkStart w:id="84" w:name="_Toc435100482"/>
      <w:bookmarkStart w:id="85" w:name="_Toc435107354"/>
      <w:bookmarkStart w:id="86" w:name="_Toc454816471"/>
      <w:bookmarkStart w:id="87" w:name="_Toc454816721"/>
      <w:bookmarkStart w:id="88" w:name="_Toc473186426"/>
      <w:r w:rsidRPr="00744A9F">
        <w:t>Демографическая ситуация</w:t>
      </w:r>
      <w:bookmarkEnd w:id="81"/>
      <w:bookmarkEnd w:id="82"/>
      <w:bookmarkEnd w:id="83"/>
      <w:bookmarkEnd w:id="84"/>
      <w:bookmarkEnd w:id="85"/>
      <w:r>
        <w:rPr>
          <w:lang w:val="ru-RU"/>
        </w:rPr>
        <w:t>.</w:t>
      </w:r>
      <w:bookmarkEnd w:id="86"/>
      <w:bookmarkEnd w:id="87"/>
      <w:bookmarkEnd w:id="88"/>
    </w:p>
    <w:p w:rsidR="00B9146E" w:rsidRPr="00744A9F" w:rsidRDefault="00B9146E" w:rsidP="00B9146E">
      <w:pPr>
        <w:spacing w:line="276" w:lineRule="auto"/>
      </w:pPr>
    </w:p>
    <w:p w:rsidR="00B9146E" w:rsidRPr="00744A9F" w:rsidRDefault="00B9146E" w:rsidP="00B9146E">
      <w:pPr>
        <w:spacing w:line="276" w:lineRule="auto"/>
        <w:jc w:val="center"/>
      </w:pPr>
      <w:bookmarkStart w:id="89" w:name="_Toc435107355"/>
      <w:r w:rsidRPr="00744A9F">
        <w:t>Население</w:t>
      </w:r>
      <w:bookmarkEnd w:id="89"/>
    </w:p>
    <w:p w:rsidR="00B9146E" w:rsidRDefault="00B9146E" w:rsidP="00B9146E">
      <w:pPr>
        <w:spacing w:line="276" w:lineRule="auto"/>
      </w:pPr>
    </w:p>
    <w:p w:rsidR="00B9146E" w:rsidRDefault="00B9146E" w:rsidP="00B9146E">
      <w:pPr>
        <w:spacing w:line="276" w:lineRule="auto"/>
        <w:ind w:firstLine="709"/>
      </w:pPr>
      <w:r w:rsidRPr="00E64633">
        <w:t>Численность населения района и поселка принимается, как наиболее достоверная, по данным Всероссийской переписи населения 2012 года (октябрь) по статистическому сборнику «Возрастно-половой состав населения Красноярского края» (Крайкомстат «Итоги Всероссийской переписи населения 2012 года», г. Красноярск, 2013г.). По данным материалам численность постоянного населения составила: по району 378</w:t>
      </w:r>
      <w:r>
        <w:t>68</w:t>
      </w:r>
      <w:r w:rsidRPr="00E64633">
        <w:t xml:space="preserve"> человек, в том числе поселок 20887 человек, с 1960-х годов и до начала 90-х годов в динамике населения поселка четко просматривается закономерность неуклонного роста численности населения на 2-3 % ежегодно. Начиная с 1993 года, тенденция изменилась на противоположную и численность на</w:t>
      </w:r>
      <w:r>
        <w:t>селения начала постоянно падать,</w:t>
      </w:r>
      <w:r w:rsidRPr="00E64633">
        <w:t xml:space="preserve"> </w:t>
      </w:r>
      <w:r>
        <w:t>на 01.01.2016 г. численность постоянного населения пгт. Березовка составляла 20 894 человек.</w:t>
      </w:r>
      <w:r w:rsidRPr="00E64633">
        <w:t xml:space="preserve"> </w:t>
      </w:r>
    </w:p>
    <w:p w:rsidR="00B9146E" w:rsidRPr="00E64633" w:rsidRDefault="00B9146E" w:rsidP="00B9146E">
      <w:pPr>
        <w:spacing w:line="276" w:lineRule="auto"/>
        <w:ind w:firstLine="709"/>
      </w:pPr>
      <w:r w:rsidRPr="00E64633">
        <w:t>Исходя из общей демографической ситуации в РФ и крае, не следует ожидать существенного перелома в сложившейся тенденции в обозримом будущем.</w:t>
      </w:r>
    </w:p>
    <w:p w:rsidR="00B9146E" w:rsidRPr="00E64633" w:rsidRDefault="00B9146E" w:rsidP="00B9146E">
      <w:pPr>
        <w:spacing w:line="276" w:lineRule="auto"/>
        <w:ind w:firstLine="709"/>
      </w:pPr>
      <w:r w:rsidRPr="00E64633">
        <w:t>Для возрастно-полового состава населения поселка характерно преобладание женского населения (5</w:t>
      </w:r>
      <w:r>
        <w:t>3,8</w:t>
      </w:r>
      <w:r w:rsidRPr="00E64633">
        <w:t>%), особенно старших возрастов. На 1000 мужчин приходится 11</w:t>
      </w:r>
      <w:r>
        <w:t>62</w:t>
      </w:r>
      <w:r w:rsidRPr="00E64633">
        <w:t xml:space="preserve"> женщин. При среднем краевом показателе 11</w:t>
      </w:r>
      <w:r>
        <w:t>47</w:t>
      </w:r>
      <w:r w:rsidRPr="00E64633">
        <w:t>.</w:t>
      </w:r>
    </w:p>
    <w:p w:rsidR="00B9146E" w:rsidRPr="00E64633" w:rsidRDefault="00B9146E" w:rsidP="00B9146E">
      <w:pPr>
        <w:spacing w:line="276" w:lineRule="auto"/>
        <w:ind w:firstLine="709"/>
      </w:pPr>
      <w:r w:rsidRPr="00E64633">
        <w:t xml:space="preserve">Структура возрастного состава населения отличается повышенным удельным весом населения моложе трудоспособного возраста – </w:t>
      </w:r>
      <w:r>
        <w:t>18,5</w:t>
      </w:r>
      <w:r w:rsidRPr="00E64633">
        <w:t xml:space="preserve"> % (по г. Красноярску 1</w:t>
      </w:r>
      <w:r>
        <w:t>4,7</w:t>
      </w:r>
      <w:r w:rsidRPr="00E64633">
        <w:t xml:space="preserve"> %), что в какой-то мере объясняется </w:t>
      </w:r>
      <w:r w:rsidRPr="00F2497A">
        <w:t>наличием  детск</w:t>
      </w:r>
      <w:r>
        <w:t>ого</w:t>
      </w:r>
      <w:r w:rsidRPr="00F2497A">
        <w:t xml:space="preserve"> дом</w:t>
      </w:r>
      <w:r>
        <w:t>а</w:t>
      </w:r>
      <w:r w:rsidRPr="00F2497A">
        <w:t>,</w:t>
      </w:r>
      <w:r w:rsidRPr="00E64633">
        <w:t xml:space="preserve"> но свидетельствующий о хорошем демографическом потенциале поселка. Кроме того, в поселке один из самых низких удельных показателей населения старше трудоспособного возраста </w:t>
      </w:r>
      <w:r w:rsidRPr="00E64633">
        <w:lastRenderedPageBreak/>
        <w:t>1</w:t>
      </w:r>
      <w:r>
        <w:t>7,8</w:t>
      </w:r>
      <w:r w:rsidRPr="00E64633">
        <w:t xml:space="preserve"> % (по Красноярску 1</w:t>
      </w:r>
      <w:r>
        <w:t>9,1</w:t>
      </w:r>
      <w:r w:rsidRPr="00E64633">
        <w:t xml:space="preserve"> краю 1</w:t>
      </w:r>
      <w:r>
        <w:t>9,8</w:t>
      </w:r>
      <w:r w:rsidRPr="00E64633">
        <w:t xml:space="preserve"> РФ 20,5) Население трудоспособного возраста составляет 63,</w:t>
      </w:r>
      <w:r>
        <w:t>7</w:t>
      </w:r>
      <w:r w:rsidRPr="00E64633">
        <w:t>% что соответствует средним краевым показателям.</w:t>
      </w:r>
    </w:p>
    <w:p w:rsidR="00B9146E" w:rsidRPr="00E64633" w:rsidRDefault="00B9146E" w:rsidP="00B9146E">
      <w:pPr>
        <w:spacing w:line="276" w:lineRule="auto"/>
        <w:ind w:firstLine="709"/>
      </w:pPr>
      <w:r w:rsidRPr="00E64633">
        <w:t>Как видно из расчета, рассчитанная по различным методикам, проектная численность населения  поселка коррелирует в пределах точности расчетов и принимается:</w:t>
      </w:r>
    </w:p>
    <w:p w:rsidR="00B9146E" w:rsidRPr="00E64633" w:rsidRDefault="00B9146E" w:rsidP="00B9146E">
      <w:pPr>
        <w:spacing w:line="276" w:lineRule="auto"/>
        <w:ind w:firstLine="709"/>
      </w:pPr>
      <w:r w:rsidRPr="00E64633">
        <w:t>на 2018 год – 22000 человек;</w:t>
      </w:r>
    </w:p>
    <w:p w:rsidR="00B9146E" w:rsidRPr="00E64633" w:rsidRDefault="00B9146E" w:rsidP="00B9146E">
      <w:pPr>
        <w:spacing w:line="276" w:lineRule="auto"/>
        <w:ind w:firstLine="709"/>
      </w:pPr>
      <w:r w:rsidRPr="00E64633">
        <w:t>на 2028 год – 23000 человек.</w:t>
      </w:r>
    </w:p>
    <w:p w:rsidR="00B9146E" w:rsidRPr="00744A9F" w:rsidRDefault="00B9146E" w:rsidP="00B9146E">
      <w:pPr>
        <w:spacing w:line="276" w:lineRule="auto"/>
        <w:ind w:firstLine="709"/>
      </w:pPr>
      <w:r w:rsidRPr="00E64633">
        <w:t>Перспективная численность населения принимается исходя из общей тенденции сокращения сельского населения, на уровне 5-10% ниже существующей.</w:t>
      </w:r>
    </w:p>
    <w:p w:rsidR="00B9146E" w:rsidRPr="00744A9F" w:rsidRDefault="00B9146E" w:rsidP="00B9146E">
      <w:pPr>
        <w:spacing w:line="276" w:lineRule="auto"/>
      </w:pPr>
    </w:p>
    <w:p w:rsidR="00B9146E" w:rsidRPr="004E239C" w:rsidRDefault="00B9146E" w:rsidP="00B9146E">
      <w:pPr>
        <w:pStyle w:val="1"/>
        <w:spacing w:line="276" w:lineRule="auto"/>
        <w:ind w:firstLine="0"/>
        <w:rPr>
          <w:lang w:val="ru-RU"/>
        </w:rPr>
      </w:pPr>
      <w:bookmarkStart w:id="90" w:name="_Toc435107356"/>
      <w:bookmarkStart w:id="91" w:name="_Toc454816472"/>
      <w:bookmarkStart w:id="92" w:name="_Toc454816722"/>
      <w:bookmarkStart w:id="93" w:name="_Toc473186427"/>
      <w:r w:rsidRPr="00744A9F">
        <w:t>Анализ социально-экономического развития муниципального образования</w:t>
      </w:r>
      <w:bookmarkEnd w:id="90"/>
      <w:r>
        <w:rPr>
          <w:lang w:val="ru-RU"/>
        </w:rPr>
        <w:t>.</w:t>
      </w:r>
      <w:bookmarkEnd w:id="91"/>
      <w:bookmarkEnd w:id="92"/>
      <w:bookmarkEnd w:id="93"/>
    </w:p>
    <w:p w:rsidR="00B9146E" w:rsidRPr="00744A9F" w:rsidRDefault="00B9146E" w:rsidP="00B9146E">
      <w:pPr>
        <w:spacing w:line="276" w:lineRule="auto"/>
      </w:pPr>
    </w:p>
    <w:p w:rsidR="00B9146E" w:rsidRPr="00744A9F" w:rsidRDefault="00B9146E" w:rsidP="00B9146E">
      <w:pPr>
        <w:spacing w:line="276" w:lineRule="auto"/>
        <w:jc w:val="center"/>
      </w:pPr>
      <w:bookmarkStart w:id="94" w:name="_Toc435107357"/>
      <w:r w:rsidRPr="00744A9F">
        <w:t>Производственная сфера</w:t>
      </w:r>
      <w:bookmarkEnd w:id="94"/>
    </w:p>
    <w:p w:rsidR="00B9146E" w:rsidRPr="00744A9F" w:rsidRDefault="00B9146E" w:rsidP="00B9146E">
      <w:pPr>
        <w:spacing w:line="276" w:lineRule="auto"/>
      </w:pPr>
    </w:p>
    <w:p w:rsidR="00B9146E" w:rsidRPr="00F2497A" w:rsidRDefault="00B9146E" w:rsidP="00B9146E">
      <w:pPr>
        <w:spacing w:line="276" w:lineRule="auto"/>
        <w:rPr>
          <w:b/>
        </w:rPr>
      </w:pPr>
      <w:bookmarkStart w:id="95" w:name="_Toc435107358"/>
      <w:r w:rsidRPr="00F2497A">
        <w:rPr>
          <w:b/>
        </w:rPr>
        <w:t>Аграрный комплекс</w:t>
      </w:r>
      <w:bookmarkEnd w:id="95"/>
    </w:p>
    <w:p w:rsidR="00B9146E" w:rsidRPr="00F2497A" w:rsidRDefault="00B9146E" w:rsidP="00B9146E">
      <w:pPr>
        <w:spacing w:line="276" w:lineRule="auto"/>
      </w:pPr>
    </w:p>
    <w:p w:rsidR="00B9146E" w:rsidRDefault="00B9146E" w:rsidP="00B9146E">
      <w:pPr>
        <w:ind w:firstLine="709"/>
      </w:pPr>
      <w:r>
        <w:t xml:space="preserve">Поселок Березовка имеет благоприятные природно-климатические и транспортно-географические условия для развития сельскохозяйственного производства, специализируется на производстве овощей, картофеля, молока, яиц, мяса птицы. </w:t>
      </w:r>
    </w:p>
    <w:p w:rsidR="00B9146E" w:rsidRDefault="00B9146E" w:rsidP="00B9146E"/>
    <w:p w:rsidR="00B9146E" w:rsidRPr="00B84E4F" w:rsidRDefault="00B9146E" w:rsidP="00B9146E">
      <w:pPr>
        <w:spacing w:line="276" w:lineRule="auto"/>
        <w:ind w:firstLine="709"/>
      </w:pPr>
      <w:r w:rsidRPr="00B84E4F">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2591"/>
        <w:gridCol w:w="1661"/>
        <w:gridCol w:w="1505"/>
        <w:gridCol w:w="1505"/>
        <w:gridCol w:w="1381"/>
      </w:tblGrid>
      <w:tr w:rsidR="00B9146E" w:rsidRPr="00B84E4F" w:rsidTr="003B6BE8">
        <w:tc>
          <w:tcPr>
            <w:tcW w:w="959" w:type="dxa"/>
          </w:tcPr>
          <w:p w:rsidR="00B9146E" w:rsidRPr="00B84E4F" w:rsidRDefault="00B9146E" w:rsidP="003B6BE8">
            <w:pPr>
              <w:spacing w:line="276" w:lineRule="auto"/>
              <w:jc w:val="center"/>
            </w:pPr>
            <w:r w:rsidRPr="00B84E4F">
              <w:t>№ п/п</w:t>
            </w:r>
          </w:p>
        </w:tc>
        <w:tc>
          <w:tcPr>
            <w:tcW w:w="2693" w:type="dxa"/>
          </w:tcPr>
          <w:p w:rsidR="00B9146E" w:rsidRPr="00B84E4F" w:rsidRDefault="00B9146E" w:rsidP="003B6BE8">
            <w:pPr>
              <w:spacing w:line="276" w:lineRule="auto"/>
              <w:jc w:val="center"/>
            </w:pPr>
            <w:r w:rsidRPr="00B84E4F">
              <w:t>Показатель</w:t>
            </w:r>
          </w:p>
        </w:tc>
        <w:tc>
          <w:tcPr>
            <w:tcW w:w="1701" w:type="dxa"/>
          </w:tcPr>
          <w:p w:rsidR="00B9146E" w:rsidRPr="00B84E4F" w:rsidRDefault="00B9146E" w:rsidP="003B6BE8">
            <w:pPr>
              <w:spacing w:line="276" w:lineRule="auto"/>
              <w:jc w:val="center"/>
            </w:pPr>
            <w:r w:rsidRPr="00B84E4F">
              <w:t>Ед. измерения</w:t>
            </w:r>
          </w:p>
        </w:tc>
        <w:tc>
          <w:tcPr>
            <w:tcW w:w="1558" w:type="dxa"/>
          </w:tcPr>
          <w:p w:rsidR="00B9146E" w:rsidRPr="00B84E4F" w:rsidRDefault="00B9146E" w:rsidP="003B6BE8">
            <w:pPr>
              <w:spacing w:line="276" w:lineRule="auto"/>
              <w:jc w:val="center"/>
            </w:pPr>
            <w:r w:rsidRPr="00B84E4F">
              <w:t>2013 г.</w:t>
            </w:r>
          </w:p>
        </w:tc>
        <w:tc>
          <w:tcPr>
            <w:tcW w:w="1559" w:type="dxa"/>
          </w:tcPr>
          <w:p w:rsidR="00B9146E" w:rsidRPr="00B84E4F" w:rsidRDefault="00B9146E" w:rsidP="003B6BE8">
            <w:pPr>
              <w:spacing w:line="276" w:lineRule="auto"/>
              <w:jc w:val="center"/>
            </w:pPr>
            <w:r w:rsidRPr="00B84E4F">
              <w:t>2014 г.</w:t>
            </w:r>
          </w:p>
        </w:tc>
        <w:tc>
          <w:tcPr>
            <w:tcW w:w="1418" w:type="dxa"/>
          </w:tcPr>
          <w:p w:rsidR="00B9146E" w:rsidRPr="00B84E4F" w:rsidRDefault="00B9146E" w:rsidP="003B6BE8">
            <w:pPr>
              <w:spacing w:line="276" w:lineRule="auto"/>
              <w:jc w:val="center"/>
            </w:pPr>
            <w:r w:rsidRPr="00B84E4F">
              <w:t>2015 г.</w:t>
            </w:r>
          </w:p>
        </w:tc>
      </w:tr>
      <w:tr w:rsidR="00B9146E" w:rsidRPr="00B84E4F" w:rsidTr="003B6BE8">
        <w:tc>
          <w:tcPr>
            <w:tcW w:w="959" w:type="dxa"/>
          </w:tcPr>
          <w:p w:rsidR="00B9146E" w:rsidRPr="00B84E4F" w:rsidRDefault="00B9146E" w:rsidP="003B6BE8">
            <w:pPr>
              <w:spacing w:line="276" w:lineRule="auto"/>
              <w:jc w:val="center"/>
            </w:pPr>
            <w:r w:rsidRPr="00B84E4F">
              <w:t>1</w:t>
            </w:r>
          </w:p>
        </w:tc>
        <w:tc>
          <w:tcPr>
            <w:tcW w:w="2693" w:type="dxa"/>
          </w:tcPr>
          <w:p w:rsidR="00B9146E" w:rsidRPr="00B84E4F" w:rsidRDefault="00B9146E" w:rsidP="003B6BE8">
            <w:pPr>
              <w:spacing w:line="276" w:lineRule="auto"/>
            </w:pPr>
            <w:r w:rsidRPr="00B84E4F">
              <w:t>Зерно</w:t>
            </w:r>
          </w:p>
        </w:tc>
        <w:tc>
          <w:tcPr>
            <w:tcW w:w="1701" w:type="dxa"/>
          </w:tcPr>
          <w:p w:rsidR="00B9146E" w:rsidRPr="00B84E4F" w:rsidRDefault="00B9146E" w:rsidP="003B6BE8">
            <w:pPr>
              <w:spacing w:line="276" w:lineRule="auto"/>
              <w:jc w:val="center"/>
            </w:pPr>
            <w:r w:rsidRPr="00B84E4F">
              <w:t>тонн</w:t>
            </w:r>
          </w:p>
        </w:tc>
        <w:tc>
          <w:tcPr>
            <w:tcW w:w="1558" w:type="dxa"/>
          </w:tcPr>
          <w:p w:rsidR="00B9146E" w:rsidRPr="00B84E4F" w:rsidRDefault="00B9146E" w:rsidP="003B6BE8">
            <w:pPr>
              <w:spacing w:line="276" w:lineRule="auto"/>
              <w:jc w:val="center"/>
            </w:pPr>
            <w:r w:rsidRPr="00B84E4F">
              <w:t>992,5</w:t>
            </w:r>
          </w:p>
        </w:tc>
        <w:tc>
          <w:tcPr>
            <w:tcW w:w="1559" w:type="dxa"/>
          </w:tcPr>
          <w:p w:rsidR="00B9146E" w:rsidRPr="00B84E4F" w:rsidRDefault="00B9146E" w:rsidP="003B6BE8">
            <w:pPr>
              <w:spacing w:line="276" w:lineRule="auto"/>
              <w:jc w:val="center"/>
            </w:pPr>
            <w:r w:rsidRPr="00B84E4F">
              <w:t>587</w:t>
            </w:r>
          </w:p>
        </w:tc>
        <w:tc>
          <w:tcPr>
            <w:tcW w:w="1418" w:type="dxa"/>
          </w:tcPr>
          <w:p w:rsidR="00B9146E" w:rsidRPr="00B84E4F" w:rsidRDefault="00B9146E" w:rsidP="003B6BE8">
            <w:pPr>
              <w:spacing w:line="276" w:lineRule="auto"/>
              <w:jc w:val="center"/>
            </w:pPr>
            <w:r w:rsidRPr="00B84E4F">
              <w:t>953</w:t>
            </w:r>
          </w:p>
        </w:tc>
      </w:tr>
      <w:tr w:rsidR="00B9146E" w:rsidRPr="00B84E4F" w:rsidTr="003B6BE8">
        <w:tc>
          <w:tcPr>
            <w:tcW w:w="959" w:type="dxa"/>
          </w:tcPr>
          <w:p w:rsidR="00B9146E" w:rsidRPr="00B84E4F" w:rsidRDefault="00B9146E" w:rsidP="003B6BE8">
            <w:pPr>
              <w:spacing w:line="276" w:lineRule="auto"/>
              <w:jc w:val="center"/>
            </w:pPr>
            <w:r w:rsidRPr="00B84E4F">
              <w:t>2</w:t>
            </w:r>
          </w:p>
        </w:tc>
        <w:tc>
          <w:tcPr>
            <w:tcW w:w="2693" w:type="dxa"/>
          </w:tcPr>
          <w:p w:rsidR="00B9146E" w:rsidRPr="00B84E4F" w:rsidRDefault="00B9146E" w:rsidP="003B6BE8">
            <w:pPr>
              <w:spacing w:line="276" w:lineRule="auto"/>
            </w:pPr>
            <w:r w:rsidRPr="00B84E4F">
              <w:t>Картофель</w:t>
            </w:r>
          </w:p>
        </w:tc>
        <w:tc>
          <w:tcPr>
            <w:tcW w:w="1701" w:type="dxa"/>
          </w:tcPr>
          <w:p w:rsidR="00B9146E" w:rsidRPr="00B84E4F" w:rsidRDefault="00B9146E" w:rsidP="003B6BE8">
            <w:pPr>
              <w:spacing w:line="276" w:lineRule="auto"/>
              <w:jc w:val="center"/>
            </w:pPr>
            <w:r w:rsidRPr="00B84E4F">
              <w:t>тонн</w:t>
            </w:r>
          </w:p>
        </w:tc>
        <w:tc>
          <w:tcPr>
            <w:tcW w:w="1558" w:type="dxa"/>
          </w:tcPr>
          <w:p w:rsidR="00B9146E" w:rsidRPr="00B84E4F" w:rsidRDefault="00B9146E" w:rsidP="003B6BE8">
            <w:pPr>
              <w:spacing w:line="276" w:lineRule="auto"/>
              <w:jc w:val="center"/>
            </w:pPr>
            <w:r w:rsidRPr="00B84E4F">
              <w:t>4848,5</w:t>
            </w:r>
          </w:p>
        </w:tc>
        <w:tc>
          <w:tcPr>
            <w:tcW w:w="1559" w:type="dxa"/>
          </w:tcPr>
          <w:p w:rsidR="00B9146E" w:rsidRPr="00B84E4F" w:rsidRDefault="00B9146E" w:rsidP="003B6BE8">
            <w:pPr>
              <w:spacing w:line="276" w:lineRule="auto"/>
              <w:jc w:val="center"/>
            </w:pPr>
            <w:r w:rsidRPr="00B84E4F">
              <w:t>5865</w:t>
            </w:r>
          </w:p>
        </w:tc>
        <w:tc>
          <w:tcPr>
            <w:tcW w:w="1418" w:type="dxa"/>
          </w:tcPr>
          <w:p w:rsidR="00B9146E" w:rsidRPr="00B84E4F" w:rsidRDefault="00B9146E" w:rsidP="003B6BE8">
            <w:pPr>
              <w:spacing w:line="276" w:lineRule="auto"/>
              <w:jc w:val="center"/>
            </w:pPr>
            <w:r w:rsidRPr="00B84E4F">
              <w:t>4060</w:t>
            </w:r>
          </w:p>
        </w:tc>
      </w:tr>
      <w:tr w:rsidR="00B9146E" w:rsidRPr="00B84E4F" w:rsidTr="003B6BE8">
        <w:tc>
          <w:tcPr>
            <w:tcW w:w="959" w:type="dxa"/>
          </w:tcPr>
          <w:p w:rsidR="00B9146E" w:rsidRPr="00B84E4F" w:rsidRDefault="00B9146E" w:rsidP="003B6BE8">
            <w:pPr>
              <w:spacing w:line="276" w:lineRule="auto"/>
              <w:jc w:val="center"/>
            </w:pPr>
            <w:r w:rsidRPr="00B84E4F">
              <w:t>3</w:t>
            </w:r>
          </w:p>
        </w:tc>
        <w:tc>
          <w:tcPr>
            <w:tcW w:w="2693" w:type="dxa"/>
          </w:tcPr>
          <w:p w:rsidR="00B9146E" w:rsidRPr="00B84E4F" w:rsidRDefault="00B9146E" w:rsidP="003B6BE8">
            <w:pPr>
              <w:spacing w:line="276" w:lineRule="auto"/>
            </w:pPr>
            <w:r w:rsidRPr="00B84E4F">
              <w:t>Овощи</w:t>
            </w:r>
          </w:p>
        </w:tc>
        <w:tc>
          <w:tcPr>
            <w:tcW w:w="1701" w:type="dxa"/>
          </w:tcPr>
          <w:p w:rsidR="00B9146E" w:rsidRPr="00B84E4F" w:rsidRDefault="00B9146E" w:rsidP="003B6BE8">
            <w:pPr>
              <w:spacing w:line="276" w:lineRule="auto"/>
              <w:jc w:val="center"/>
            </w:pPr>
            <w:r w:rsidRPr="00B84E4F">
              <w:t>тонн</w:t>
            </w:r>
          </w:p>
        </w:tc>
        <w:tc>
          <w:tcPr>
            <w:tcW w:w="1558" w:type="dxa"/>
          </w:tcPr>
          <w:p w:rsidR="00B9146E" w:rsidRPr="00B84E4F" w:rsidRDefault="00B9146E" w:rsidP="003B6BE8">
            <w:pPr>
              <w:spacing w:line="276" w:lineRule="auto"/>
              <w:jc w:val="center"/>
            </w:pPr>
            <w:r w:rsidRPr="00B84E4F">
              <w:t>1609</w:t>
            </w:r>
          </w:p>
        </w:tc>
        <w:tc>
          <w:tcPr>
            <w:tcW w:w="1559" w:type="dxa"/>
          </w:tcPr>
          <w:p w:rsidR="00B9146E" w:rsidRPr="00B84E4F" w:rsidRDefault="00B9146E" w:rsidP="003B6BE8">
            <w:pPr>
              <w:spacing w:line="276" w:lineRule="auto"/>
              <w:jc w:val="center"/>
            </w:pPr>
            <w:r w:rsidRPr="00B84E4F">
              <w:t>1415</w:t>
            </w:r>
          </w:p>
        </w:tc>
        <w:tc>
          <w:tcPr>
            <w:tcW w:w="1418" w:type="dxa"/>
          </w:tcPr>
          <w:p w:rsidR="00B9146E" w:rsidRPr="00B84E4F" w:rsidRDefault="00B9146E" w:rsidP="003B6BE8">
            <w:pPr>
              <w:spacing w:line="276" w:lineRule="auto"/>
              <w:jc w:val="center"/>
            </w:pPr>
            <w:r w:rsidRPr="00B84E4F">
              <w:t>1780</w:t>
            </w:r>
          </w:p>
        </w:tc>
      </w:tr>
      <w:tr w:rsidR="00B9146E" w:rsidRPr="00B84E4F" w:rsidTr="003B6BE8">
        <w:tc>
          <w:tcPr>
            <w:tcW w:w="959" w:type="dxa"/>
          </w:tcPr>
          <w:p w:rsidR="00B9146E" w:rsidRPr="00B84E4F" w:rsidRDefault="00B9146E" w:rsidP="003B6BE8">
            <w:pPr>
              <w:spacing w:line="276" w:lineRule="auto"/>
              <w:jc w:val="center"/>
            </w:pPr>
            <w:r w:rsidRPr="00B84E4F">
              <w:t>4</w:t>
            </w:r>
          </w:p>
        </w:tc>
        <w:tc>
          <w:tcPr>
            <w:tcW w:w="2693" w:type="dxa"/>
          </w:tcPr>
          <w:p w:rsidR="00B9146E" w:rsidRPr="00B84E4F" w:rsidRDefault="00B9146E" w:rsidP="003B6BE8">
            <w:pPr>
              <w:spacing w:line="276" w:lineRule="auto"/>
            </w:pPr>
            <w:r w:rsidRPr="00B84E4F">
              <w:t>Молоко</w:t>
            </w:r>
          </w:p>
        </w:tc>
        <w:tc>
          <w:tcPr>
            <w:tcW w:w="1701" w:type="dxa"/>
          </w:tcPr>
          <w:p w:rsidR="00B9146E" w:rsidRPr="00B84E4F" w:rsidRDefault="00B9146E" w:rsidP="003B6BE8">
            <w:pPr>
              <w:spacing w:line="276" w:lineRule="auto"/>
              <w:jc w:val="center"/>
            </w:pPr>
            <w:r w:rsidRPr="00B84E4F">
              <w:t>цн</w:t>
            </w:r>
          </w:p>
        </w:tc>
        <w:tc>
          <w:tcPr>
            <w:tcW w:w="1558" w:type="dxa"/>
          </w:tcPr>
          <w:p w:rsidR="00B9146E" w:rsidRPr="00B84E4F" w:rsidRDefault="00B9146E" w:rsidP="003B6BE8">
            <w:pPr>
              <w:spacing w:line="276" w:lineRule="auto"/>
              <w:jc w:val="center"/>
            </w:pPr>
            <w:r w:rsidRPr="00B84E4F">
              <w:t>880,1</w:t>
            </w:r>
          </w:p>
        </w:tc>
        <w:tc>
          <w:tcPr>
            <w:tcW w:w="1559" w:type="dxa"/>
          </w:tcPr>
          <w:p w:rsidR="00B9146E" w:rsidRPr="00B84E4F" w:rsidRDefault="00B9146E" w:rsidP="003B6BE8">
            <w:pPr>
              <w:spacing w:line="276" w:lineRule="auto"/>
              <w:jc w:val="center"/>
            </w:pPr>
            <w:r w:rsidRPr="00B84E4F">
              <w:t>1028,2</w:t>
            </w:r>
          </w:p>
        </w:tc>
        <w:tc>
          <w:tcPr>
            <w:tcW w:w="1418" w:type="dxa"/>
          </w:tcPr>
          <w:p w:rsidR="00B9146E" w:rsidRPr="00B84E4F" w:rsidRDefault="00B9146E" w:rsidP="003B6BE8">
            <w:pPr>
              <w:spacing w:line="276" w:lineRule="auto"/>
              <w:jc w:val="center"/>
            </w:pPr>
            <w:r w:rsidRPr="00B84E4F">
              <w:t>1057,26</w:t>
            </w:r>
          </w:p>
        </w:tc>
      </w:tr>
      <w:tr w:rsidR="00B9146E" w:rsidRPr="00B84E4F" w:rsidTr="003B6BE8">
        <w:tc>
          <w:tcPr>
            <w:tcW w:w="959" w:type="dxa"/>
          </w:tcPr>
          <w:p w:rsidR="00B9146E" w:rsidRPr="00B84E4F" w:rsidRDefault="00B9146E" w:rsidP="003B6BE8">
            <w:pPr>
              <w:spacing w:line="276" w:lineRule="auto"/>
              <w:jc w:val="center"/>
            </w:pPr>
            <w:r w:rsidRPr="00B84E4F">
              <w:t>5</w:t>
            </w:r>
          </w:p>
        </w:tc>
        <w:tc>
          <w:tcPr>
            <w:tcW w:w="2693" w:type="dxa"/>
          </w:tcPr>
          <w:p w:rsidR="00B9146E" w:rsidRPr="00B84E4F" w:rsidRDefault="00B9146E" w:rsidP="003B6BE8">
            <w:pPr>
              <w:spacing w:line="276" w:lineRule="auto"/>
            </w:pPr>
            <w:r w:rsidRPr="00B84E4F">
              <w:t>Мясо в живом весе</w:t>
            </w:r>
          </w:p>
        </w:tc>
        <w:tc>
          <w:tcPr>
            <w:tcW w:w="1701" w:type="dxa"/>
          </w:tcPr>
          <w:p w:rsidR="00B9146E" w:rsidRPr="00B84E4F" w:rsidRDefault="00B9146E" w:rsidP="003B6BE8">
            <w:pPr>
              <w:spacing w:line="276" w:lineRule="auto"/>
              <w:jc w:val="center"/>
            </w:pPr>
            <w:r w:rsidRPr="00B84E4F">
              <w:t>цн</w:t>
            </w:r>
          </w:p>
        </w:tc>
        <w:tc>
          <w:tcPr>
            <w:tcW w:w="1558" w:type="dxa"/>
          </w:tcPr>
          <w:p w:rsidR="00B9146E" w:rsidRPr="00B84E4F" w:rsidRDefault="00B9146E" w:rsidP="003B6BE8">
            <w:pPr>
              <w:spacing w:line="276" w:lineRule="auto"/>
              <w:jc w:val="center"/>
            </w:pPr>
            <w:r w:rsidRPr="00B84E4F">
              <w:t>139,36</w:t>
            </w:r>
          </w:p>
        </w:tc>
        <w:tc>
          <w:tcPr>
            <w:tcW w:w="1559" w:type="dxa"/>
          </w:tcPr>
          <w:p w:rsidR="00B9146E" w:rsidRPr="00B84E4F" w:rsidRDefault="00B9146E" w:rsidP="003B6BE8">
            <w:pPr>
              <w:spacing w:line="276" w:lineRule="auto"/>
              <w:jc w:val="center"/>
            </w:pPr>
            <w:r w:rsidRPr="00B84E4F">
              <w:t>62,1</w:t>
            </w:r>
          </w:p>
        </w:tc>
        <w:tc>
          <w:tcPr>
            <w:tcW w:w="1418" w:type="dxa"/>
          </w:tcPr>
          <w:p w:rsidR="00B9146E" w:rsidRPr="00B84E4F" w:rsidRDefault="00B9146E" w:rsidP="003B6BE8">
            <w:pPr>
              <w:spacing w:line="276" w:lineRule="auto"/>
              <w:jc w:val="center"/>
            </w:pPr>
            <w:r w:rsidRPr="00B84E4F">
              <w:t>220</w:t>
            </w:r>
          </w:p>
        </w:tc>
      </w:tr>
    </w:tbl>
    <w:p w:rsidR="00B9146E" w:rsidRPr="00B84E4F" w:rsidRDefault="00B9146E" w:rsidP="00B9146E">
      <w:pPr>
        <w:spacing w:line="276" w:lineRule="auto"/>
      </w:pPr>
    </w:p>
    <w:p w:rsidR="00B9146E" w:rsidRPr="00F2497A" w:rsidRDefault="00B9146E" w:rsidP="00B9146E">
      <w:pPr>
        <w:spacing w:line="276" w:lineRule="auto"/>
        <w:ind w:firstLine="709"/>
      </w:pPr>
      <w:r w:rsidRPr="00B84E4F">
        <w:t xml:space="preserve">Определить какие-либо конкретные показатели развития агропромышленного комплекса на перспективу невозможно из-за непредсказуемости рыночной экономики. </w:t>
      </w:r>
    </w:p>
    <w:p w:rsidR="00B9146E" w:rsidRPr="00F2497A" w:rsidRDefault="00B9146E" w:rsidP="00B9146E">
      <w:pPr>
        <w:spacing w:line="276" w:lineRule="auto"/>
      </w:pPr>
    </w:p>
    <w:p w:rsidR="00B9146E" w:rsidRPr="00F2497A" w:rsidRDefault="00B9146E" w:rsidP="00B9146E">
      <w:pPr>
        <w:spacing w:line="276" w:lineRule="auto"/>
        <w:ind w:firstLine="709"/>
        <w:rPr>
          <w:b/>
        </w:rPr>
      </w:pPr>
      <w:bookmarkStart w:id="96" w:name="_Toc435107359"/>
      <w:r w:rsidRPr="00F2497A">
        <w:rPr>
          <w:b/>
        </w:rPr>
        <w:t>Промышленный комплекс</w:t>
      </w:r>
      <w:bookmarkEnd w:id="96"/>
    </w:p>
    <w:p w:rsidR="00B9146E" w:rsidRPr="00F2497A" w:rsidRDefault="00B9146E" w:rsidP="00B9146E">
      <w:pPr>
        <w:spacing w:line="276" w:lineRule="auto"/>
        <w:ind w:firstLine="709"/>
      </w:pPr>
      <w:r w:rsidRPr="00B84E4F">
        <w:t>Промышленный потенциал поселка за годы реформ в значительной мере растерян. Ряд предприятий обанкротился, другие снизили производственные показатели и находятся на грани выживания. В целом численность трудящихся в промышленности по сравнению с предыдущим генпланом (на 01.01.84г.-1651 чел) сократилось до 843 человек или в 2 раза. Сохранились и развиваются предприятия деревообрабатывающей промышленности, по производству стройматериалов. Появилось более десятка предприятий малого и среднего бизнеса различного профиля. Общая численность трудящихся занятых в них и проживающих в поселке 578 человек.</w:t>
      </w:r>
    </w:p>
    <w:p w:rsidR="00B9146E" w:rsidRPr="00F2497A" w:rsidRDefault="00B9146E" w:rsidP="00B9146E">
      <w:pPr>
        <w:spacing w:line="276" w:lineRule="auto"/>
        <w:ind w:firstLine="709"/>
      </w:pPr>
      <w:r w:rsidRPr="00F2497A">
        <w:t>Характеристика наиболее крупных предприятий поселка приводится ниже.</w:t>
      </w:r>
    </w:p>
    <w:p w:rsidR="00B9146E" w:rsidRPr="00F2497A" w:rsidRDefault="00B9146E" w:rsidP="00B9146E">
      <w:pPr>
        <w:spacing w:line="276" w:lineRule="auto"/>
        <w:ind w:firstLine="709"/>
      </w:pPr>
      <w:r w:rsidRPr="00F2497A">
        <w:t>ООО «Березовская мебельная фабрика»</w:t>
      </w:r>
    </w:p>
    <w:p w:rsidR="00B9146E" w:rsidRPr="00F2497A" w:rsidRDefault="00B9146E" w:rsidP="00B9146E">
      <w:pPr>
        <w:spacing w:line="276" w:lineRule="auto"/>
        <w:ind w:firstLine="709"/>
      </w:pPr>
      <w:r w:rsidRPr="00F2497A">
        <w:t xml:space="preserve">Расположена в центральной части поселка по ул. Пархоменко №2, на участке 1,7 га. Действует с 1965 года. Специализируется на выпуске в широком ассортименте шкафов, столов, кухонной мебели. Объем реализованной продукции на 01.01.2008г составил 8438 тыс. руб., т. е за последние пять лет произошло снижение уровня производства на 23,0%. Среднесписочная численность трудящихся 118 человек. </w:t>
      </w:r>
    </w:p>
    <w:p w:rsidR="00B9146E" w:rsidRPr="00F2497A" w:rsidRDefault="00B9146E" w:rsidP="00B9146E">
      <w:pPr>
        <w:spacing w:line="276" w:lineRule="auto"/>
        <w:ind w:firstLine="709"/>
      </w:pPr>
      <w:r w:rsidRPr="00F2497A">
        <w:t xml:space="preserve">Основные фонды - мебельных цехов (2522м2  - 1961года постройки), конторы (337м2 – 1978г.), гаражи (524м2). </w:t>
      </w:r>
    </w:p>
    <w:p w:rsidR="00B9146E" w:rsidRPr="00F2497A" w:rsidRDefault="00B9146E" w:rsidP="00B9146E">
      <w:pPr>
        <w:spacing w:line="276" w:lineRule="auto"/>
        <w:ind w:firstLine="709"/>
      </w:pPr>
      <w:r w:rsidRPr="00F2497A">
        <w:t>ООО Деревообрабатывающая компания «Енисей»</w:t>
      </w:r>
    </w:p>
    <w:p w:rsidR="00B9146E" w:rsidRPr="00F2497A" w:rsidRDefault="00B9146E" w:rsidP="00B9146E">
      <w:pPr>
        <w:spacing w:line="276" w:lineRule="auto"/>
        <w:ind w:firstLine="709"/>
      </w:pPr>
      <w:r w:rsidRPr="00F2497A">
        <w:t>Расположена в промышленной зоне по ул. Трактовая №87, организована в 2002 году. Специализируется на лесопереработке, проектная мощность 120 тыс. м3 пиломатериалов в год, современная мощность</w:t>
      </w:r>
      <w:r>
        <w:t xml:space="preserve"> </w:t>
      </w:r>
      <w:r w:rsidRPr="00F2497A">
        <w:t>-</w:t>
      </w:r>
      <w:r>
        <w:t xml:space="preserve"> 108</w:t>
      </w:r>
      <w:r w:rsidRPr="00F2497A">
        <w:t xml:space="preserve"> тыс. м3 пиломатериалов в год. Продукция реализуется в южные районы РФ, а также в Японию и Корею. Среднесписочная численность трудящихся </w:t>
      </w:r>
      <w:r>
        <w:t>610</w:t>
      </w:r>
      <w:r w:rsidRPr="00F2497A">
        <w:t xml:space="preserve"> человек. </w:t>
      </w:r>
    </w:p>
    <w:p w:rsidR="00B9146E" w:rsidRPr="00F2497A" w:rsidRDefault="00B9146E" w:rsidP="00B9146E">
      <w:pPr>
        <w:spacing w:line="276" w:lineRule="auto"/>
        <w:ind w:firstLine="709"/>
      </w:pPr>
      <w:r w:rsidRPr="00F2497A">
        <w:t>АО «Бетон»</w:t>
      </w:r>
    </w:p>
    <w:p w:rsidR="00B9146E" w:rsidRPr="00F2497A" w:rsidRDefault="00B9146E" w:rsidP="00B9146E">
      <w:pPr>
        <w:spacing w:line="276" w:lineRule="auto"/>
        <w:ind w:firstLine="709"/>
      </w:pPr>
      <w:r w:rsidRPr="00F2497A">
        <w:t xml:space="preserve">Предприятие расположено в юго-западной части поселка (бывший завод ЖБИ Главкрасноярскводострой). Строительство было начато в 1965 году. Является специализированным предприятием по выпуску ЖБИ для водохозяйственного строительства в крае. Проектная мощность 29,0 т. </w:t>
      </w:r>
      <w:r w:rsidRPr="00F2497A">
        <w:lastRenderedPageBreak/>
        <w:t>м3 в год. Среднесписочная численность трудящихся 1</w:t>
      </w:r>
      <w:r>
        <w:t>42</w:t>
      </w:r>
      <w:r w:rsidRPr="00F2497A">
        <w:t xml:space="preserve"> человека. Основные здания: 1 цех (2823 м3 1965г. постройки); 2 цех (1499 м3 –1986г.); формовочно-арматурный цех (5499 м3 –1992г.). </w:t>
      </w:r>
    </w:p>
    <w:p w:rsidR="00B9146E" w:rsidRPr="00F2497A" w:rsidRDefault="00B9146E" w:rsidP="00B9146E">
      <w:pPr>
        <w:spacing w:line="276" w:lineRule="auto"/>
        <w:ind w:firstLine="709"/>
      </w:pPr>
      <w:r w:rsidRPr="00F2497A">
        <w:t>ООО «Березовский хлебозавод»</w:t>
      </w:r>
    </w:p>
    <w:p w:rsidR="00B9146E" w:rsidRPr="00F2497A" w:rsidRDefault="00B9146E" w:rsidP="00B9146E">
      <w:pPr>
        <w:spacing w:line="276" w:lineRule="auto"/>
        <w:ind w:firstLine="709"/>
      </w:pPr>
      <w:r w:rsidRPr="00F2497A">
        <w:t xml:space="preserve">Проектная мощность 20 т/сутки. Хлебобулочные изделия, реализуются в Красноярске, Сосновоборске, Железногорске. Среднесписочная численность трудящихся 135 человек. </w:t>
      </w:r>
    </w:p>
    <w:p w:rsidR="00B9146E" w:rsidRPr="00F2497A" w:rsidRDefault="00B9146E" w:rsidP="00B9146E">
      <w:pPr>
        <w:spacing w:line="276" w:lineRule="auto"/>
        <w:ind w:firstLine="709"/>
      </w:pPr>
      <w:r>
        <w:t>ООО «БКУ»</w:t>
      </w:r>
    </w:p>
    <w:p w:rsidR="00B9146E" w:rsidRPr="00F2497A" w:rsidRDefault="00B9146E" w:rsidP="00B9146E">
      <w:pPr>
        <w:spacing w:line="276" w:lineRule="auto"/>
        <w:ind w:firstLine="709"/>
      </w:pPr>
      <w:r w:rsidRPr="00F2497A">
        <w:t xml:space="preserve">Правопреемник   карьероуправления, ведущего свою историю с 1959 года. Специализируется на добыче и производстве, песка, гравия, ПГС для стройиндустрии г. Красноярска и края. Среднесписочная численность трудящихся 98 человек. </w:t>
      </w:r>
    </w:p>
    <w:p w:rsidR="00B9146E" w:rsidRPr="00F2497A" w:rsidRDefault="00B9146E" w:rsidP="00B9146E">
      <w:pPr>
        <w:spacing w:line="276" w:lineRule="auto"/>
        <w:ind w:firstLine="709"/>
      </w:pPr>
      <w:r w:rsidRPr="00F2497A">
        <w:t>ООО «Транслес» - глубокая деревообработка. Развитие сферы лесозаготовления и лесопереработки планируется в рамках широкомасштабного проекта «ЛЕС». Целевое предприятие - «Транслес» в п. Березовка. Производственная площадь – 6500м2. Сырье будет поставляться с Кодинского ЛЗК. Проектные объемы глубокой переработки древесины – до 27,3 тыс.м3 готовой продукции в год. Будут производится мебельный щит, клееный оконный брус, погонажная продукция. Запуск производства состоялся в феврале 2009 года.</w:t>
      </w:r>
    </w:p>
    <w:p w:rsidR="00B9146E" w:rsidRPr="00F2497A" w:rsidRDefault="00B9146E" w:rsidP="00B9146E">
      <w:pPr>
        <w:spacing w:line="276" w:lineRule="auto"/>
        <w:ind w:firstLine="709"/>
      </w:pPr>
    </w:p>
    <w:p w:rsidR="00B9146E" w:rsidRPr="004A17D7" w:rsidRDefault="00B9146E" w:rsidP="00B9146E">
      <w:pPr>
        <w:spacing w:line="276" w:lineRule="auto"/>
        <w:ind w:firstLine="709"/>
        <w:rPr>
          <w:b/>
        </w:rPr>
      </w:pPr>
      <w:r w:rsidRPr="004A17D7">
        <w:rPr>
          <w:b/>
        </w:rPr>
        <w:t xml:space="preserve">Материально-техническое снабжение </w:t>
      </w:r>
      <w:bookmarkStart w:id="97" w:name="_Toc260751110"/>
      <w:r w:rsidRPr="004A17D7">
        <w:rPr>
          <w:b/>
        </w:rPr>
        <w:t>и коммунально-складские хозяйства.</w:t>
      </w:r>
      <w:bookmarkEnd w:id="97"/>
    </w:p>
    <w:p w:rsidR="00B9146E" w:rsidRPr="00744A9F" w:rsidRDefault="00B9146E" w:rsidP="00B9146E">
      <w:pPr>
        <w:spacing w:line="276" w:lineRule="auto"/>
        <w:ind w:firstLine="709"/>
      </w:pPr>
      <w:r w:rsidRPr="004A17D7">
        <w:t>Благоприятное транспортно-географическое положение поселка предопределяет размещение в нем ряда предприятий по материально-техническому снабжению, коммунальному хозяйству. Всего таких организаций насчитывается около 15. Наиболее крупные из них: ООО «Ленагропромснаб», ПВП «Контакт» газовый участок, и др. Общая численность трудящихся данной отрасли 322 человека. Увеличения в перспективе не планируется.</w:t>
      </w:r>
    </w:p>
    <w:p w:rsidR="00B9146E" w:rsidRPr="00744A9F" w:rsidRDefault="00B9146E" w:rsidP="00B9146E">
      <w:pPr>
        <w:spacing w:line="276" w:lineRule="auto"/>
        <w:ind w:firstLine="709"/>
      </w:pPr>
    </w:p>
    <w:p w:rsidR="00B9146E" w:rsidRPr="00627B4C" w:rsidRDefault="00B9146E" w:rsidP="00B9146E">
      <w:pPr>
        <w:spacing w:line="276" w:lineRule="auto"/>
        <w:ind w:firstLine="709"/>
        <w:rPr>
          <w:b/>
        </w:rPr>
      </w:pPr>
      <w:bookmarkStart w:id="98" w:name="_Toc435107361"/>
      <w:r w:rsidRPr="00627B4C">
        <w:rPr>
          <w:b/>
        </w:rPr>
        <w:t>Социально-бытовая сфера</w:t>
      </w:r>
      <w:bookmarkEnd w:id="98"/>
    </w:p>
    <w:p w:rsidR="00B9146E" w:rsidRPr="00627B4C" w:rsidRDefault="00B9146E" w:rsidP="00B9146E">
      <w:pPr>
        <w:spacing w:line="276" w:lineRule="auto"/>
        <w:ind w:firstLine="709"/>
        <w:rPr>
          <w:b/>
        </w:rPr>
      </w:pPr>
      <w:bookmarkStart w:id="99" w:name="_Toc435107362"/>
      <w:r w:rsidRPr="00627B4C">
        <w:rPr>
          <w:b/>
        </w:rPr>
        <w:t>Жилищный комплекс</w:t>
      </w:r>
      <w:bookmarkEnd w:id="99"/>
    </w:p>
    <w:p w:rsidR="00B9146E" w:rsidRPr="00627B4C" w:rsidRDefault="00B9146E" w:rsidP="00B9146E">
      <w:pPr>
        <w:spacing w:line="276" w:lineRule="auto"/>
        <w:ind w:firstLine="709"/>
      </w:pPr>
      <w:r w:rsidRPr="00627B4C">
        <w:t>Жилищный фонд поселка на 1.01.2016 года по данным земельного кадастра, дополненный и откорректированный при натурном обследовании, состоит из 2002 жилых строений с общей площадью квартир 448,9 тыс.м2. Средняя обеспеченность 21,52 м2/человека.</w:t>
      </w:r>
    </w:p>
    <w:p w:rsidR="00B9146E" w:rsidRPr="00627B4C" w:rsidRDefault="00B9146E" w:rsidP="00B9146E">
      <w:pPr>
        <w:spacing w:line="276" w:lineRule="auto"/>
        <w:ind w:firstLine="709"/>
      </w:pPr>
      <w:r w:rsidRPr="00627B4C">
        <w:t>По техническому состоянию, материалу стен, этажности и % износа жилфонд характеризуется следующими данными.</w:t>
      </w:r>
    </w:p>
    <w:p w:rsidR="00B9146E" w:rsidRPr="00627B4C" w:rsidRDefault="00B9146E" w:rsidP="00B9146E">
      <w:pPr>
        <w:spacing w:line="276" w:lineRule="auto"/>
      </w:pPr>
    </w:p>
    <w:p w:rsidR="00B9146E" w:rsidRPr="00627B4C" w:rsidRDefault="00B9146E" w:rsidP="00B9146E">
      <w:pPr>
        <w:spacing w:line="276" w:lineRule="auto"/>
      </w:pPr>
      <w:r w:rsidRPr="00627B4C">
        <w:t xml:space="preserve">Таблица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3553"/>
        <w:gridCol w:w="1795"/>
        <w:gridCol w:w="1842"/>
        <w:gridCol w:w="1701"/>
      </w:tblGrid>
      <w:tr w:rsidR="00B9146E" w:rsidRPr="00627B4C" w:rsidTr="003B6BE8">
        <w:tc>
          <w:tcPr>
            <w:tcW w:w="856" w:type="dxa"/>
            <w:vAlign w:val="center"/>
          </w:tcPr>
          <w:p w:rsidR="00B9146E" w:rsidRPr="00627B4C" w:rsidRDefault="00B9146E" w:rsidP="003B6BE8">
            <w:pPr>
              <w:spacing w:line="276" w:lineRule="auto"/>
            </w:pPr>
            <w:r w:rsidRPr="00627B4C">
              <w:t>№№ п/п</w:t>
            </w:r>
          </w:p>
        </w:tc>
        <w:tc>
          <w:tcPr>
            <w:tcW w:w="3553" w:type="dxa"/>
            <w:vAlign w:val="center"/>
          </w:tcPr>
          <w:p w:rsidR="00B9146E" w:rsidRPr="00627B4C" w:rsidRDefault="00B9146E" w:rsidP="003B6BE8">
            <w:pPr>
              <w:spacing w:line="276" w:lineRule="auto"/>
            </w:pPr>
            <w:r w:rsidRPr="00627B4C">
              <w:t>Показатели</w:t>
            </w:r>
          </w:p>
        </w:tc>
        <w:tc>
          <w:tcPr>
            <w:tcW w:w="1795" w:type="dxa"/>
            <w:vAlign w:val="center"/>
          </w:tcPr>
          <w:p w:rsidR="00B9146E" w:rsidRPr="00627B4C" w:rsidRDefault="00B9146E" w:rsidP="003B6BE8">
            <w:pPr>
              <w:spacing w:line="276" w:lineRule="auto"/>
            </w:pPr>
            <w:r w:rsidRPr="00627B4C">
              <w:t>Количество</w:t>
            </w:r>
          </w:p>
          <w:p w:rsidR="00B9146E" w:rsidRPr="00627B4C" w:rsidRDefault="00B9146E" w:rsidP="003B6BE8">
            <w:pPr>
              <w:spacing w:line="276" w:lineRule="auto"/>
            </w:pPr>
            <w:r w:rsidRPr="00627B4C">
              <w:t>домов</w:t>
            </w:r>
          </w:p>
        </w:tc>
        <w:tc>
          <w:tcPr>
            <w:tcW w:w="1842" w:type="dxa"/>
          </w:tcPr>
          <w:p w:rsidR="00B9146E" w:rsidRPr="00627B4C" w:rsidRDefault="00B9146E" w:rsidP="003B6BE8">
            <w:pPr>
              <w:spacing w:line="276" w:lineRule="auto"/>
            </w:pPr>
            <w:r w:rsidRPr="00627B4C">
              <w:t>Общая площадь в кв. м.</w:t>
            </w:r>
          </w:p>
        </w:tc>
        <w:tc>
          <w:tcPr>
            <w:tcW w:w="1701" w:type="dxa"/>
            <w:vAlign w:val="center"/>
          </w:tcPr>
          <w:p w:rsidR="00B9146E" w:rsidRPr="00627B4C" w:rsidRDefault="00B9146E" w:rsidP="003B6BE8">
            <w:pPr>
              <w:spacing w:line="276" w:lineRule="auto"/>
            </w:pPr>
            <w:r w:rsidRPr="00627B4C">
              <w:t>в %% к</w:t>
            </w:r>
          </w:p>
          <w:p w:rsidR="00B9146E" w:rsidRPr="00627B4C" w:rsidRDefault="00B9146E" w:rsidP="003B6BE8">
            <w:pPr>
              <w:spacing w:line="276" w:lineRule="auto"/>
            </w:pPr>
            <w:r w:rsidRPr="00627B4C">
              <w:t>итогу</w:t>
            </w:r>
          </w:p>
        </w:tc>
      </w:tr>
      <w:tr w:rsidR="00B9146E" w:rsidRPr="00627B4C" w:rsidTr="003B6BE8">
        <w:tc>
          <w:tcPr>
            <w:tcW w:w="856" w:type="dxa"/>
          </w:tcPr>
          <w:p w:rsidR="00B9146E" w:rsidRPr="00627B4C" w:rsidRDefault="00B9146E" w:rsidP="003B6BE8">
            <w:pPr>
              <w:spacing w:line="276" w:lineRule="auto"/>
            </w:pPr>
          </w:p>
        </w:tc>
        <w:tc>
          <w:tcPr>
            <w:tcW w:w="3553" w:type="dxa"/>
          </w:tcPr>
          <w:p w:rsidR="00B9146E" w:rsidRPr="00627B4C" w:rsidRDefault="00B9146E" w:rsidP="003B6BE8">
            <w:pPr>
              <w:spacing w:line="276" w:lineRule="auto"/>
            </w:pPr>
            <w:r w:rsidRPr="00627B4C">
              <w:t>Всего по проекту:</w:t>
            </w:r>
          </w:p>
        </w:tc>
        <w:tc>
          <w:tcPr>
            <w:tcW w:w="1795" w:type="dxa"/>
          </w:tcPr>
          <w:p w:rsidR="00B9146E" w:rsidRPr="00627B4C" w:rsidRDefault="00B9146E" w:rsidP="003B6BE8">
            <w:pPr>
              <w:spacing w:line="276" w:lineRule="auto"/>
            </w:pPr>
            <w:r w:rsidRPr="00627B4C">
              <w:t>2002</w:t>
            </w:r>
          </w:p>
        </w:tc>
        <w:tc>
          <w:tcPr>
            <w:tcW w:w="1842" w:type="dxa"/>
          </w:tcPr>
          <w:p w:rsidR="00B9146E" w:rsidRPr="00627B4C" w:rsidRDefault="00B9146E" w:rsidP="003B6BE8">
            <w:pPr>
              <w:rPr>
                <w:color w:val="000000"/>
              </w:rPr>
            </w:pPr>
            <w:r w:rsidRPr="00627B4C">
              <w:rPr>
                <w:color w:val="000000"/>
              </w:rPr>
              <w:t>448867,9</w:t>
            </w:r>
          </w:p>
        </w:tc>
        <w:tc>
          <w:tcPr>
            <w:tcW w:w="1701" w:type="dxa"/>
          </w:tcPr>
          <w:p w:rsidR="00B9146E" w:rsidRPr="00627B4C" w:rsidRDefault="00B9146E" w:rsidP="003B6BE8">
            <w:pPr>
              <w:rPr>
                <w:color w:val="000000"/>
              </w:rPr>
            </w:pPr>
            <w:r w:rsidRPr="00627B4C">
              <w:rPr>
                <w:color w:val="000000"/>
              </w:rPr>
              <w:t>100</w:t>
            </w:r>
          </w:p>
        </w:tc>
      </w:tr>
      <w:tr w:rsidR="00B9146E" w:rsidRPr="00627B4C" w:rsidTr="003B6BE8">
        <w:tc>
          <w:tcPr>
            <w:tcW w:w="856" w:type="dxa"/>
          </w:tcPr>
          <w:p w:rsidR="00B9146E" w:rsidRPr="00627B4C" w:rsidRDefault="00B9146E" w:rsidP="003B6BE8">
            <w:pPr>
              <w:spacing w:line="276" w:lineRule="auto"/>
            </w:pPr>
            <w:r w:rsidRPr="00627B4C">
              <w:t>1</w:t>
            </w:r>
          </w:p>
        </w:tc>
        <w:tc>
          <w:tcPr>
            <w:tcW w:w="3553" w:type="dxa"/>
          </w:tcPr>
          <w:p w:rsidR="00B9146E" w:rsidRPr="00627B4C" w:rsidRDefault="00B9146E" w:rsidP="003B6BE8">
            <w:pPr>
              <w:spacing w:line="276" w:lineRule="auto"/>
            </w:pPr>
            <w:r w:rsidRPr="00627B4C">
              <w:t>в т.ч. 1-этажные</w:t>
            </w:r>
          </w:p>
        </w:tc>
        <w:tc>
          <w:tcPr>
            <w:tcW w:w="1795" w:type="dxa"/>
          </w:tcPr>
          <w:p w:rsidR="00B9146E" w:rsidRPr="00627B4C" w:rsidRDefault="00B9146E" w:rsidP="003B6BE8">
            <w:pPr>
              <w:spacing w:line="276" w:lineRule="auto"/>
            </w:pPr>
            <w:r w:rsidRPr="00627B4C">
              <w:t>1713</w:t>
            </w:r>
          </w:p>
        </w:tc>
        <w:tc>
          <w:tcPr>
            <w:tcW w:w="1842" w:type="dxa"/>
          </w:tcPr>
          <w:p w:rsidR="00B9146E" w:rsidRPr="00627B4C" w:rsidRDefault="00B9146E" w:rsidP="003B6BE8">
            <w:pPr>
              <w:rPr>
                <w:color w:val="000000"/>
              </w:rPr>
            </w:pPr>
            <w:r w:rsidRPr="00627B4C">
              <w:rPr>
                <w:color w:val="000000"/>
              </w:rPr>
              <w:t>143309,7</w:t>
            </w:r>
          </w:p>
        </w:tc>
        <w:tc>
          <w:tcPr>
            <w:tcW w:w="1701" w:type="dxa"/>
          </w:tcPr>
          <w:p w:rsidR="00B9146E" w:rsidRPr="00627B4C" w:rsidRDefault="00B9146E" w:rsidP="003B6BE8">
            <w:pPr>
              <w:rPr>
                <w:color w:val="000000"/>
              </w:rPr>
            </w:pPr>
            <w:r w:rsidRPr="00627B4C">
              <w:rPr>
                <w:color w:val="000000"/>
              </w:rPr>
              <w:t>31,9</w:t>
            </w:r>
          </w:p>
        </w:tc>
      </w:tr>
      <w:tr w:rsidR="00B9146E" w:rsidRPr="00627B4C" w:rsidTr="003B6BE8">
        <w:tc>
          <w:tcPr>
            <w:tcW w:w="856" w:type="dxa"/>
          </w:tcPr>
          <w:p w:rsidR="00B9146E" w:rsidRPr="00627B4C" w:rsidRDefault="00B9146E" w:rsidP="003B6BE8">
            <w:pPr>
              <w:spacing w:line="276" w:lineRule="auto"/>
            </w:pPr>
          </w:p>
        </w:tc>
        <w:tc>
          <w:tcPr>
            <w:tcW w:w="3553" w:type="dxa"/>
          </w:tcPr>
          <w:p w:rsidR="00B9146E" w:rsidRPr="00627B4C" w:rsidRDefault="00B9146E" w:rsidP="003B6BE8">
            <w:pPr>
              <w:spacing w:line="276" w:lineRule="auto"/>
            </w:pPr>
            <w:r w:rsidRPr="00627B4C">
              <w:t>2-этажные</w:t>
            </w:r>
          </w:p>
        </w:tc>
        <w:tc>
          <w:tcPr>
            <w:tcW w:w="1795" w:type="dxa"/>
          </w:tcPr>
          <w:p w:rsidR="00B9146E" w:rsidRPr="00627B4C" w:rsidRDefault="00B9146E" w:rsidP="003B6BE8">
            <w:pPr>
              <w:spacing w:line="276" w:lineRule="auto"/>
            </w:pPr>
            <w:r w:rsidRPr="00627B4C">
              <w:t>233</w:t>
            </w:r>
          </w:p>
        </w:tc>
        <w:tc>
          <w:tcPr>
            <w:tcW w:w="1842" w:type="dxa"/>
          </w:tcPr>
          <w:p w:rsidR="00B9146E" w:rsidRPr="00627B4C" w:rsidRDefault="00B9146E" w:rsidP="003B6BE8">
            <w:pPr>
              <w:rPr>
                <w:color w:val="000000"/>
              </w:rPr>
            </w:pPr>
            <w:r w:rsidRPr="00627B4C">
              <w:rPr>
                <w:color w:val="000000"/>
              </w:rPr>
              <w:t>115841,8</w:t>
            </w:r>
          </w:p>
        </w:tc>
        <w:tc>
          <w:tcPr>
            <w:tcW w:w="1701" w:type="dxa"/>
          </w:tcPr>
          <w:p w:rsidR="00B9146E" w:rsidRPr="00627B4C" w:rsidRDefault="00B9146E" w:rsidP="003B6BE8">
            <w:pPr>
              <w:rPr>
                <w:color w:val="000000"/>
              </w:rPr>
            </w:pPr>
            <w:r w:rsidRPr="00627B4C">
              <w:rPr>
                <w:color w:val="000000"/>
              </w:rPr>
              <w:t>25,8</w:t>
            </w:r>
          </w:p>
        </w:tc>
      </w:tr>
      <w:tr w:rsidR="00B9146E" w:rsidRPr="00627B4C" w:rsidTr="003B6BE8">
        <w:tc>
          <w:tcPr>
            <w:tcW w:w="856" w:type="dxa"/>
          </w:tcPr>
          <w:p w:rsidR="00B9146E" w:rsidRPr="00627B4C" w:rsidRDefault="00B9146E" w:rsidP="003B6BE8">
            <w:pPr>
              <w:spacing w:line="276" w:lineRule="auto"/>
            </w:pPr>
          </w:p>
        </w:tc>
        <w:tc>
          <w:tcPr>
            <w:tcW w:w="3553" w:type="dxa"/>
          </w:tcPr>
          <w:p w:rsidR="00B9146E" w:rsidRPr="00627B4C" w:rsidRDefault="00B9146E" w:rsidP="003B6BE8">
            <w:pPr>
              <w:spacing w:line="276" w:lineRule="auto"/>
            </w:pPr>
            <w:r w:rsidRPr="00627B4C">
              <w:t>3-этажные</w:t>
            </w:r>
          </w:p>
        </w:tc>
        <w:tc>
          <w:tcPr>
            <w:tcW w:w="1795" w:type="dxa"/>
          </w:tcPr>
          <w:p w:rsidR="00B9146E" w:rsidRPr="00627B4C" w:rsidRDefault="00B9146E" w:rsidP="003B6BE8">
            <w:pPr>
              <w:spacing w:line="276" w:lineRule="auto"/>
            </w:pPr>
            <w:r w:rsidRPr="00627B4C">
              <w:t>9</w:t>
            </w:r>
          </w:p>
        </w:tc>
        <w:tc>
          <w:tcPr>
            <w:tcW w:w="1842" w:type="dxa"/>
          </w:tcPr>
          <w:p w:rsidR="00B9146E" w:rsidRPr="00627B4C" w:rsidRDefault="00B9146E" w:rsidP="003B6BE8">
            <w:pPr>
              <w:rPr>
                <w:color w:val="000000"/>
              </w:rPr>
            </w:pPr>
            <w:r w:rsidRPr="00627B4C">
              <w:rPr>
                <w:color w:val="000000"/>
              </w:rPr>
              <w:t>10609</w:t>
            </w:r>
          </w:p>
        </w:tc>
        <w:tc>
          <w:tcPr>
            <w:tcW w:w="1701" w:type="dxa"/>
          </w:tcPr>
          <w:p w:rsidR="00B9146E" w:rsidRPr="00627B4C" w:rsidRDefault="00B9146E" w:rsidP="003B6BE8">
            <w:pPr>
              <w:rPr>
                <w:color w:val="000000"/>
              </w:rPr>
            </w:pPr>
            <w:r w:rsidRPr="00627B4C">
              <w:rPr>
                <w:color w:val="000000"/>
              </w:rPr>
              <w:t>2,4</w:t>
            </w:r>
          </w:p>
        </w:tc>
      </w:tr>
      <w:tr w:rsidR="00B9146E" w:rsidRPr="00627B4C" w:rsidTr="003B6BE8">
        <w:tc>
          <w:tcPr>
            <w:tcW w:w="856" w:type="dxa"/>
          </w:tcPr>
          <w:p w:rsidR="00B9146E" w:rsidRPr="00627B4C" w:rsidRDefault="00B9146E" w:rsidP="003B6BE8">
            <w:pPr>
              <w:spacing w:line="276" w:lineRule="auto"/>
            </w:pPr>
          </w:p>
        </w:tc>
        <w:tc>
          <w:tcPr>
            <w:tcW w:w="3553" w:type="dxa"/>
          </w:tcPr>
          <w:p w:rsidR="00B9146E" w:rsidRPr="00627B4C" w:rsidRDefault="00B9146E" w:rsidP="003B6BE8">
            <w:pPr>
              <w:spacing w:line="276" w:lineRule="auto"/>
            </w:pPr>
            <w:r w:rsidRPr="00627B4C">
              <w:t>4-этажные</w:t>
            </w:r>
          </w:p>
        </w:tc>
        <w:tc>
          <w:tcPr>
            <w:tcW w:w="1795" w:type="dxa"/>
          </w:tcPr>
          <w:p w:rsidR="00B9146E" w:rsidRPr="00627B4C" w:rsidRDefault="00B9146E" w:rsidP="003B6BE8">
            <w:pPr>
              <w:spacing w:line="276" w:lineRule="auto"/>
            </w:pPr>
            <w:r w:rsidRPr="00627B4C">
              <w:t>3</w:t>
            </w:r>
          </w:p>
        </w:tc>
        <w:tc>
          <w:tcPr>
            <w:tcW w:w="1842" w:type="dxa"/>
          </w:tcPr>
          <w:p w:rsidR="00B9146E" w:rsidRPr="00627B4C" w:rsidRDefault="00B9146E" w:rsidP="003B6BE8">
            <w:pPr>
              <w:rPr>
                <w:color w:val="000000"/>
              </w:rPr>
            </w:pPr>
            <w:r w:rsidRPr="00627B4C">
              <w:rPr>
                <w:color w:val="000000"/>
              </w:rPr>
              <w:t>6424,8</w:t>
            </w:r>
          </w:p>
        </w:tc>
        <w:tc>
          <w:tcPr>
            <w:tcW w:w="1701" w:type="dxa"/>
          </w:tcPr>
          <w:p w:rsidR="00B9146E" w:rsidRPr="00627B4C" w:rsidRDefault="00B9146E" w:rsidP="003B6BE8">
            <w:pPr>
              <w:rPr>
                <w:color w:val="000000"/>
              </w:rPr>
            </w:pPr>
            <w:r w:rsidRPr="00627B4C">
              <w:rPr>
                <w:color w:val="000000"/>
              </w:rPr>
              <w:t>1,4</w:t>
            </w:r>
          </w:p>
        </w:tc>
      </w:tr>
      <w:tr w:rsidR="00B9146E" w:rsidRPr="00627B4C" w:rsidTr="003B6BE8">
        <w:tc>
          <w:tcPr>
            <w:tcW w:w="856" w:type="dxa"/>
          </w:tcPr>
          <w:p w:rsidR="00B9146E" w:rsidRPr="00627B4C" w:rsidRDefault="00B9146E" w:rsidP="003B6BE8">
            <w:pPr>
              <w:spacing w:line="276" w:lineRule="auto"/>
            </w:pPr>
          </w:p>
        </w:tc>
        <w:tc>
          <w:tcPr>
            <w:tcW w:w="3553" w:type="dxa"/>
          </w:tcPr>
          <w:p w:rsidR="00B9146E" w:rsidRPr="00627B4C" w:rsidRDefault="00B9146E" w:rsidP="003B6BE8">
            <w:pPr>
              <w:spacing w:line="276" w:lineRule="auto"/>
            </w:pPr>
            <w:r w:rsidRPr="00627B4C">
              <w:t>5-этажные</w:t>
            </w:r>
          </w:p>
        </w:tc>
        <w:tc>
          <w:tcPr>
            <w:tcW w:w="1795" w:type="dxa"/>
          </w:tcPr>
          <w:p w:rsidR="00B9146E" w:rsidRPr="00627B4C" w:rsidRDefault="00B9146E" w:rsidP="003B6BE8">
            <w:pPr>
              <w:spacing w:line="276" w:lineRule="auto"/>
            </w:pPr>
            <w:r w:rsidRPr="00627B4C">
              <w:t>43</w:t>
            </w:r>
          </w:p>
        </w:tc>
        <w:tc>
          <w:tcPr>
            <w:tcW w:w="1842" w:type="dxa"/>
          </w:tcPr>
          <w:p w:rsidR="00B9146E" w:rsidRPr="00627B4C" w:rsidRDefault="00B9146E" w:rsidP="003B6BE8">
            <w:pPr>
              <w:rPr>
                <w:color w:val="000000"/>
              </w:rPr>
            </w:pPr>
            <w:r w:rsidRPr="00627B4C">
              <w:rPr>
                <w:color w:val="000000"/>
              </w:rPr>
              <w:t>167654,7</w:t>
            </w:r>
          </w:p>
        </w:tc>
        <w:tc>
          <w:tcPr>
            <w:tcW w:w="1701" w:type="dxa"/>
          </w:tcPr>
          <w:p w:rsidR="00B9146E" w:rsidRPr="00627B4C" w:rsidRDefault="00B9146E" w:rsidP="003B6BE8">
            <w:pPr>
              <w:rPr>
                <w:color w:val="000000"/>
              </w:rPr>
            </w:pPr>
            <w:r w:rsidRPr="00627B4C">
              <w:rPr>
                <w:color w:val="000000"/>
              </w:rPr>
              <w:t>37,4</w:t>
            </w:r>
          </w:p>
        </w:tc>
      </w:tr>
      <w:tr w:rsidR="00B9146E" w:rsidRPr="00627B4C" w:rsidTr="003B6BE8">
        <w:tc>
          <w:tcPr>
            <w:tcW w:w="856" w:type="dxa"/>
          </w:tcPr>
          <w:p w:rsidR="00B9146E" w:rsidRPr="00627B4C" w:rsidRDefault="00B9146E" w:rsidP="003B6BE8">
            <w:pPr>
              <w:spacing w:line="276" w:lineRule="auto"/>
            </w:pPr>
          </w:p>
        </w:tc>
        <w:tc>
          <w:tcPr>
            <w:tcW w:w="3553" w:type="dxa"/>
          </w:tcPr>
          <w:p w:rsidR="00B9146E" w:rsidRPr="00627B4C" w:rsidRDefault="00B9146E" w:rsidP="003B6BE8">
            <w:pPr>
              <w:spacing w:line="276" w:lineRule="auto"/>
            </w:pPr>
            <w:r w:rsidRPr="00627B4C">
              <w:t>7-этажные</w:t>
            </w:r>
          </w:p>
        </w:tc>
        <w:tc>
          <w:tcPr>
            <w:tcW w:w="1795" w:type="dxa"/>
          </w:tcPr>
          <w:p w:rsidR="00B9146E" w:rsidRPr="00627B4C" w:rsidRDefault="00B9146E" w:rsidP="003B6BE8">
            <w:pPr>
              <w:spacing w:line="276" w:lineRule="auto"/>
            </w:pPr>
            <w:r w:rsidRPr="00627B4C">
              <w:t>1</w:t>
            </w:r>
          </w:p>
        </w:tc>
        <w:tc>
          <w:tcPr>
            <w:tcW w:w="1842" w:type="dxa"/>
          </w:tcPr>
          <w:p w:rsidR="00B9146E" w:rsidRPr="00627B4C" w:rsidRDefault="00B9146E" w:rsidP="003B6BE8">
            <w:pPr>
              <w:rPr>
                <w:color w:val="000000"/>
              </w:rPr>
            </w:pPr>
            <w:r w:rsidRPr="00627B4C">
              <w:rPr>
                <w:color w:val="000000"/>
              </w:rPr>
              <w:t>5027,9</w:t>
            </w:r>
          </w:p>
        </w:tc>
        <w:tc>
          <w:tcPr>
            <w:tcW w:w="1701" w:type="dxa"/>
          </w:tcPr>
          <w:p w:rsidR="00B9146E" w:rsidRPr="00627B4C" w:rsidRDefault="00B9146E" w:rsidP="003B6BE8">
            <w:pPr>
              <w:rPr>
                <w:color w:val="000000"/>
              </w:rPr>
            </w:pPr>
            <w:r w:rsidRPr="00627B4C">
              <w:rPr>
                <w:color w:val="000000"/>
              </w:rPr>
              <w:t>1,1</w:t>
            </w:r>
          </w:p>
        </w:tc>
      </w:tr>
      <w:tr w:rsidR="00B9146E" w:rsidRPr="00627B4C" w:rsidTr="003B6BE8">
        <w:tc>
          <w:tcPr>
            <w:tcW w:w="856" w:type="dxa"/>
          </w:tcPr>
          <w:p w:rsidR="00B9146E" w:rsidRPr="00627B4C" w:rsidRDefault="00B9146E" w:rsidP="003B6BE8">
            <w:pPr>
              <w:spacing w:line="276" w:lineRule="auto"/>
            </w:pPr>
            <w:r w:rsidRPr="00627B4C">
              <w:t>2</w:t>
            </w:r>
          </w:p>
        </w:tc>
        <w:tc>
          <w:tcPr>
            <w:tcW w:w="3553" w:type="dxa"/>
          </w:tcPr>
          <w:p w:rsidR="00B9146E" w:rsidRPr="00627B4C" w:rsidRDefault="00B9146E" w:rsidP="003B6BE8">
            <w:pPr>
              <w:spacing w:line="276" w:lineRule="auto"/>
            </w:pPr>
            <w:r w:rsidRPr="00627B4C">
              <w:t>Деревянные</w:t>
            </w:r>
          </w:p>
        </w:tc>
        <w:tc>
          <w:tcPr>
            <w:tcW w:w="1795" w:type="dxa"/>
          </w:tcPr>
          <w:p w:rsidR="00B9146E" w:rsidRPr="00627B4C" w:rsidRDefault="00B9146E" w:rsidP="003B6BE8">
            <w:pPr>
              <w:spacing w:line="276" w:lineRule="auto"/>
            </w:pPr>
            <w:r w:rsidRPr="00627B4C">
              <w:t>1280</w:t>
            </w:r>
          </w:p>
        </w:tc>
        <w:tc>
          <w:tcPr>
            <w:tcW w:w="1842" w:type="dxa"/>
          </w:tcPr>
          <w:p w:rsidR="00B9146E" w:rsidRPr="00627B4C" w:rsidRDefault="00B9146E" w:rsidP="003B6BE8">
            <w:pPr>
              <w:rPr>
                <w:color w:val="000000"/>
              </w:rPr>
            </w:pPr>
            <w:r w:rsidRPr="00627B4C">
              <w:rPr>
                <w:color w:val="000000"/>
              </w:rPr>
              <w:t>156345,3</w:t>
            </w:r>
          </w:p>
        </w:tc>
        <w:tc>
          <w:tcPr>
            <w:tcW w:w="1701" w:type="dxa"/>
          </w:tcPr>
          <w:p w:rsidR="00B9146E" w:rsidRPr="00627B4C" w:rsidRDefault="00B9146E" w:rsidP="003B6BE8">
            <w:pPr>
              <w:rPr>
                <w:color w:val="000000"/>
              </w:rPr>
            </w:pPr>
            <w:r w:rsidRPr="00627B4C">
              <w:rPr>
                <w:color w:val="000000"/>
              </w:rPr>
              <w:t>34,8</w:t>
            </w:r>
          </w:p>
        </w:tc>
      </w:tr>
      <w:tr w:rsidR="00B9146E" w:rsidRPr="00627B4C" w:rsidTr="003B6BE8">
        <w:tc>
          <w:tcPr>
            <w:tcW w:w="856" w:type="dxa"/>
          </w:tcPr>
          <w:p w:rsidR="00B9146E" w:rsidRPr="00627B4C" w:rsidRDefault="00B9146E" w:rsidP="003B6BE8">
            <w:pPr>
              <w:spacing w:line="276" w:lineRule="auto"/>
            </w:pPr>
          </w:p>
        </w:tc>
        <w:tc>
          <w:tcPr>
            <w:tcW w:w="3553" w:type="dxa"/>
          </w:tcPr>
          <w:p w:rsidR="00B9146E" w:rsidRPr="00627B4C" w:rsidRDefault="00B9146E" w:rsidP="003B6BE8">
            <w:pPr>
              <w:spacing w:line="276" w:lineRule="auto"/>
            </w:pPr>
            <w:r w:rsidRPr="00627B4C">
              <w:t xml:space="preserve">Кирпичные </w:t>
            </w:r>
          </w:p>
        </w:tc>
        <w:tc>
          <w:tcPr>
            <w:tcW w:w="1795" w:type="dxa"/>
          </w:tcPr>
          <w:p w:rsidR="00B9146E" w:rsidRPr="00627B4C" w:rsidRDefault="00B9146E" w:rsidP="003B6BE8">
            <w:pPr>
              <w:spacing w:line="276" w:lineRule="auto"/>
            </w:pPr>
            <w:r w:rsidRPr="00627B4C">
              <w:t>713</w:t>
            </w:r>
          </w:p>
        </w:tc>
        <w:tc>
          <w:tcPr>
            <w:tcW w:w="1842" w:type="dxa"/>
          </w:tcPr>
          <w:p w:rsidR="00B9146E" w:rsidRPr="00627B4C" w:rsidRDefault="00B9146E" w:rsidP="003B6BE8">
            <w:pPr>
              <w:rPr>
                <w:color w:val="000000"/>
              </w:rPr>
            </w:pPr>
            <w:r w:rsidRPr="00627B4C">
              <w:rPr>
                <w:color w:val="000000"/>
              </w:rPr>
              <w:t>290352,8</w:t>
            </w:r>
          </w:p>
        </w:tc>
        <w:tc>
          <w:tcPr>
            <w:tcW w:w="1701" w:type="dxa"/>
          </w:tcPr>
          <w:p w:rsidR="00B9146E" w:rsidRPr="00627B4C" w:rsidRDefault="00B9146E" w:rsidP="003B6BE8">
            <w:pPr>
              <w:rPr>
                <w:color w:val="000000"/>
              </w:rPr>
            </w:pPr>
            <w:r w:rsidRPr="00627B4C">
              <w:rPr>
                <w:color w:val="000000"/>
              </w:rPr>
              <w:t>64,7</w:t>
            </w:r>
          </w:p>
        </w:tc>
      </w:tr>
      <w:tr w:rsidR="00B9146E" w:rsidRPr="00627B4C" w:rsidTr="003B6BE8">
        <w:tc>
          <w:tcPr>
            <w:tcW w:w="856" w:type="dxa"/>
          </w:tcPr>
          <w:p w:rsidR="00B9146E" w:rsidRPr="00627B4C" w:rsidRDefault="00B9146E" w:rsidP="003B6BE8">
            <w:pPr>
              <w:spacing w:line="276" w:lineRule="auto"/>
            </w:pPr>
          </w:p>
        </w:tc>
        <w:tc>
          <w:tcPr>
            <w:tcW w:w="3553" w:type="dxa"/>
          </w:tcPr>
          <w:p w:rsidR="00B9146E" w:rsidRPr="00627B4C" w:rsidRDefault="00B9146E" w:rsidP="003B6BE8">
            <w:pPr>
              <w:spacing w:line="276" w:lineRule="auto"/>
            </w:pPr>
            <w:r w:rsidRPr="00627B4C">
              <w:t>Из газобетонных и бетонных блоков</w:t>
            </w:r>
          </w:p>
        </w:tc>
        <w:tc>
          <w:tcPr>
            <w:tcW w:w="1795" w:type="dxa"/>
          </w:tcPr>
          <w:p w:rsidR="00B9146E" w:rsidRPr="00627B4C" w:rsidRDefault="00B9146E" w:rsidP="003B6BE8">
            <w:pPr>
              <w:spacing w:line="276" w:lineRule="auto"/>
            </w:pPr>
            <w:r w:rsidRPr="00627B4C">
              <w:t>9</w:t>
            </w:r>
          </w:p>
        </w:tc>
        <w:tc>
          <w:tcPr>
            <w:tcW w:w="1842" w:type="dxa"/>
          </w:tcPr>
          <w:p w:rsidR="00B9146E" w:rsidRPr="00627B4C" w:rsidRDefault="00B9146E" w:rsidP="003B6BE8">
            <w:pPr>
              <w:rPr>
                <w:color w:val="000000"/>
              </w:rPr>
            </w:pPr>
            <w:r w:rsidRPr="00627B4C">
              <w:rPr>
                <w:color w:val="000000"/>
              </w:rPr>
              <w:t>2169,8</w:t>
            </w:r>
          </w:p>
        </w:tc>
        <w:tc>
          <w:tcPr>
            <w:tcW w:w="1701" w:type="dxa"/>
          </w:tcPr>
          <w:p w:rsidR="00B9146E" w:rsidRPr="00627B4C" w:rsidRDefault="00B9146E" w:rsidP="003B6BE8">
            <w:pPr>
              <w:rPr>
                <w:color w:val="000000"/>
              </w:rPr>
            </w:pPr>
            <w:r w:rsidRPr="00627B4C">
              <w:rPr>
                <w:color w:val="000000"/>
              </w:rPr>
              <w:t>0,5</w:t>
            </w:r>
          </w:p>
        </w:tc>
      </w:tr>
      <w:tr w:rsidR="00B9146E" w:rsidRPr="00627B4C" w:rsidTr="003B6BE8">
        <w:tc>
          <w:tcPr>
            <w:tcW w:w="856" w:type="dxa"/>
            <w:vAlign w:val="center"/>
          </w:tcPr>
          <w:p w:rsidR="00B9146E" w:rsidRPr="00627B4C" w:rsidRDefault="00B9146E" w:rsidP="003B6BE8">
            <w:pPr>
              <w:spacing w:line="276" w:lineRule="auto"/>
            </w:pPr>
            <w:r w:rsidRPr="00627B4C">
              <w:t>3</w:t>
            </w:r>
          </w:p>
        </w:tc>
        <w:tc>
          <w:tcPr>
            <w:tcW w:w="3553" w:type="dxa"/>
            <w:vAlign w:val="center"/>
          </w:tcPr>
          <w:p w:rsidR="00B9146E" w:rsidRPr="00627B4C" w:rsidRDefault="00B9146E" w:rsidP="003B6BE8">
            <w:pPr>
              <w:spacing w:line="276" w:lineRule="auto"/>
            </w:pPr>
            <w:r w:rsidRPr="00627B4C">
              <w:t>Износ от 0% до 30%</w:t>
            </w:r>
          </w:p>
        </w:tc>
        <w:tc>
          <w:tcPr>
            <w:tcW w:w="1795" w:type="dxa"/>
            <w:vAlign w:val="center"/>
          </w:tcPr>
          <w:p w:rsidR="00B9146E" w:rsidRPr="00627B4C" w:rsidRDefault="00B9146E" w:rsidP="003B6BE8">
            <w:pPr>
              <w:spacing w:line="276" w:lineRule="auto"/>
            </w:pPr>
            <w:r w:rsidRPr="00627B4C">
              <w:t>524</w:t>
            </w:r>
          </w:p>
        </w:tc>
        <w:tc>
          <w:tcPr>
            <w:tcW w:w="1842" w:type="dxa"/>
            <w:vAlign w:val="bottom"/>
          </w:tcPr>
          <w:p w:rsidR="00B9146E" w:rsidRPr="00627B4C" w:rsidRDefault="00B9146E" w:rsidP="003B6BE8">
            <w:pPr>
              <w:rPr>
                <w:color w:val="000000"/>
              </w:rPr>
            </w:pPr>
            <w:r w:rsidRPr="00627B4C">
              <w:rPr>
                <w:color w:val="000000"/>
              </w:rPr>
              <w:t>246974,9</w:t>
            </w:r>
          </w:p>
        </w:tc>
        <w:tc>
          <w:tcPr>
            <w:tcW w:w="1701" w:type="dxa"/>
            <w:vAlign w:val="bottom"/>
          </w:tcPr>
          <w:p w:rsidR="00B9146E" w:rsidRPr="00627B4C" w:rsidRDefault="00B9146E" w:rsidP="003B6BE8">
            <w:pPr>
              <w:rPr>
                <w:color w:val="000000"/>
              </w:rPr>
            </w:pPr>
            <w:r w:rsidRPr="00627B4C">
              <w:rPr>
                <w:color w:val="000000"/>
              </w:rPr>
              <w:t>55,0</w:t>
            </w:r>
          </w:p>
        </w:tc>
      </w:tr>
      <w:tr w:rsidR="00B9146E" w:rsidRPr="00627B4C" w:rsidTr="003B6BE8">
        <w:tc>
          <w:tcPr>
            <w:tcW w:w="856" w:type="dxa"/>
            <w:vAlign w:val="center"/>
          </w:tcPr>
          <w:p w:rsidR="00B9146E" w:rsidRPr="00627B4C" w:rsidRDefault="00B9146E" w:rsidP="003B6BE8">
            <w:pPr>
              <w:spacing w:line="276" w:lineRule="auto"/>
            </w:pPr>
          </w:p>
        </w:tc>
        <w:tc>
          <w:tcPr>
            <w:tcW w:w="3553" w:type="dxa"/>
            <w:vAlign w:val="center"/>
          </w:tcPr>
          <w:p w:rsidR="00B9146E" w:rsidRPr="00627B4C" w:rsidRDefault="00B9146E" w:rsidP="003B6BE8">
            <w:pPr>
              <w:spacing w:line="276" w:lineRule="auto"/>
            </w:pPr>
            <w:r w:rsidRPr="00627B4C">
              <w:t>Износ от 31% до 65%</w:t>
            </w:r>
          </w:p>
        </w:tc>
        <w:tc>
          <w:tcPr>
            <w:tcW w:w="1795" w:type="dxa"/>
            <w:vAlign w:val="center"/>
          </w:tcPr>
          <w:p w:rsidR="00B9146E" w:rsidRPr="00627B4C" w:rsidRDefault="00B9146E" w:rsidP="003B6BE8">
            <w:pPr>
              <w:spacing w:line="276" w:lineRule="auto"/>
            </w:pPr>
            <w:r w:rsidRPr="00627B4C">
              <w:t>1044</w:t>
            </w:r>
          </w:p>
        </w:tc>
        <w:tc>
          <w:tcPr>
            <w:tcW w:w="1842" w:type="dxa"/>
            <w:vAlign w:val="bottom"/>
          </w:tcPr>
          <w:p w:rsidR="00B9146E" w:rsidRPr="00627B4C" w:rsidRDefault="00B9146E" w:rsidP="003B6BE8">
            <w:pPr>
              <w:rPr>
                <w:color w:val="000000"/>
              </w:rPr>
            </w:pPr>
            <w:r w:rsidRPr="00627B4C">
              <w:rPr>
                <w:color w:val="000000"/>
              </w:rPr>
              <w:t>167494</w:t>
            </w:r>
          </w:p>
        </w:tc>
        <w:tc>
          <w:tcPr>
            <w:tcW w:w="1701" w:type="dxa"/>
            <w:vAlign w:val="bottom"/>
          </w:tcPr>
          <w:p w:rsidR="00B9146E" w:rsidRPr="00627B4C" w:rsidRDefault="00B9146E" w:rsidP="003B6BE8">
            <w:pPr>
              <w:rPr>
                <w:color w:val="000000"/>
              </w:rPr>
            </w:pPr>
            <w:r w:rsidRPr="00627B4C">
              <w:rPr>
                <w:color w:val="000000"/>
              </w:rPr>
              <w:t>37,3</w:t>
            </w:r>
          </w:p>
        </w:tc>
      </w:tr>
      <w:tr w:rsidR="00B9146E" w:rsidRPr="00627B4C" w:rsidTr="003B6BE8">
        <w:tc>
          <w:tcPr>
            <w:tcW w:w="856" w:type="dxa"/>
            <w:vAlign w:val="center"/>
          </w:tcPr>
          <w:p w:rsidR="00B9146E" w:rsidRPr="00627B4C" w:rsidRDefault="00B9146E" w:rsidP="003B6BE8">
            <w:pPr>
              <w:spacing w:line="276" w:lineRule="auto"/>
            </w:pPr>
          </w:p>
        </w:tc>
        <w:tc>
          <w:tcPr>
            <w:tcW w:w="3553" w:type="dxa"/>
            <w:vAlign w:val="center"/>
          </w:tcPr>
          <w:p w:rsidR="00B9146E" w:rsidRPr="00627B4C" w:rsidRDefault="00B9146E" w:rsidP="003B6BE8">
            <w:pPr>
              <w:spacing w:line="276" w:lineRule="auto"/>
            </w:pPr>
            <w:r w:rsidRPr="00627B4C">
              <w:t>Износ от 66% и выше</w:t>
            </w:r>
          </w:p>
        </w:tc>
        <w:tc>
          <w:tcPr>
            <w:tcW w:w="1795" w:type="dxa"/>
            <w:vAlign w:val="center"/>
          </w:tcPr>
          <w:p w:rsidR="00B9146E" w:rsidRPr="00627B4C" w:rsidRDefault="00B9146E" w:rsidP="003B6BE8">
            <w:pPr>
              <w:spacing w:line="276" w:lineRule="auto"/>
            </w:pPr>
            <w:r w:rsidRPr="00627B4C">
              <w:t>434</w:t>
            </w:r>
          </w:p>
        </w:tc>
        <w:tc>
          <w:tcPr>
            <w:tcW w:w="1842" w:type="dxa"/>
            <w:vAlign w:val="bottom"/>
          </w:tcPr>
          <w:p w:rsidR="00B9146E" w:rsidRPr="00627B4C" w:rsidRDefault="00B9146E" w:rsidP="003B6BE8">
            <w:pPr>
              <w:rPr>
                <w:color w:val="000000"/>
              </w:rPr>
            </w:pPr>
            <w:r w:rsidRPr="00627B4C">
              <w:rPr>
                <w:color w:val="000000"/>
              </w:rPr>
              <w:t>34399</w:t>
            </w:r>
          </w:p>
        </w:tc>
        <w:tc>
          <w:tcPr>
            <w:tcW w:w="1701" w:type="dxa"/>
            <w:vAlign w:val="bottom"/>
          </w:tcPr>
          <w:p w:rsidR="00B9146E" w:rsidRPr="00627B4C" w:rsidRDefault="00B9146E" w:rsidP="003B6BE8">
            <w:pPr>
              <w:rPr>
                <w:color w:val="000000"/>
              </w:rPr>
            </w:pPr>
            <w:r w:rsidRPr="00627B4C">
              <w:rPr>
                <w:color w:val="000000"/>
              </w:rPr>
              <w:t>7,7</w:t>
            </w:r>
          </w:p>
        </w:tc>
      </w:tr>
    </w:tbl>
    <w:p w:rsidR="00B9146E" w:rsidRPr="00627B4C" w:rsidRDefault="00B9146E" w:rsidP="00B9146E">
      <w:pPr>
        <w:spacing w:line="276" w:lineRule="auto"/>
      </w:pPr>
    </w:p>
    <w:p w:rsidR="00B9146E" w:rsidRPr="00627B4C" w:rsidRDefault="00B9146E" w:rsidP="00B9146E">
      <w:pPr>
        <w:spacing w:line="276" w:lineRule="auto"/>
        <w:ind w:firstLine="709"/>
      </w:pPr>
      <w:r w:rsidRPr="00627B4C">
        <w:t>Как видно из таблицы преобладающим видом жилой застройки, по количеству строений (85,56%), являются одноэтажны е деревянные, кирпичные и бетонные дома.</w:t>
      </w:r>
    </w:p>
    <w:p w:rsidR="00B9146E" w:rsidRPr="00744A9F" w:rsidRDefault="00B9146E" w:rsidP="00B9146E">
      <w:pPr>
        <w:spacing w:line="276" w:lineRule="auto"/>
        <w:ind w:firstLine="709"/>
      </w:pPr>
      <w:r w:rsidRPr="00627B4C">
        <w:t>На капитальную 2-7 этажную застройку приходится 68,1%, по жилищному фонду или 14,44% по количеству строений. Ветхих домов 7,7 % по общей площади и 21,7% по количеству строений.</w:t>
      </w:r>
    </w:p>
    <w:p w:rsidR="00B9146E" w:rsidRPr="00744A9F" w:rsidRDefault="00B9146E" w:rsidP="00B9146E">
      <w:pPr>
        <w:spacing w:line="276" w:lineRule="auto"/>
        <w:ind w:firstLine="709"/>
      </w:pPr>
    </w:p>
    <w:p w:rsidR="00B9146E" w:rsidRPr="007B3797" w:rsidRDefault="00B9146E" w:rsidP="00B9146E">
      <w:pPr>
        <w:spacing w:line="276" w:lineRule="auto"/>
        <w:ind w:firstLine="709"/>
        <w:rPr>
          <w:b/>
        </w:rPr>
      </w:pPr>
      <w:bookmarkStart w:id="100" w:name="_Toc435107363"/>
      <w:r w:rsidRPr="007B3797">
        <w:rPr>
          <w:b/>
        </w:rPr>
        <w:t>Инфраструктура объектов культурно-бытового обслуживания</w:t>
      </w:r>
      <w:bookmarkEnd w:id="100"/>
    </w:p>
    <w:p w:rsidR="00B9146E" w:rsidRPr="007B3797" w:rsidRDefault="00B9146E" w:rsidP="00B9146E">
      <w:pPr>
        <w:spacing w:line="276" w:lineRule="auto"/>
        <w:ind w:firstLine="709"/>
      </w:pPr>
      <w:r w:rsidRPr="007B3797">
        <w:t>Современный уровень культурно-бытового обслуживания поселка ниже нормативных требований, как по объему услуг, так и по их полноте.</w:t>
      </w:r>
    </w:p>
    <w:p w:rsidR="00B9146E" w:rsidRPr="007B3797" w:rsidRDefault="00B9146E" w:rsidP="00B9146E">
      <w:pPr>
        <w:spacing w:line="276" w:lineRule="auto"/>
        <w:ind w:firstLine="709"/>
      </w:pPr>
      <w:r w:rsidRPr="007B3797">
        <w:lastRenderedPageBreak/>
        <w:t xml:space="preserve">При общей кубатуре зданий соцкультбыта </w:t>
      </w:r>
      <w:r>
        <w:t>379,0</w:t>
      </w:r>
      <w:r w:rsidRPr="007B3797">
        <w:t xml:space="preserve"> тыс. м3 ветхие, с износом более 65 % составляют по данным БТИ и натурного обследования 420 м3 или 0,</w:t>
      </w:r>
      <w:r>
        <w:t>1</w:t>
      </w:r>
      <w:r w:rsidRPr="007B3797">
        <w:t xml:space="preserve"> % В среднем на одного жителя приходится </w:t>
      </w:r>
      <w:r>
        <w:t>18,14</w:t>
      </w:r>
      <w:r w:rsidRPr="007B3797">
        <w:t xml:space="preserve"> м3 здания, из них собственно учреждения обслуживания составляют </w:t>
      </w:r>
      <w:r>
        <w:t>13</w:t>
      </w:r>
      <w:r w:rsidRPr="007B3797">
        <w:t>,</w:t>
      </w:r>
      <w:r>
        <w:t>9</w:t>
      </w:r>
      <w:r w:rsidRPr="007B3797">
        <w:t xml:space="preserve"> м3, при рекомендуемой норме 26 м3/чел. Таким образом, обеспеченность в среднем по системе обслуживания составляет </w:t>
      </w:r>
      <w:r>
        <w:t>53,5</w:t>
      </w:r>
      <w:r w:rsidRPr="007B3797">
        <w:t xml:space="preserve"> %. Не хватает школ, детских дошкольных учреждений, больниц, магазинов, предприятий общественного питания, досуговых учреждений, мало объектов бытового обслуживания. Более подробная характеристика объектов соцкультбыта представлена ниже в таблицах </w:t>
      </w:r>
    </w:p>
    <w:p w:rsidR="00B9146E" w:rsidRPr="007B3797" w:rsidRDefault="00B9146E" w:rsidP="00B9146E">
      <w:pPr>
        <w:spacing w:line="276" w:lineRule="auto"/>
      </w:pPr>
    </w:p>
    <w:p w:rsidR="00B9146E" w:rsidRPr="007B3797" w:rsidRDefault="00B9146E" w:rsidP="00B9146E">
      <w:pPr>
        <w:spacing w:line="276" w:lineRule="auto"/>
      </w:pPr>
      <w:r w:rsidRPr="007B3797">
        <w:t>Сводная характеристика учреждений обслуживания на 1.01.201</w:t>
      </w:r>
      <w:r>
        <w:t>6</w:t>
      </w:r>
      <w:r w:rsidRPr="007B3797">
        <w:t xml:space="preserve"> года</w:t>
      </w:r>
    </w:p>
    <w:p w:rsidR="00B9146E" w:rsidRPr="007B3797" w:rsidRDefault="00B9146E" w:rsidP="00B9146E">
      <w:pPr>
        <w:spacing w:line="276" w:lineRule="auto"/>
      </w:pPr>
      <w:r w:rsidRPr="007B3797">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3941"/>
        <w:gridCol w:w="1090"/>
        <w:gridCol w:w="1235"/>
        <w:gridCol w:w="1418"/>
        <w:gridCol w:w="1275"/>
      </w:tblGrid>
      <w:tr w:rsidR="00B9146E" w:rsidRPr="007B3797" w:rsidTr="003B6BE8">
        <w:tc>
          <w:tcPr>
            <w:tcW w:w="788" w:type="dxa"/>
            <w:vAlign w:val="center"/>
          </w:tcPr>
          <w:p w:rsidR="00B9146E" w:rsidRPr="007B3797" w:rsidRDefault="00B9146E" w:rsidP="003B6BE8">
            <w:pPr>
              <w:spacing w:line="276" w:lineRule="auto"/>
            </w:pPr>
            <w:r w:rsidRPr="007B3797">
              <w:t>№ п/п</w:t>
            </w:r>
          </w:p>
        </w:tc>
        <w:tc>
          <w:tcPr>
            <w:tcW w:w="3941" w:type="dxa"/>
            <w:vAlign w:val="center"/>
          </w:tcPr>
          <w:p w:rsidR="00B9146E" w:rsidRPr="007B3797" w:rsidRDefault="00B9146E" w:rsidP="003B6BE8">
            <w:pPr>
              <w:spacing w:line="276" w:lineRule="auto"/>
            </w:pPr>
            <w:r w:rsidRPr="007B3797">
              <w:t>Наименование</w:t>
            </w:r>
          </w:p>
          <w:p w:rsidR="00B9146E" w:rsidRPr="007B3797" w:rsidRDefault="00B9146E" w:rsidP="003B6BE8">
            <w:pPr>
              <w:spacing w:line="276" w:lineRule="auto"/>
            </w:pPr>
            <w:r w:rsidRPr="007B3797">
              <w:t>учреждений</w:t>
            </w:r>
          </w:p>
        </w:tc>
        <w:tc>
          <w:tcPr>
            <w:tcW w:w="1090" w:type="dxa"/>
            <w:vAlign w:val="center"/>
          </w:tcPr>
          <w:p w:rsidR="00B9146E" w:rsidRPr="007B3797" w:rsidRDefault="00B9146E" w:rsidP="003B6BE8">
            <w:pPr>
              <w:spacing w:line="276" w:lineRule="auto"/>
            </w:pPr>
            <w:r w:rsidRPr="007B3797">
              <w:t>Количество</w:t>
            </w:r>
          </w:p>
        </w:tc>
        <w:tc>
          <w:tcPr>
            <w:tcW w:w="1235" w:type="dxa"/>
            <w:vAlign w:val="center"/>
          </w:tcPr>
          <w:p w:rsidR="00B9146E" w:rsidRPr="007B3797" w:rsidRDefault="00B9146E" w:rsidP="003B6BE8">
            <w:pPr>
              <w:spacing w:line="276" w:lineRule="auto"/>
            </w:pPr>
            <w:r w:rsidRPr="007B3797">
              <w:t>Строи-тельныйобъем(м3)</w:t>
            </w:r>
          </w:p>
        </w:tc>
        <w:tc>
          <w:tcPr>
            <w:tcW w:w="1418" w:type="dxa"/>
            <w:vAlign w:val="center"/>
          </w:tcPr>
          <w:p w:rsidR="00B9146E" w:rsidRPr="007B3797" w:rsidRDefault="00B9146E" w:rsidP="003B6BE8">
            <w:pPr>
              <w:spacing w:line="276" w:lineRule="auto"/>
            </w:pPr>
            <w:r w:rsidRPr="007B3797">
              <w:t>В т.ч. здания с износом до 65%</w:t>
            </w:r>
          </w:p>
        </w:tc>
        <w:tc>
          <w:tcPr>
            <w:tcW w:w="1275" w:type="dxa"/>
            <w:vAlign w:val="center"/>
          </w:tcPr>
          <w:p w:rsidR="00B9146E" w:rsidRPr="007B3797" w:rsidRDefault="00B9146E" w:rsidP="003B6BE8">
            <w:pPr>
              <w:spacing w:line="276" w:lineRule="auto"/>
            </w:pPr>
            <w:r w:rsidRPr="007B3797">
              <w:t>Площ.</w:t>
            </w:r>
          </w:p>
          <w:p w:rsidR="00B9146E" w:rsidRPr="007B3797" w:rsidRDefault="00B9146E" w:rsidP="003B6BE8">
            <w:pPr>
              <w:spacing w:line="276" w:lineRule="auto"/>
            </w:pPr>
            <w:r w:rsidRPr="007B3797">
              <w:t>участка</w:t>
            </w:r>
          </w:p>
          <w:p w:rsidR="00B9146E" w:rsidRPr="007B3797" w:rsidRDefault="00B9146E" w:rsidP="003B6BE8">
            <w:pPr>
              <w:spacing w:line="276" w:lineRule="auto"/>
            </w:pPr>
            <w:r w:rsidRPr="007B3797">
              <w:t>(га)</w:t>
            </w:r>
          </w:p>
        </w:tc>
      </w:tr>
      <w:tr w:rsidR="00B9146E" w:rsidRPr="007B3797" w:rsidTr="003B6BE8">
        <w:tc>
          <w:tcPr>
            <w:tcW w:w="788" w:type="dxa"/>
            <w:vAlign w:val="center"/>
          </w:tcPr>
          <w:p w:rsidR="00B9146E" w:rsidRPr="007B3797" w:rsidRDefault="00B9146E" w:rsidP="003B6BE8">
            <w:pPr>
              <w:spacing w:line="276" w:lineRule="auto"/>
            </w:pPr>
            <w:r w:rsidRPr="007B3797">
              <w:t>1</w:t>
            </w:r>
          </w:p>
        </w:tc>
        <w:tc>
          <w:tcPr>
            <w:tcW w:w="3941" w:type="dxa"/>
          </w:tcPr>
          <w:p w:rsidR="00B9146E" w:rsidRPr="007B3797" w:rsidRDefault="00B9146E" w:rsidP="003B6BE8">
            <w:pPr>
              <w:spacing w:line="276" w:lineRule="auto"/>
            </w:pPr>
            <w:r w:rsidRPr="007B3797">
              <w:t>Детские дошкольные учреждения</w:t>
            </w:r>
          </w:p>
        </w:tc>
        <w:tc>
          <w:tcPr>
            <w:tcW w:w="1090" w:type="dxa"/>
            <w:vAlign w:val="center"/>
          </w:tcPr>
          <w:p w:rsidR="00B9146E" w:rsidRPr="007B3797" w:rsidRDefault="00B9146E" w:rsidP="003B6BE8">
            <w:pPr>
              <w:spacing w:line="276" w:lineRule="auto"/>
            </w:pPr>
            <w:r>
              <w:t>6</w:t>
            </w:r>
          </w:p>
        </w:tc>
        <w:tc>
          <w:tcPr>
            <w:tcW w:w="1235" w:type="dxa"/>
            <w:vAlign w:val="center"/>
          </w:tcPr>
          <w:p w:rsidR="00B9146E" w:rsidRPr="007B3797" w:rsidRDefault="00B9146E" w:rsidP="003B6BE8">
            <w:pPr>
              <w:spacing w:line="276" w:lineRule="auto"/>
            </w:pPr>
            <w:r>
              <w:t>35283</w:t>
            </w:r>
          </w:p>
        </w:tc>
        <w:tc>
          <w:tcPr>
            <w:tcW w:w="1418" w:type="dxa"/>
            <w:vAlign w:val="center"/>
          </w:tcPr>
          <w:p w:rsidR="00B9146E" w:rsidRPr="007B3797" w:rsidRDefault="00B9146E" w:rsidP="003B6BE8">
            <w:pPr>
              <w:spacing w:line="276" w:lineRule="auto"/>
            </w:pPr>
            <w:r>
              <w:t>35283</w:t>
            </w:r>
          </w:p>
        </w:tc>
        <w:tc>
          <w:tcPr>
            <w:tcW w:w="1275" w:type="dxa"/>
            <w:vAlign w:val="center"/>
          </w:tcPr>
          <w:p w:rsidR="00B9146E" w:rsidRPr="007B3797" w:rsidRDefault="00B9146E" w:rsidP="003B6BE8">
            <w:pPr>
              <w:spacing w:line="276" w:lineRule="auto"/>
            </w:pPr>
            <w:r w:rsidRPr="007B3797">
              <w:t>2.88</w:t>
            </w:r>
          </w:p>
        </w:tc>
      </w:tr>
      <w:tr w:rsidR="00B9146E" w:rsidRPr="007B3797" w:rsidTr="003B6BE8">
        <w:tc>
          <w:tcPr>
            <w:tcW w:w="788" w:type="dxa"/>
          </w:tcPr>
          <w:p w:rsidR="00B9146E" w:rsidRPr="007B3797" w:rsidRDefault="00B9146E" w:rsidP="003B6BE8">
            <w:pPr>
              <w:spacing w:line="276" w:lineRule="auto"/>
            </w:pPr>
            <w:r w:rsidRPr="007B3797">
              <w:t>2</w:t>
            </w:r>
          </w:p>
        </w:tc>
        <w:tc>
          <w:tcPr>
            <w:tcW w:w="3941" w:type="dxa"/>
          </w:tcPr>
          <w:p w:rsidR="00B9146E" w:rsidRPr="007B3797" w:rsidRDefault="00B9146E" w:rsidP="003B6BE8">
            <w:pPr>
              <w:spacing w:line="276" w:lineRule="auto"/>
            </w:pPr>
            <w:r w:rsidRPr="007B3797">
              <w:t>Общеобразовательные школы</w:t>
            </w:r>
          </w:p>
        </w:tc>
        <w:tc>
          <w:tcPr>
            <w:tcW w:w="1090" w:type="dxa"/>
            <w:vAlign w:val="center"/>
          </w:tcPr>
          <w:p w:rsidR="00B9146E" w:rsidRPr="007B3797" w:rsidRDefault="00B9146E" w:rsidP="003B6BE8">
            <w:pPr>
              <w:spacing w:line="276" w:lineRule="auto"/>
            </w:pPr>
            <w:r w:rsidRPr="007B3797">
              <w:t>4</w:t>
            </w:r>
          </w:p>
        </w:tc>
        <w:tc>
          <w:tcPr>
            <w:tcW w:w="1235" w:type="dxa"/>
            <w:vAlign w:val="center"/>
          </w:tcPr>
          <w:p w:rsidR="00B9146E" w:rsidRPr="007B3797" w:rsidRDefault="00B9146E" w:rsidP="003B6BE8">
            <w:pPr>
              <w:spacing w:line="276" w:lineRule="auto"/>
            </w:pPr>
            <w:r w:rsidRPr="007B3797">
              <w:t>56702</w:t>
            </w:r>
          </w:p>
        </w:tc>
        <w:tc>
          <w:tcPr>
            <w:tcW w:w="1418" w:type="dxa"/>
            <w:vAlign w:val="center"/>
          </w:tcPr>
          <w:p w:rsidR="00B9146E" w:rsidRPr="007B3797" w:rsidRDefault="00B9146E" w:rsidP="003B6BE8">
            <w:pPr>
              <w:spacing w:line="276" w:lineRule="auto"/>
            </w:pPr>
            <w:r w:rsidRPr="007B3797">
              <w:t>56702</w:t>
            </w:r>
          </w:p>
        </w:tc>
        <w:tc>
          <w:tcPr>
            <w:tcW w:w="1275" w:type="dxa"/>
            <w:vAlign w:val="center"/>
          </w:tcPr>
          <w:p w:rsidR="00B9146E" w:rsidRPr="007B3797" w:rsidRDefault="00B9146E" w:rsidP="003B6BE8">
            <w:pPr>
              <w:spacing w:line="276" w:lineRule="auto"/>
            </w:pPr>
            <w:r w:rsidRPr="007B3797">
              <w:t>5,91</w:t>
            </w:r>
          </w:p>
        </w:tc>
      </w:tr>
      <w:tr w:rsidR="00B9146E" w:rsidRPr="007B3797" w:rsidTr="003B6BE8">
        <w:tc>
          <w:tcPr>
            <w:tcW w:w="788" w:type="dxa"/>
          </w:tcPr>
          <w:p w:rsidR="00B9146E" w:rsidRPr="007B3797" w:rsidRDefault="00B9146E" w:rsidP="003B6BE8">
            <w:pPr>
              <w:spacing w:line="276" w:lineRule="auto"/>
            </w:pPr>
            <w:r w:rsidRPr="007B3797">
              <w:t>3</w:t>
            </w:r>
          </w:p>
        </w:tc>
        <w:tc>
          <w:tcPr>
            <w:tcW w:w="3941" w:type="dxa"/>
          </w:tcPr>
          <w:p w:rsidR="00B9146E" w:rsidRPr="007B3797" w:rsidRDefault="00B9146E" w:rsidP="003B6BE8">
            <w:pPr>
              <w:spacing w:line="276" w:lineRule="auto"/>
            </w:pPr>
            <w:r w:rsidRPr="007B3797">
              <w:t>Спецшколы</w:t>
            </w:r>
          </w:p>
        </w:tc>
        <w:tc>
          <w:tcPr>
            <w:tcW w:w="1090" w:type="dxa"/>
            <w:vAlign w:val="center"/>
          </w:tcPr>
          <w:p w:rsidR="00B9146E" w:rsidRPr="007B3797" w:rsidRDefault="00B9146E" w:rsidP="003B6BE8">
            <w:pPr>
              <w:spacing w:line="276" w:lineRule="auto"/>
            </w:pPr>
            <w:r w:rsidRPr="007B3797">
              <w:t>3</w:t>
            </w:r>
          </w:p>
        </w:tc>
        <w:tc>
          <w:tcPr>
            <w:tcW w:w="1235" w:type="dxa"/>
            <w:vAlign w:val="center"/>
          </w:tcPr>
          <w:p w:rsidR="00B9146E" w:rsidRPr="007B3797" w:rsidRDefault="00B9146E" w:rsidP="003B6BE8">
            <w:pPr>
              <w:spacing w:line="276" w:lineRule="auto"/>
            </w:pPr>
            <w:r w:rsidRPr="007B3797">
              <w:t>13704</w:t>
            </w:r>
          </w:p>
        </w:tc>
        <w:tc>
          <w:tcPr>
            <w:tcW w:w="1418" w:type="dxa"/>
            <w:vAlign w:val="center"/>
          </w:tcPr>
          <w:p w:rsidR="00B9146E" w:rsidRPr="007B3797" w:rsidRDefault="00B9146E" w:rsidP="003B6BE8">
            <w:pPr>
              <w:spacing w:line="276" w:lineRule="auto"/>
            </w:pPr>
            <w:r w:rsidRPr="007B3797">
              <w:t>13704</w:t>
            </w:r>
          </w:p>
        </w:tc>
        <w:tc>
          <w:tcPr>
            <w:tcW w:w="1275" w:type="dxa"/>
            <w:vAlign w:val="center"/>
          </w:tcPr>
          <w:p w:rsidR="00B9146E" w:rsidRPr="007B3797" w:rsidRDefault="00B9146E" w:rsidP="003B6BE8">
            <w:pPr>
              <w:spacing w:line="276" w:lineRule="auto"/>
            </w:pPr>
            <w:r w:rsidRPr="007B3797">
              <w:t>4,05</w:t>
            </w:r>
          </w:p>
        </w:tc>
      </w:tr>
      <w:tr w:rsidR="00B9146E" w:rsidRPr="007B3797" w:rsidTr="003B6BE8">
        <w:tc>
          <w:tcPr>
            <w:tcW w:w="788" w:type="dxa"/>
          </w:tcPr>
          <w:p w:rsidR="00B9146E" w:rsidRPr="007B3797" w:rsidRDefault="00B9146E" w:rsidP="003B6BE8">
            <w:pPr>
              <w:spacing w:line="276" w:lineRule="auto"/>
            </w:pPr>
            <w:r w:rsidRPr="007B3797">
              <w:t>4</w:t>
            </w:r>
          </w:p>
        </w:tc>
        <w:tc>
          <w:tcPr>
            <w:tcW w:w="3941" w:type="dxa"/>
          </w:tcPr>
          <w:p w:rsidR="00B9146E" w:rsidRPr="007B3797" w:rsidRDefault="00B9146E" w:rsidP="003B6BE8">
            <w:pPr>
              <w:spacing w:line="276" w:lineRule="auto"/>
            </w:pPr>
            <w:r w:rsidRPr="007B3797">
              <w:t>Учреждения здравоохранения</w:t>
            </w:r>
          </w:p>
        </w:tc>
        <w:tc>
          <w:tcPr>
            <w:tcW w:w="1090" w:type="dxa"/>
            <w:vAlign w:val="center"/>
          </w:tcPr>
          <w:p w:rsidR="00B9146E" w:rsidRPr="007B3797" w:rsidRDefault="00B9146E" w:rsidP="003B6BE8">
            <w:pPr>
              <w:spacing w:line="276" w:lineRule="auto"/>
            </w:pPr>
            <w:r>
              <w:t>10</w:t>
            </w:r>
          </w:p>
        </w:tc>
        <w:tc>
          <w:tcPr>
            <w:tcW w:w="1235" w:type="dxa"/>
            <w:vAlign w:val="center"/>
          </w:tcPr>
          <w:p w:rsidR="00B9146E" w:rsidRPr="007B3797" w:rsidRDefault="00B9146E" w:rsidP="003B6BE8">
            <w:pPr>
              <w:spacing w:line="276" w:lineRule="auto"/>
            </w:pPr>
            <w:r>
              <w:t>51057</w:t>
            </w:r>
          </w:p>
        </w:tc>
        <w:tc>
          <w:tcPr>
            <w:tcW w:w="1418" w:type="dxa"/>
            <w:vAlign w:val="center"/>
          </w:tcPr>
          <w:p w:rsidR="00B9146E" w:rsidRPr="007B3797" w:rsidRDefault="00B9146E" w:rsidP="003B6BE8">
            <w:pPr>
              <w:spacing w:line="276" w:lineRule="auto"/>
            </w:pPr>
            <w:r>
              <w:t>51057</w:t>
            </w:r>
          </w:p>
        </w:tc>
        <w:tc>
          <w:tcPr>
            <w:tcW w:w="1275" w:type="dxa"/>
            <w:vAlign w:val="center"/>
          </w:tcPr>
          <w:p w:rsidR="00B9146E" w:rsidRPr="007B3797" w:rsidRDefault="00B9146E" w:rsidP="003B6BE8">
            <w:pPr>
              <w:spacing w:line="276" w:lineRule="auto"/>
            </w:pPr>
            <w:r w:rsidRPr="007B3797">
              <w:t>4,98</w:t>
            </w:r>
          </w:p>
        </w:tc>
      </w:tr>
      <w:tr w:rsidR="00B9146E" w:rsidRPr="007B3797" w:rsidTr="003B6BE8">
        <w:tc>
          <w:tcPr>
            <w:tcW w:w="788" w:type="dxa"/>
            <w:vAlign w:val="center"/>
          </w:tcPr>
          <w:p w:rsidR="00B9146E" w:rsidRPr="007B3797" w:rsidRDefault="00B9146E" w:rsidP="003B6BE8">
            <w:pPr>
              <w:spacing w:line="276" w:lineRule="auto"/>
            </w:pPr>
            <w:r w:rsidRPr="007B3797">
              <w:t>5</w:t>
            </w:r>
          </w:p>
        </w:tc>
        <w:tc>
          <w:tcPr>
            <w:tcW w:w="3941" w:type="dxa"/>
          </w:tcPr>
          <w:p w:rsidR="00B9146E" w:rsidRPr="007B3797" w:rsidRDefault="00B9146E" w:rsidP="003B6BE8">
            <w:pPr>
              <w:spacing w:line="276" w:lineRule="auto"/>
            </w:pPr>
            <w:r w:rsidRPr="007B3797">
              <w:t>Средние специальные учебные</w:t>
            </w:r>
          </w:p>
          <w:p w:rsidR="00B9146E" w:rsidRPr="007B3797" w:rsidRDefault="00B9146E" w:rsidP="003B6BE8">
            <w:pPr>
              <w:spacing w:line="276" w:lineRule="auto"/>
            </w:pPr>
            <w:r w:rsidRPr="007B3797">
              <w:t>заведения</w:t>
            </w:r>
          </w:p>
        </w:tc>
        <w:tc>
          <w:tcPr>
            <w:tcW w:w="1090" w:type="dxa"/>
            <w:vAlign w:val="center"/>
          </w:tcPr>
          <w:p w:rsidR="00B9146E" w:rsidRPr="007B3797" w:rsidRDefault="00B9146E" w:rsidP="003B6BE8">
            <w:pPr>
              <w:spacing w:line="276" w:lineRule="auto"/>
            </w:pPr>
            <w:r w:rsidRPr="007B3797">
              <w:t>1</w:t>
            </w:r>
          </w:p>
        </w:tc>
        <w:tc>
          <w:tcPr>
            <w:tcW w:w="1235" w:type="dxa"/>
            <w:vAlign w:val="center"/>
          </w:tcPr>
          <w:p w:rsidR="00B9146E" w:rsidRPr="007B3797" w:rsidRDefault="00B9146E" w:rsidP="003B6BE8">
            <w:pPr>
              <w:spacing w:line="276" w:lineRule="auto"/>
            </w:pPr>
            <w:r w:rsidRPr="007B3797">
              <w:t>2764</w:t>
            </w:r>
          </w:p>
        </w:tc>
        <w:tc>
          <w:tcPr>
            <w:tcW w:w="1418" w:type="dxa"/>
            <w:vAlign w:val="center"/>
          </w:tcPr>
          <w:p w:rsidR="00B9146E" w:rsidRPr="007B3797" w:rsidRDefault="00B9146E" w:rsidP="003B6BE8">
            <w:pPr>
              <w:spacing w:line="276" w:lineRule="auto"/>
            </w:pPr>
            <w:r w:rsidRPr="007B3797">
              <w:t>2764</w:t>
            </w:r>
          </w:p>
        </w:tc>
        <w:tc>
          <w:tcPr>
            <w:tcW w:w="1275" w:type="dxa"/>
            <w:vAlign w:val="center"/>
          </w:tcPr>
          <w:p w:rsidR="00B9146E" w:rsidRPr="007B3797" w:rsidRDefault="00B9146E" w:rsidP="003B6BE8">
            <w:pPr>
              <w:spacing w:line="276" w:lineRule="auto"/>
            </w:pPr>
            <w:r w:rsidRPr="007B3797">
              <w:t>0,79</w:t>
            </w:r>
          </w:p>
        </w:tc>
      </w:tr>
      <w:tr w:rsidR="00B9146E" w:rsidRPr="007B3797" w:rsidTr="003B6BE8">
        <w:tc>
          <w:tcPr>
            <w:tcW w:w="788" w:type="dxa"/>
            <w:vAlign w:val="center"/>
          </w:tcPr>
          <w:p w:rsidR="00B9146E" w:rsidRPr="007B3797" w:rsidRDefault="00B9146E" w:rsidP="003B6BE8">
            <w:pPr>
              <w:spacing w:line="276" w:lineRule="auto"/>
            </w:pPr>
            <w:r w:rsidRPr="007B3797">
              <w:t>6</w:t>
            </w:r>
          </w:p>
        </w:tc>
        <w:tc>
          <w:tcPr>
            <w:tcW w:w="3941" w:type="dxa"/>
          </w:tcPr>
          <w:p w:rsidR="00B9146E" w:rsidRPr="007B3797" w:rsidRDefault="00B9146E" w:rsidP="003B6BE8">
            <w:pPr>
              <w:spacing w:line="276" w:lineRule="auto"/>
            </w:pPr>
            <w:r w:rsidRPr="007B3797">
              <w:t>Учреждения культуры</w:t>
            </w:r>
          </w:p>
        </w:tc>
        <w:tc>
          <w:tcPr>
            <w:tcW w:w="1090" w:type="dxa"/>
            <w:vAlign w:val="center"/>
          </w:tcPr>
          <w:p w:rsidR="00B9146E" w:rsidRPr="007B3797" w:rsidRDefault="00B9146E" w:rsidP="003B6BE8">
            <w:pPr>
              <w:spacing w:line="276" w:lineRule="auto"/>
            </w:pPr>
            <w:r w:rsidRPr="007B3797">
              <w:t>6</w:t>
            </w:r>
          </w:p>
        </w:tc>
        <w:tc>
          <w:tcPr>
            <w:tcW w:w="1235" w:type="dxa"/>
            <w:vAlign w:val="center"/>
          </w:tcPr>
          <w:p w:rsidR="00B9146E" w:rsidRPr="007B3797" w:rsidRDefault="00B9146E" w:rsidP="003B6BE8">
            <w:pPr>
              <w:spacing w:line="276" w:lineRule="auto"/>
            </w:pPr>
            <w:r w:rsidRPr="007B3797">
              <w:t>15622</w:t>
            </w:r>
          </w:p>
        </w:tc>
        <w:tc>
          <w:tcPr>
            <w:tcW w:w="1418" w:type="dxa"/>
            <w:vAlign w:val="center"/>
          </w:tcPr>
          <w:p w:rsidR="00B9146E" w:rsidRPr="007B3797" w:rsidRDefault="00B9146E" w:rsidP="003B6BE8">
            <w:pPr>
              <w:spacing w:line="276" w:lineRule="auto"/>
            </w:pPr>
            <w:r w:rsidRPr="007B3797">
              <w:t>15442</w:t>
            </w:r>
          </w:p>
        </w:tc>
        <w:tc>
          <w:tcPr>
            <w:tcW w:w="1275" w:type="dxa"/>
            <w:vAlign w:val="center"/>
          </w:tcPr>
          <w:p w:rsidR="00B9146E" w:rsidRPr="007B3797" w:rsidRDefault="00B9146E" w:rsidP="003B6BE8">
            <w:pPr>
              <w:spacing w:line="276" w:lineRule="auto"/>
            </w:pPr>
            <w:r w:rsidRPr="007B3797">
              <w:t>2,28</w:t>
            </w:r>
          </w:p>
        </w:tc>
      </w:tr>
      <w:tr w:rsidR="00B9146E" w:rsidRPr="007B3797" w:rsidTr="003B6BE8">
        <w:tc>
          <w:tcPr>
            <w:tcW w:w="788" w:type="dxa"/>
            <w:vAlign w:val="center"/>
          </w:tcPr>
          <w:p w:rsidR="00B9146E" w:rsidRPr="007B3797" w:rsidRDefault="00B9146E" w:rsidP="003B6BE8">
            <w:pPr>
              <w:spacing w:line="276" w:lineRule="auto"/>
            </w:pPr>
            <w:r w:rsidRPr="007B3797">
              <w:t>7</w:t>
            </w:r>
          </w:p>
        </w:tc>
        <w:tc>
          <w:tcPr>
            <w:tcW w:w="3941" w:type="dxa"/>
          </w:tcPr>
          <w:p w:rsidR="00B9146E" w:rsidRPr="007B3797" w:rsidRDefault="00B9146E" w:rsidP="003B6BE8">
            <w:pPr>
              <w:spacing w:line="276" w:lineRule="auto"/>
            </w:pPr>
            <w:r w:rsidRPr="007B3797">
              <w:t>Физкультурно-спортивные</w:t>
            </w:r>
          </w:p>
          <w:p w:rsidR="00B9146E" w:rsidRPr="007B3797" w:rsidRDefault="00B9146E" w:rsidP="003B6BE8">
            <w:pPr>
              <w:spacing w:line="276" w:lineRule="auto"/>
            </w:pPr>
            <w:r w:rsidRPr="007B3797">
              <w:t>сооружения</w:t>
            </w:r>
          </w:p>
        </w:tc>
        <w:tc>
          <w:tcPr>
            <w:tcW w:w="1090" w:type="dxa"/>
            <w:vAlign w:val="center"/>
          </w:tcPr>
          <w:p w:rsidR="00B9146E" w:rsidRPr="007B3797" w:rsidRDefault="00B9146E" w:rsidP="003B6BE8">
            <w:pPr>
              <w:spacing w:line="276" w:lineRule="auto"/>
            </w:pPr>
            <w:r>
              <w:t>4</w:t>
            </w:r>
          </w:p>
        </w:tc>
        <w:tc>
          <w:tcPr>
            <w:tcW w:w="1235" w:type="dxa"/>
            <w:vAlign w:val="center"/>
          </w:tcPr>
          <w:p w:rsidR="00B9146E" w:rsidRPr="007B3797" w:rsidRDefault="00B9146E" w:rsidP="003B6BE8">
            <w:pPr>
              <w:spacing w:line="276" w:lineRule="auto"/>
            </w:pPr>
            <w:r>
              <w:t>15130</w:t>
            </w:r>
          </w:p>
        </w:tc>
        <w:tc>
          <w:tcPr>
            <w:tcW w:w="1418" w:type="dxa"/>
            <w:vAlign w:val="center"/>
          </w:tcPr>
          <w:p w:rsidR="00B9146E" w:rsidRPr="007B3797" w:rsidRDefault="00B9146E" w:rsidP="003B6BE8">
            <w:pPr>
              <w:spacing w:line="276" w:lineRule="auto"/>
            </w:pPr>
            <w:r>
              <w:t>15130</w:t>
            </w:r>
          </w:p>
        </w:tc>
        <w:tc>
          <w:tcPr>
            <w:tcW w:w="1275" w:type="dxa"/>
            <w:vAlign w:val="center"/>
          </w:tcPr>
          <w:p w:rsidR="00B9146E" w:rsidRPr="007B3797" w:rsidRDefault="00B9146E" w:rsidP="003B6BE8">
            <w:pPr>
              <w:spacing w:line="276" w:lineRule="auto"/>
            </w:pPr>
            <w:r w:rsidRPr="007B3797">
              <w:t>3,01</w:t>
            </w:r>
          </w:p>
        </w:tc>
      </w:tr>
      <w:tr w:rsidR="00B9146E" w:rsidRPr="007B3797" w:rsidTr="003B6BE8">
        <w:tc>
          <w:tcPr>
            <w:tcW w:w="788" w:type="dxa"/>
            <w:vAlign w:val="center"/>
          </w:tcPr>
          <w:p w:rsidR="00B9146E" w:rsidRPr="007B3797" w:rsidRDefault="00B9146E" w:rsidP="003B6BE8">
            <w:pPr>
              <w:spacing w:line="276" w:lineRule="auto"/>
            </w:pPr>
            <w:r w:rsidRPr="007B3797">
              <w:t>8</w:t>
            </w:r>
          </w:p>
        </w:tc>
        <w:tc>
          <w:tcPr>
            <w:tcW w:w="3941" w:type="dxa"/>
          </w:tcPr>
          <w:p w:rsidR="00B9146E" w:rsidRPr="007B3797" w:rsidRDefault="00B9146E" w:rsidP="003B6BE8">
            <w:pPr>
              <w:spacing w:line="276" w:lineRule="auto"/>
            </w:pPr>
            <w:r w:rsidRPr="007B3797">
              <w:t>Учреждения торговли</w:t>
            </w:r>
          </w:p>
        </w:tc>
        <w:tc>
          <w:tcPr>
            <w:tcW w:w="1090" w:type="dxa"/>
            <w:vAlign w:val="center"/>
          </w:tcPr>
          <w:p w:rsidR="00B9146E" w:rsidRPr="007B3797" w:rsidRDefault="00B9146E" w:rsidP="003B6BE8">
            <w:pPr>
              <w:spacing w:line="276" w:lineRule="auto"/>
            </w:pPr>
            <w:r>
              <w:t>78</w:t>
            </w:r>
          </w:p>
        </w:tc>
        <w:tc>
          <w:tcPr>
            <w:tcW w:w="1235" w:type="dxa"/>
            <w:vAlign w:val="center"/>
          </w:tcPr>
          <w:p w:rsidR="00B9146E" w:rsidRPr="007B3797" w:rsidRDefault="00B9146E" w:rsidP="003B6BE8">
            <w:pPr>
              <w:spacing w:line="276" w:lineRule="auto"/>
            </w:pPr>
            <w:r>
              <w:t>79117</w:t>
            </w:r>
          </w:p>
        </w:tc>
        <w:tc>
          <w:tcPr>
            <w:tcW w:w="1418" w:type="dxa"/>
            <w:vAlign w:val="center"/>
          </w:tcPr>
          <w:p w:rsidR="00B9146E" w:rsidRPr="007B3797" w:rsidRDefault="00B9146E" w:rsidP="003B6BE8">
            <w:pPr>
              <w:spacing w:line="276" w:lineRule="auto"/>
            </w:pPr>
            <w:r>
              <w:t>79117</w:t>
            </w:r>
          </w:p>
        </w:tc>
        <w:tc>
          <w:tcPr>
            <w:tcW w:w="1275" w:type="dxa"/>
            <w:vAlign w:val="center"/>
          </w:tcPr>
          <w:p w:rsidR="00B9146E" w:rsidRPr="007B3797" w:rsidRDefault="00B9146E" w:rsidP="003B6BE8">
            <w:pPr>
              <w:spacing w:line="276" w:lineRule="auto"/>
            </w:pPr>
            <w:r w:rsidRPr="007B3797">
              <w:t>4,95</w:t>
            </w:r>
          </w:p>
        </w:tc>
      </w:tr>
      <w:tr w:rsidR="00B9146E" w:rsidRPr="007B3797" w:rsidTr="003B6BE8">
        <w:tc>
          <w:tcPr>
            <w:tcW w:w="788" w:type="dxa"/>
            <w:vAlign w:val="center"/>
          </w:tcPr>
          <w:p w:rsidR="00B9146E" w:rsidRPr="007B3797" w:rsidRDefault="00B9146E" w:rsidP="003B6BE8">
            <w:pPr>
              <w:spacing w:line="276" w:lineRule="auto"/>
            </w:pPr>
            <w:r w:rsidRPr="007B3797">
              <w:t>9</w:t>
            </w:r>
          </w:p>
        </w:tc>
        <w:tc>
          <w:tcPr>
            <w:tcW w:w="3941" w:type="dxa"/>
          </w:tcPr>
          <w:p w:rsidR="00B9146E" w:rsidRPr="007B3797" w:rsidRDefault="00B9146E" w:rsidP="003B6BE8">
            <w:pPr>
              <w:spacing w:line="276" w:lineRule="auto"/>
            </w:pPr>
            <w:r w:rsidRPr="007B3797">
              <w:t xml:space="preserve">Учреждения общественного </w:t>
            </w:r>
          </w:p>
          <w:p w:rsidR="00B9146E" w:rsidRPr="007B3797" w:rsidRDefault="00B9146E" w:rsidP="003B6BE8">
            <w:pPr>
              <w:spacing w:line="276" w:lineRule="auto"/>
            </w:pPr>
            <w:r w:rsidRPr="007B3797">
              <w:t>питания</w:t>
            </w:r>
          </w:p>
        </w:tc>
        <w:tc>
          <w:tcPr>
            <w:tcW w:w="1090" w:type="dxa"/>
            <w:vAlign w:val="center"/>
          </w:tcPr>
          <w:p w:rsidR="00B9146E" w:rsidRPr="007B3797" w:rsidRDefault="00B9146E" w:rsidP="003B6BE8">
            <w:pPr>
              <w:spacing w:line="276" w:lineRule="auto"/>
            </w:pPr>
            <w:r>
              <w:t>10</w:t>
            </w:r>
          </w:p>
        </w:tc>
        <w:tc>
          <w:tcPr>
            <w:tcW w:w="1235" w:type="dxa"/>
            <w:vAlign w:val="center"/>
          </w:tcPr>
          <w:p w:rsidR="00B9146E" w:rsidRPr="007B3797" w:rsidRDefault="00B9146E" w:rsidP="003B6BE8">
            <w:pPr>
              <w:spacing w:line="276" w:lineRule="auto"/>
            </w:pPr>
            <w:r>
              <w:t>7584</w:t>
            </w:r>
          </w:p>
        </w:tc>
        <w:tc>
          <w:tcPr>
            <w:tcW w:w="1418" w:type="dxa"/>
            <w:vAlign w:val="center"/>
          </w:tcPr>
          <w:p w:rsidR="00B9146E" w:rsidRPr="007B3797" w:rsidRDefault="00B9146E" w:rsidP="003B6BE8">
            <w:pPr>
              <w:spacing w:line="276" w:lineRule="auto"/>
            </w:pPr>
            <w:r>
              <w:t>7584</w:t>
            </w:r>
          </w:p>
        </w:tc>
        <w:tc>
          <w:tcPr>
            <w:tcW w:w="1275" w:type="dxa"/>
            <w:vAlign w:val="center"/>
          </w:tcPr>
          <w:p w:rsidR="00B9146E" w:rsidRPr="007B3797" w:rsidRDefault="00B9146E" w:rsidP="003B6BE8">
            <w:pPr>
              <w:spacing w:line="276" w:lineRule="auto"/>
            </w:pPr>
            <w:r w:rsidRPr="007B3797">
              <w:t>0,51</w:t>
            </w:r>
          </w:p>
        </w:tc>
      </w:tr>
      <w:tr w:rsidR="00B9146E" w:rsidRPr="007B3797" w:rsidTr="003B6BE8">
        <w:tc>
          <w:tcPr>
            <w:tcW w:w="788" w:type="dxa"/>
            <w:vAlign w:val="center"/>
          </w:tcPr>
          <w:p w:rsidR="00B9146E" w:rsidRPr="007B3797" w:rsidRDefault="00B9146E" w:rsidP="003B6BE8">
            <w:pPr>
              <w:spacing w:line="276" w:lineRule="auto"/>
            </w:pPr>
            <w:r w:rsidRPr="007B3797">
              <w:t>10</w:t>
            </w:r>
          </w:p>
        </w:tc>
        <w:tc>
          <w:tcPr>
            <w:tcW w:w="3941" w:type="dxa"/>
          </w:tcPr>
          <w:p w:rsidR="00B9146E" w:rsidRPr="007B3797" w:rsidRDefault="00B9146E" w:rsidP="003B6BE8">
            <w:pPr>
              <w:spacing w:line="276" w:lineRule="auto"/>
            </w:pPr>
            <w:r w:rsidRPr="007B3797">
              <w:t>Коммунальные предприятия</w:t>
            </w:r>
          </w:p>
        </w:tc>
        <w:tc>
          <w:tcPr>
            <w:tcW w:w="1090" w:type="dxa"/>
            <w:vAlign w:val="center"/>
          </w:tcPr>
          <w:p w:rsidR="00B9146E" w:rsidRPr="007B3797" w:rsidRDefault="00B9146E" w:rsidP="003B6BE8">
            <w:pPr>
              <w:spacing w:line="276" w:lineRule="auto"/>
            </w:pPr>
            <w:r>
              <w:t>7</w:t>
            </w:r>
          </w:p>
        </w:tc>
        <w:tc>
          <w:tcPr>
            <w:tcW w:w="1235" w:type="dxa"/>
            <w:vAlign w:val="center"/>
          </w:tcPr>
          <w:p w:rsidR="00B9146E" w:rsidRPr="007B3797" w:rsidRDefault="00B9146E" w:rsidP="003B6BE8">
            <w:pPr>
              <w:spacing w:line="276" w:lineRule="auto"/>
            </w:pPr>
            <w:r>
              <w:t>11309</w:t>
            </w:r>
          </w:p>
        </w:tc>
        <w:tc>
          <w:tcPr>
            <w:tcW w:w="1418" w:type="dxa"/>
            <w:vAlign w:val="center"/>
          </w:tcPr>
          <w:p w:rsidR="00B9146E" w:rsidRPr="007B3797" w:rsidRDefault="00B9146E" w:rsidP="003B6BE8">
            <w:pPr>
              <w:spacing w:line="276" w:lineRule="auto"/>
            </w:pPr>
            <w:r>
              <w:t>11069</w:t>
            </w:r>
          </w:p>
        </w:tc>
        <w:tc>
          <w:tcPr>
            <w:tcW w:w="1275" w:type="dxa"/>
            <w:vAlign w:val="center"/>
          </w:tcPr>
          <w:p w:rsidR="00B9146E" w:rsidRPr="007B3797" w:rsidRDefault="00B9146E" w:rsidP="003B6BE8">
            <w:pPr>
              <w:spacing w:line="276" w:lineRule="auto"/>
            </w:pPr>
            <w:r w:rsidRPr="007B3797">
              <w:t>3,96</w:t>
            </w:r>
          </w:p>
        </w:tc>
      </w:tr>
      <w:tr w:rsidR="00B9146E" w:rsidRPr="007B3797" w:rsidTr="003B6BE8">
        <w:tc>
          <w:tcPr>
            <w:tcW w:w="788" w:type="dxa"/>
            <w:vAlign w:val="center"/>
          </w:tcPr>
          <w:p w:rsidR="00B9146E" w:rsidRPr="007B3797" w:rsidRDefault="00B9146E" w:rsidP="003B6BE8">
            <w:pPr>
              <w:spacing w:line="276" w:lineRule="auto"/>
            </w:pPr>
            <w:r w:rsidRPr="007B3797">
              <w:t>11</w:t>
            </w:r>
          </w:p>
        </w:tc>
        <w:tc>
          <w:tcPr>
            <w:tcW w:w="3941" w:type="dxa"/>
          </w:tcPr>
          <w:p w:rsidR="00B9146E" w:rsidRPr="007B3797" w:rsidRDefault="00B9146E" w:rsidP="003B6BE8">
            <w:pPr>
              <w:spacing w:line="276" w:lineRule="auto"/>
            </w:pPr>
            <w:r w:rsidRPr="007B3797">
              <w:t>Бытовое обслуживание</w:t>
            </w:r>
          </w:p>
        </w:tc>
        <w:tc>
          <w:tcPr>
            <w:tcW w:w="1090" w:type="dxa"/>
            <w:vAlign w:val="center"/>
          </w:tcPr>
          <w:p w:rsidR="00B9146E" w:rsidRPr="007B3797" w:rsidRDefault="00B9146E" w:rsidP="003B6BE8">
            <w:pPr>
              <w:spacing w:line="276" w:lineRule="auto"/>
            </w:pPr>
            <w:r>
              <w:t>9</w:t>
            </w:r>
          </w:p>
        </w:tc>
        <w:tc>
          <w:tcPr>
            <w:tcW w:w="1235" w:type="dxa"/>
            <w:vAlign w:val="center"/>
          </w:tcPr>
          <w:p w:rsidR="00B9146E" w:rsidRPr="007B3797" w:rsidRDefault="00B9146E" w:rsidP="003B6BE8">
            <w:pPr>
              <w:spacing w:line="276" w:lineRule="auto"/>
            </w:pPr>
            <w:r>
              <w:t>2612</w:t>
            </w:r>
          </w:p>
        </w:tc>
        <w:tc>
          <w:tcPr>
            <w:tcW w:w="1418" w:type="dxa"/>
            <w:vAlign w:val="center"/>
          </w:tcPr>
          <w:p w:rsidR="00B9146E" w:rsidRPr="007B3797" w:rsidRDefault="00B9146E" w:rsidP="003B6BE8">
            <w:pPr>
              <w:spacing w:line="276" w:lineRule="auto"/>
            </w:pPr>
            <w:r>
              <w:t>2612</w:t>
            </w:r>
          </w:p>
        </w:tc>
        <w:tc>
          <w:tcPr>
            <w:tcW w:w="1275" w:type="dxa"/>
            <w:vAlign w:val="center"/>
          </w:tcPr>
          <w:p w:rsidR="00B9146E" w:rsidRPr="007B3797" w:rsidRDefault="00B9146E" w:rsidP="003B6BE8">
            <w:pPr>
              <w:spacing w:line="276" w:lineRule="auto"/>
            </w:pPr>
            <w:r w:rsidRPr="007B3797">
              <w:t>0,14</w:t>
            </w:r>
          </w:p>
        </w:tc>
      </w:tr>
      <w:tr w:rsidR="00B9146E" w:rsidRPr="007B3797" w:rsidTr="003B6BE8">
        <w:tc>
          <w:tcPr>
            <w:tcW w:w="788" w:type="dxa"/>
            <w:vAlign w:val="center"/>
          </w:tcPr>
          <w:p w:rsidR="00B9146E" w:rsidRPr="007B3797" w:rsidRDefault="00B9146E" w:rsidP="003B6BE8">
            <w:pPr>
              <w:spacing w:line="276" w:lineRule="auto"/>
            </w:pPr>
            <w:r w:rsidRPr="007B3797">
              <w:t>12</w:t>
            </w:r>
          </w:p>
        </w:tc>
        <w:tc>
          <w:tcPr>
            <w:tcW w:w="3941" w:type="dxa"/>
          </w:tcPr>
          <w:p w:rsidR="00B9146E" w:rsidRPr="007B3797" w:rsidRDefault="00B9146E" w:rsidP="003B6BE8">
            <w:pPr>
              <w:spacing w:line="276" w:lineRule="auto"/>
            </w:pPr>
            <w:r w:rsidRPr="007B3797">
              <w:t>Административно-хозяйственные учреждения</w:t>
            </w:r>
          </w:p>
        </w:tc>
        <w:tc>
          <w:tcPr>
            <w:tcW w:w="1090" w:type="dxa"/>
            <w:vAlign w:val="center"/>
          </w:tcPr>
          <w:p w:rsidR="00B9146E" w:rsidRPr="007B3797" w:rsidRDefault="00B9146E" w:rsidP="003B6BE8">
            <w:pPr>
              <w:spacing w:line="276" w:lineRule="auto"/>
            </w:pPr>
            <w:r>
              <w:t>26</w:t>
            </w:r>
          </w:p>
        </w:tc>
        <w:tc>
          <w:tcPr>
            <w:tcW w:w="1235" w:type="dxa"/>
            <w:vAlign w:val="center"/>
          </w:tcPr>
          <w:p w:rsidR="00B9146E" w:rsidRPr="007B3797" w:rsidRDefault="00B9146E" w:rsidP="003B6BE8">
            <w:pPr>
              <w:spacing w:line="276" w:lineRule="auto"/>
            </w:pPr>
            <w:r>
              <w:t>88117</w:t>
            </w:r>
          </w:p>
        </w:tc>
        <w:tc>
          <w:tcPr>
            <w:tcW w:w="1418" w:type="dxa"/>
            <w:vAlign w:val="center"/>
          </w:tcPr>
          <w:p w:rsidR="00B9146E" w:rsidRPr="007B3797" w:rsidRDefault="00B9146E" w:rsidP="003B6BE8">
            <w:pPr>
              <w:spacing w:line="276" w:lineRule="auto"/>
            </w:pPr>
            <w:r>
              <w:t>88117</w:t>
            </w:r>
          </w:p>
        </w:tc>
        <w:tc>
          <w:tcPr>
            <w:tcW w:w="1275" w:type="dxa"/>
            <w:vAlign w:val="center"/>
          </w:tcPr>
          <w:p w:rsidR="00B9146E" w:rsidRPr="007B3797" w:rsidRDefault="00B9146E" w:rsidP="003B6BE8">
            <w:pPr>
              <w:spacing w:line="276" w:lineRule="auto"/>
            </w:pPr>
            <w:r w:rsidRPr="007B3797">
              <w:t>5,55</w:t>
            </w:r>
          </w:p>
        </w:tc>
      </w:tr>
      <w:tr w:rsidR="00B9146E" w:rsidRPr="007B3797" w:rsidTr="003B6BE8">
        <w:tc>
          <w:tcPr>
            <w:tcW w:w="788" w:type="dxa"/>
          </w:tcPr>
          <w:p w:rsidR="00B9146E" w:rsidRPr="007B3797" w:rsidRDefault="00B9146E" w:rsidP="003B6BE8">
            <w:pPr>
              <w:spacing w:line="276" w:lineRule="auto"/>
            </w:pPr>
          </w:p>
        </w:tc>
        <w:tc>
          <w:tcPr>
            <w:tcW w:w="3941" w:type="dxa"/>
          </w:tcPr>
          <w:p w:rsidR="00B9146E" w:rsidRPr="007B3797" w:rsidRDefault="00B9146E" w:rsidP="003B6BE8">
            <w:pPr>
              <w:spacing w:line="276" w:lineRule="auto"/>
            </w:pPr>
            <w:r w:rsidRPr="007B3797">
              <w:t>Итого:</w:t>
            </w:r>
          </w:p>
        </w:tc>
        <w:tc>
          <w:tcPr>
            <w:tcW w:w="1090" w:type="dxa"/>
            <w:vAlign w:val="center"/>
          </w:tcPr>
          <w:p w:rsidR="00B9146E" w:rsidRPr="007B3797" w:rsidRDefault="00B9146E" w:rsidP="003B6BE8">
            <w:pPr>
              <w:spacing w:line="276" w:lineRule="auto"/>
            </w:pPr>
            <w:r>
              <w:t>164</w:t>
            </w:r>
          </w:p>
        </w:tc>
        <w:tc>
          <w:tcPr>
            <w:tcW w:w="1235" w:type="dxa"/>
            <w:vAlign w:val="center"/>
          </w:tcPr>
          <w:p w:rsidR="00B9146E" w:rsidRPr="007B3797" w:rsidRDefault="00B9146E" w:rsidP="003B6BE8">
            <w:pPr>
              <w:spacing w:line="276" w:lineRule="auto"/>
            </w:pPr>
            <w:r>
              <w:t>379001</w:t>
            </w:r>
          </w:p>
        </w:tc>
        <w:tc>
          <w:tcPr>
            <w:tcW w:w="1418" w:type="dxa"/>
            <w:vAlign w:val="center"/>
          </w:tcPr>
          <w:p w:rsidR="00B9146E" w:rsidRPr="007B3797" w:rsidRDefault="00B9146E" w:rsidP="003B6BE8">
            <w:pPr>
              <w:spacing w:line="276" w:lineRule="auto"/>
            </w:pPr>
            <w:r>
              <w:t>378581</w:t>
            </w:r>
          </w:p>
        </w:tc>
        <w:tc>
          <w:tcPr>
            <w:tcW w:w="1275" w:type="dxa"/>
            <w:vAlign w:val="center"/>
          </w:tcPr>
          <w:p w:rsidR="00B9146E" w:rsidRPr="007B3797" w:rsidRDefault="00B9146E" w:rsidP="003B6BE8">
            <w:pPr>
              <w:spacing w:line="276" w:lineRule="auto"/>
            </w:pPr>
            <w:r w:rsidRPr="007B3797">
              <w:t>39,01</w:t>
            </w:r>
          </w:p>
        </w:tc>
      </w:tr>
    </w:tbl>
    <w:p w:rsidR="00B9146E" w:rsidRPr="007B3797" w:rsidRDefault="00B9146E" w:rsidP="00B9146E">
      <w:pPr>
        <w:spacing w:line="276" w:lineRule="auto"/>
      </w:pPr>
    </w:p>
    <w:p w:rsidR="00B9146E" w:rsidRPr="007B3797" w:rsidRDefault="00B9146E" w:rsidP="00B9146E">
      <w:pPr>
        <w:spacing w:line="276" w:lineRule="auto"/>
      </w:pPr>
      <w:r w:rsidRPr="007B3797">
        <w:t>Обеспеченность основными учреждениями обслуживания.</w:t>
      </w:r>
    </w:p>
    <w:p w:rsidR="00B9146E" w:rsidRPr="007B3797" w:rsidRDefault="00B9146E" w:rsidP="00B9146E">
      <w:pPr>
        <w:spacing w:line="276" w:lineRule="auto"/>
      </w:pPr>
      <w:r w:rsidRPr="007B3797">
        <w:t xml:space="preserve">Таблица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694"/>
        <w:gridCol w:w="1276"/>
        <w:gridCol w:w="1276"/>
        <w:gridCol w:w="1275"/>
        <w:gridCol w:w="1418"/>
        <w:gridCol w:w="992"/>
      </w:tblGrid>
      <w:tr w:rsidR="00B9146E" w:rsidRPr="007B3797" w:rsidTr="003B6BE8">
        <w:tc>
          <w:tcPr>
            <w:tcW w:w="675" w:type="dxa"/>
            <w:vAlign w:val="center"/>
          </w:tcPr>
          <w:p w:rsidR="00B9146E" w:rsidRPr="007B3797" w:rsidRDefault="00B9146E" w:rsidP="003B6BE8">
            <w:pPr>
              <w:spacing w:line="276" w:lineRule="auto"/>
            </w:pPr>
            <w:r w:rsidRPr="007B3797">
              <w:t>№ п/п</w:t>
            </w:r>
          </w:p>
        </w:tc>
        <w:tc>
          <w:tcPr>
            <w:tcW w:w="2694" w:type="dxa"/>
            <w:vAlign w:val="center"/>
          </w:tcPr>
          <w:p w:rsidR="00B9146E" w:rsidRPr="007B3797" w:rsidRDefault="00B9146E" w:rsidP="003B6BE8">
            <w:pPr>
              <w:spacing w:line="276" w:lineRule="auto"/>
            </w:pPr>
            <w:r w:rsidRPr="007B3797">
              <w:t>Наименование</w:t>
            </w:r>
          </w:p>
          <w:p w:rsidR="00B9146E" w:rsidRPr="007B3797" w:rsidRDefault="00B9146E" w:rsidP="003B6BE8">
            <w:pPr>
              <w:spacing w:line="276" w:lineRule="auto"/>
            </w:pPr>
            <w:r w:rsidRPr="007B3797">
              <w:t>учреждений</w:t>
            </w:r>
          </w:p>
        </w:tc>
        <w:tc>
          <w:tcPr>
            <w:tcW w:w="1276" w:type="dxa"/>
            <w:vAlign w:val="center"/>
          </w:tcPr>
          <w:p w:rsidR="00B9146E" w:rsidRPr="007B3797" w:rsidRDefault="00B9146E" w:rsidP="003B6BE8">
            <w:pPr>
              <w:spacing w:line="276" w:lineRule="auto"/>
            </w:pPr>
            <w:r w:rsidRPr="007B3797">
              <w:t>Ед.</w:t>
            </w:r>
          </w:p>
          <w:p w:rsidR="00B9146E" w:rsidRPr="007B3797" w:rsidRDefault="00B9146E" w:rsidP="003B6BE8">
            <w:pPr>
              <w:spacing w:line="276" w:lineRule="auto"/>
            </w:pPr>
            <w:r w:rsidRPr="007B3797">
              <w:t>измер.</w:t>
            </w:r>
          </w:p>
        </w:tc>
        <w:tc>
          <w:tcPr>
            <w:tcW w:w="1276" w:type="dxa"/>
            <w:vAlign w:val="center"/>
          </w:tcPr>
          <w:p w:rsidR="00B9146E" w:rsidRPr="007B3797" w:rsidRDefault="00B9146E" w:rsidP="003B6BE8">
            <w:pPr>
              <w:spacing w:line="276" w:lineRule="auto"/>
            </w:pPr>
            <w:r w:rsidRPr="007B3797">
              <w:t>Требуется по норме на 21,0 тыс. жит.</w:t>
            </w:r>
          </w:p>
        </w:tc>
        <w:tc>
          <w:tcPr>
            <w:tcW w:w="1275" w:type="dxa"/>
            <w:vAlign w:val="center"/>
          </w:tcPr>
          <w:p w:rsidR="00B9146E" w:rsidRPr="007B3797" w:rsidRDefault="00B9146E" w:rsidP="003B6BE8">
            <w:pPr>
              <w:spacing w:line="276" w:lineRule="auto"/>
            </w:pPr>
            <w:r w:rsidRPr="007B3797">
              <w:t>Имеется на 1.01.</w:t>
            </w:r>
          </w:p>
          <w:p w:rsidR="00B9146E" w:rsidRPr="007B3797" w:rsidRDefault="00B9146E" w:rsidP="003B6BE8">
            <w:pPr>
              <w:spacing w:line="276" w:lineRule="auto"/>
            </w:pPr>
            <w:r w:rsidRPr="007B3797">
              <w:t>20</w:t>
            </w:r>
            <w:r>
              <w:t>16</w:t>
            </w:r>
            <w:r w:rsidRPr="007B3797">
              <w:t>г</w:t>
            </w:r>
          </w:p>
        </w:tc>
        <w:tc>
          <w:tcPr>
            <w:tcW w:w="1418" w:type="dxa"/>
            <w:vAlign w:val="center"/>
          </w:tcPr>
          <w:p w:rsidR="00B9146E" w:rsidRPr="007B3797" w:rsidRDefault="00B9146E" w:rsidP="003B6BE8">
            <w:pPr>
              <w:spacing w:line="276" w:lineRule="auto"/>
            </w:pPr>
            <w:r w:rsidRPr="007B3797">
              <w:t>В т.ч. здание с износом до 30%</w:t>
            </w:r>
          </w:p>
        </w:tc>
        <w:tc>
          <w:tcPr>
            <w:tcW w:w="992" w:type="dxa"/>
            <w:vAlign w:val="center"/>
          </w:tcPr>
          <w:p w:rsidR="00B9146E" w:rsidRPr="007B3797" w:rsidRDefault="00B9146E" w:rsidP="003B6BE8">
            <w:pPr>
              <w:spacing w:line="276" w:lineRule="auto"/>
            </w:pPr>
            <w:r w:rsidRPr="007B3797">
              <w:t>%% обеспе-ченно-сти</w:t>
            </w:r>
          </w:p>
        </w:tc>
      </w:tr>
      <w:tr w:rsidR="00B9146E" w:rsidRPr="007B3797" w:rsidTr="003B6BE8">
        <w:tc>
          <w:tcPr>
            <w:tcW w:w="675" w:type="dxa"/>
            <w:vAlign w:val="center"/>
          </w:tcPr>
          <w:p w:rsidR="00B9146E" w:rsidRPr="007B3797" w:rsidRDefault="00B9146E" w:rsidP="003B6BE8">
            <w:pPr>
              <w:spacing w:line="276" w:lineRule="auto"/>
            </w:pPr>
            <w:r w:rsidRPr="007B3797">
              <w:t>1</w:t>
            </w:r>
          </w:p>
        </w:tc>
        <w:tc>
          <w:tcPr>
            <w:tcW w:w="2694" w:type="dxa"/>
            <w:vAlign w:val="center"/>
          </w:tcPr>
          <w:p w:rsidR="00B9146E" w:rsidRPr="007B3797" w:rsidRDefault="00B9146E" w:rsidP="003B6BE8">
            <w:pPr>
              <w:spacing w:line="276" w:lineRule="auto"/>
            </w:pPr>
            <w:r w:rsidRPr="007B3797">
              <w:t>Детские дошкольные</w:t>
            </w:r>
          </w:p>
          <w:p w:rsidR="00B9146E" w:rsidRPr="007B3797" w:rsidRDefault="00B9146E" w:rsidP="003B6BE8">
            <w:pPr>
              <w:spacing w:line="276" w:lineRule="auto"/>
            </w:pPr>
            <w:r w:rsidRPr="007B3797">
              <w:t>учреждения</w:t>
            </w:r>
          </w:p>
        </w:tc>
        <w:tc>
          <w:tcPr>
            <w:tcW w:w="1276" w:type="dxa"/>
            <w:vAlign w:val="center"/>
          </w:tcPr>
          <w:p w:rsidR="00B9146E" w:rsidRPr="007B3797" w:rsidRDefault="00B9146E" w:rsidP="003B6BE8">
            <w:pPr>
              <w:spacing w:line="276" w:lineRule="auto"/>
            </w:pPr>
            <w:r w:rsidRPr="007B3797">
              <w:t>мест</w:t>
            </w:r>
          </w:p>
        </w:tc>
        <w:tc>
          <w:tcPr>
            <w:tcW w:w="1276" w:type="dxa"/>
            <w:vAlign w:val="center"/>
          </w:tcPr>
          <w:p w:rsidR="00B9146E" w:rsidRPr="007B3797" w:rsidRDefault="00B9146E" w:rsidP="003B6BE8">
            <w:pPr>
              <w:spacing w:line="276" w:lineRule="auto"/>
            </w:pPr>
            <w:r w:rsidRPr="007B3797">
              <w:t>1008</w:t>
            </w:r>
          </w:p>
        </w:tc>
        <w:tc>
          <w:tcPr>
            <w:tcW w:w="1275" w:type="dxa"/>
            <w:vAlign w:val="center"/>
          </w:tcPr>
          <w:p w:rsidR="00B9146E" w:rsidRPr="007B3797" w:rsidRDefault="00B9146E" w:rsidP="003B6BE8">
            <w:pPr>
              <w:spacing w:line="276" w:lineRule="auto"/>
            </w:pPr>
            <w:r>
              <w:t>922</w:t>
            </w:r>
          </w:p>
        </w:tc>
        <w:tc>
          <w:tcPr>
            <w:tcW w:w="1418" w:type="dxa"/>
            <w:vAlign w:val="center"/>
          </w:tcPr>
          <w:p w:rsidR="00B9146E" w:rsidRPr="007B3797" w:rsidRDefault="00B9146E" w:rsidP="003B6BE8">
            <w:pPr>
              <w:spacing w:line="276" w:lineRule="auto"/>
            </w:pPr>
            <w:r>
              <w:t>720</w:t>
            </w:r>
          </w:p>
        </w:tc>
        <w:tc>
          <w:tcPr>
            <w:tcW w:w="992" w:type="dxa"/>
            <w:vAlign w:val="center"/>
          </w:tcPr>
          <w:p w:rsidR="00B9146E" w:rsidRPr="007B3797" w:rsidRDefault="00B9146E" w:rsidP="003B6BE8">
            <w:pPr>
              <w:spacing w:line="276" w:lineRule="auto"/>
            </w:pPr>
            <w:r>
              <w:t>91,5</w:t>
            </w:r>
          </w:p>
        </w:tc>
      </w:tr>
      <w:tr w:rsidR="00B9146E" w:rsidRPr="007B3797" w:rsidTr="003B6BE8">
        <w:tc>
          <w:tcPr>
            <w:tcW w:w="675" w:type="dxa"/>
            <w:vAlign w:val="center"/>
          </w:tcPr>
          <w:p w:rsidR="00B9146E" w:rsidRPr="007B3797" w:rsidRDefault="00B9146E" w:rsidP="003B6BE8">
            <w:pPr>
              <w:spacing w:line="276" w:lineRule="auto"/>
            </w:pPr>
            <w:r w:rsidRPr="007B3797">
              <w:t>2</w:t>
            </w:r>
          </w:p>
        </w:tc>
        <w:tc>
          <w:tcPr>
            <w:tcW w:w="2694" w:type="dxa"/>
            <w:vAlign w:val="center"/>
          </w:tcPr>
          <w:p w:rsidR="00B9146E" w:rsidRPr="007B3797" w:rsidRDefault="00B9146E" w:rsidP="003B6BE8">
            <w:pPr>
              <w:spacing w:line="276" w:lineRule="auto"/>
            </w:pPr>
            <w:r w:rsidRPr="007B3797">
              <w:t>Общеобразовательные</w:t>
            </w:r>
          </w:p>
          <w:p w:rsidR="00B9146E" w:rsidRPr="007B3797" w:rsidRDefault="00B9146E" w:rsidP="003B6BE8">
            <w:pPr>
              <w:spacing w:line="276" w:lineRule="auto"/>
            </w:pPr>
            <w:r w:rsidRPr="007B3797">
              <w:t>школы</w:t>
            </w:r>
          </w:p>
        </w:tc>
        <w:tc>
          <w:tcPr>
            <w:tcW w:w="1276" w:type="dxa"/>
            <w:vAlign w:val="center"/>
          </w:tcPr>
          <w:p w:rsidR="00B9146E" w:rsidRPr="007B3797" w:rsidRDefault="00B9146E" w:rsidP="003B6BE8">
            <w:pPr>
              <w:spacing w:line="276" w:lineRule="auto"/>
            </w:pPr>
            <w:r w:rsidRPr="007B3797">
              <w:t>уч-ся</w:t>
            </w:r>
          </w:p>
        </w:tc>
        <w:tc>
          <w:tcPr>
            <w:tcW w:w="1276" w:type="dxa"/>
            <w:vAlign w:val="center"/>
          </w:tcPr>
          <w:p w:rsidR="00B9146E" w:rsidRPr="007B3797" w:rsidRDefault="00B9146E" w:rsidP="003B6BE8">
            <w:pPr>
              <w:spacing w:line="276" w:lineRule="auto"/>
            </w:pPr>
            <w:r w:rsidRPr="007B3797">
              <w:t>3633</w:t>
            </w:r>
          </w:p>
        </w:tc>
        <w:tc>
          <w:tcPr>
            <w:tcW w:w="1275" w:type="dxa"/>
            <w:vAlign w:val="center"/>
          </w:tcPr>
          <w:p w:rsidR="00B9146E" w:rsidRPr="007B3797" w:rsidRDefault="00B9146E" w:rsidP="003B6BE8">
            <w:pPr>
              <w:spacing w:line="276" w:lineRule="auto"/>
            </w:pPr>
            <w:r>
              <w:t>2432</w:t>
            </w:r>
          </w:p>
        </w:tc>
        <w:tc>
          <w:tcPr>
            <w:tcW w:w="1418" w:type="dxa"/>
            <w:vAlign w:val="center"/>
          </w:tcPr>
          <w:p w:rsidR="00B9146E" w:rsidRPr="007B3797" w:rsidRDefault="00B9146E" w:rsidP="003B6BE8">
            <w:pPr>
              <w:spacing w:line="276" w:lineRule="auto"/>
            </w:pPr>
            <w:r w:rsidRPr="007B3797">
              <w:t>2214</w:t>
            </w:r>
          </w:p>
        </w:tc>
        <w:tc>
          <w:tcPr>
            <w:tcW w:w="992" w:type="dxa"/>
            <w:vAlign w:val="center"/>
          </w:tcPr>
          <w:p w:rsidR="00B9146E" w:rsidRPr="007B3797" w:rsidRDefault="00B9146E" w:rsidP="003B6BE8">
            <w:pPr>
              <w:spacing w:line="276" w:lineRule="auto"/>
            </w:pPr>
            <w:r>
              <w:t>66,9</w:t>
            </w:r>
          </w:p>
        </w:tc>
      </w:tr>
      <w:tr w:rsidR="00B9146E" w:rsidRPr="007B3797" w:rsidTr="003B6BE8">
        <w:tc>
          <w:tcPr>
            <w:tcW w:w="675" w:type="dxa"/>
            <w:vAlign w:val="center"/>
          </w:tcPr>
          <w:p w:rsidR="00B9146E" w:rsidRPr="007B3797" w:rsidRDefault="00B9146E" w:rsidP="003B6BE8">
            <w:pPr>
              <w:spacing w:line="276" w:lineRule="auto"/>
            </w:pPr>
            <w:r w:rsidRPr="007B3797">
              <w:t>3</w:t>
            </w:r>
          </w:p>
        </w:tc>
        <w:tc>
          <w:tcPr>
            <w:tcW w:w="2694" w:type="dxa"/>
            <w:vAlign w:val="center"/>
          </w:tcPr>
          <w:p w:rsidR="00B9146E" w:rsidRPr="007B3797" w:rsidRDefault="00B9146E" w:rsidP="003B6BE8">
            <w:pPr>
              <w:spacing w:line="276" w:lineRule="auto"/>
            </w:pPr>
            <w:r w:rsidRPr="007B3797">
              <w:t>Больницы</w:t>
            </w:r>
          </w:p>
        </w:tc>
        <w:tc>
          <w:tcPr>
            <w:tcW w:w="1276" w:type="dxa"/>
            <w:vAlign w:val="center"/>
          </w:tcPr>
          <w:p w:rsidR="00B9146E" w:rsidRPr="007B3797" w:rsidRDefault="00B9146E" w:rsidP="003B6BE8">
            <w:pPr>
              <w:spacing w:line="276" w:lineRule="auto"/>
            </w:pPr>
            <w:r w:rsidRPr="007B3797">
              <w:t>коек</w:t>
            </w:r>
          </w:p>
        </w:tc>
        <w:tc>
          <w:tcPr>
            <w:tcW w:w="1276" w:type="dxa"/>
            <w:vAlign w:val="center"/>
          </w:tcPr>
          <w:p w:rsidR="00B9146E" w:rsidRPr="007B3797" w:rsidRDefault="00B9146E" w:rsidP="003B6BE8">
            <w:pPr>
              <w:spacing w:line="276" w:lineRule="auto"/>
            </w:pPr>
            <w:r w:rsidRPr="007B3797">
              <w:t>281</w:t>
            </w:r>
          </w:p>
        </w:tc>
        <w:tc>
          <w:tcPr>
            <w:tcW w:w="1275" w:type="dxa"/>
            <w:vAlign w:val="center"/>
          </w:tcPr>
          <w:p w:rsidR="00B9146E" w:rsidRPr="007B3797" w:rsidRDefault="00B9146E" w:rsidP="003B6BE8">
            <w:pPr>
              <w:spacing w:line="276" w:lineRule="auto"/>
            </w:pPr>
            <w:r w:rsidRPr="007B3797">
              <w:t>143</w:t>
            </w:r>
          </w:p>
        </w:tc>
        <w:tc>
          <w:tcPr>
            <w:tcW w:w="1418" w:type="dxa"/>
            <w:vAlign w:val="center"/>
          </w:tcPr>
          <w:p w:rsidR="00B9146E" w:rsidRPr="007B3797" w:rsidRDefault="00B9146E" w:rsidP="003B6BE8">
            <w:pPr>
              <w:spacing w:line="276" w:lineRule="auto"/>
            </w:pPr>
            <w:r>
              <w:t>72</w:t>
            </w:r>
          </w:p>
        </w:tc>
        <w:tc>
          <w:tcPr>
            <w:tcW w:w="992" w:type="dxa"/>
            <w:vAlign w:val="center"/>
          </w:tcPr>
          <w:p w:rsidR="00B9146E" w:rsidRPr="007B3797" w:rsidRDefault="00B9146E" w:rsidP="003B6BE8">
            <w:pPr>
              <w:spacing w:line="276" w:lineRule="auto"/>
            </w:pPr>
            <w:r w:rsidRPr="007B3797">
              <w:t>50,9</w:t>
            </w:r>
          </w:p>
        </w:tc>
      </w:tr>
      <w:tr w:rsidR="00B9146E" w:rsidRPr="007B3797" w:rsidTr="003B6BE8">
        <w:tc>
          <w:tcPr>
            <w:tcW w:w="675" w:type="dxa"/>
            <w:vAlign w:val="center"/>
          </w:tcPr>
          <w:p w:rsidR="00B9146E" w:rsidRPr="007B3797" w:rsidRDefault="00B9146E" w:rsidP="003B6BE8">
            <w:pPr>
              <w:spacing w:line="276" w:lineRule="auto"/>
            </w:pPr>
            <w:r w:rsidRPr="007B3797">
              <w:t>4</w:t>
            </w:r>
          </w:p>
        </w:tc>
        <w:tc>
          <w:tcPr>
            <w:tcW w:w="2694" w:type="dxa"/>
            <w:vAlign w:val="center"/>
          </w:tcPr>
          <w:p w:rsidR="00B9146E" w:rsidRPr="007B3797" w:rsidRDefault="00B9146E" w:rsidP="003B6BE8">
            <w:pPr>
              <w:spacing w:line="276" w:lineRule="auto"/>
            </w:pPr>
            <w:r w:rsidRPr="007B3797">
              <w:t>Поликлиники</w:t>
            </w:r>
          </w:p>
        </w:tc>
        <w:tc>
          <w:tcPr>
            <w:tcW w:w="1276" w:type="dxa"/>
            <w:vAlign w:val="center"/>
          </w:tcPr>
          <w:p w:rsidR="00B9146E" w:rsidRPr="007B3797" w:rsidRDefault="00B9146E" w:rsidP="003B6BE8">
            <w:pPr>
              <w:spacing w:line="276" w:lineRule="auto"/>
            </w:pPr>
            <w:r w:rsidRPr="007B3797">
              <w:t>пос./день</w:t>
            </w:r>
          </w:p>
        </w:tc>
        <w:tc>
          <w:tcPr>
            <w:tcW w:w="1276" w:type="dxa"/>
            <w:vAlign w:val="center"/>
          </w:tcPr>
          <w:p w:rsidR="00B9146E" w:rsidRPr="007B3797" w:rsidRDefault="00B9146E" w:rsidP="003B6BE8">
            <w:pPr>
              <w:spacing w:line="276" w:lineRule="auto"/>
            </w:pPr>
            <w:r w:rsidRPr="007B3797">
              <w:t>549</w:t>
            </w:r>
          </w:p>
        </w:tc>
        <w:tc>
          <w:tcPr>
            <w:tcW w:w="1275" w:type="dxa"/>
            <w:vAlign w:val="center"/>
          </w:tcPr>
          <w:p w:rsidR="00B9146E" w:rsidRPr="007B3797" w:rsidRDefault="00B9146E" w:rsidP="003B6BE8">
            <w:pPr>
              <w:spacing w:line="276" w:lineRule="auto"/>
            </w:pPr>
            <w:r w:rsidRPr="007B3797">
              <w:t>570</w:t>
            </w:r>
          </w:p>
        </w:tc>
        <w:tc>
          <w:tcPr>
            <w:tcW w:w="1418" w:type="dxa"/>
            <w:vAlign w:val="center"/>
          </w:tcPr>
          <w:p w:rsidR="00B9146E" w:rsidRPr="007B3797" w:rsidRDefault="00B9146E" w:rsidP="003B6BE8">
            <w:pPr>
              <w:spacing w:line="276" w:lineRule="auto"/>
            </w:pPr>
            <w:r w:rsidRPr="007B3797">
              <w:t>570</w:t>
            </w:r>
          </w:p>
        </w:tc>
        <w:tc>
          <w:tcPr>
            <w:tcW w:w="992" w:type="dxa"/>
            <w:vAlign w:val="center"/>
          </w:tcPr>
          <w:p w:rsidR="00B9146E" w:rsidRPr="007B3797" w:rsidRDefault="00B9146E" w:rsidP="003B6BE8">
            <w:pPr>
              <w:spacing w:line="276" w:lineRule="auto"/>
            </w:pPr>
            <w:r w:rsidRPr="007B3797">
              <w:t>103,8</w:t>
            </w:r>
          </w:p>
        </w:tc>
      </w:tr>
      <w:tr w:rsidR="00B9146E" w:rsidRPr="007B3797" w:rsidTr="003B6BE8">
        <w:tc>
          <w:tcPr>
            <w:tcW w:w="675" w:type="dxa"/>
            <w:vAlign w:val="center"/>
          </w:tcPr>
          <w:p w:rsidR="00B9146E" w:rsidRPr="007B3797" w:rsidRDefault="00B9146E" w:rsidP="003B6BE8">
            <w:pPr>
              <w:spacing w:line="276" w:lineRule="auto"/>
            </w:pPr>
            <w:r w:rsidRPr="007B3797">
              <w:t>5</w:t>
            </w:r>
          </w:p>
        </w:tc>
        <w:tc>
          <w:tcPr>
            <w:tcW w:w="2694" w:type="dxa"/>
            <w:vAlign w:val="center"/>
          </w:tcPr>
          <w:p w:rsidR="00B9146E" w:rsidRPr="007B3797" w:rsidRDefault="00B9146E" w:rsidP="003B6BE8">
            <w:pPr>
              <w:spacing w:line="276" w:lineRule="auto"/>
            </w:pPr>
            <w:r w:rsidRPr="007B3797">
              <w:t>Аптеки</w:t>
            </w:r>
          </w:p>
        </w:tc>
        <w:tc>
          <w:tcPr>
            <w:tcW w:w="1276" w:type="dxa"/>
            <w:vAlign w:val="center"/>
          </w:tcPr>
          <w:p w:rsidR="00B9146E" w:rsidRPr="007B3797" w:rsidRDefault="00B9146E" w:rsidP="003B6BE8">
            <w:pPr>
              <w:spacing w:line="276" w:lineRule="auto"/>
            </w:pPr>
            <w:r w:rsidRPr="007B3797">
              <w:t>объект</w:t>
            </w:r>
          </w:p>
        </w:tc>
        <w:tc>
          <w:tcPr>
            <w:tcW w:w="1276" w:type="dxa"/>
            <w:vAlign w:val="center"/>
          </w:tcPr>
          <w:p w:rsidR="00B9146E" w:rsidRPr="007B3797" w:rsidRDefault="00B9146E" w:rsidP="003B6BE8">
            <w:pPr>
              <w:spacing w:line="276" w:lineRule="auto"/>
            </w:pPr>
            <w:r w:rsidRPr="007B3797">
              <w:t>3</w:t>
            </w:r>
          </w:p>
        </w:tc>
        <w:tc>
          <w:tcPr>
            <w:tcW w:w="1275" w:type="dxa"/>
            <w:vAlign w:val="center"/>
          </w:tcPr>
          <w:p w:rsidR="00B9146E" w:rsidRPr="007B3797" w:rsidRDefault="00B9146E" w:rsidP="003B6BE8">
            <w:pPr>
              <w:spacing w:line="276" w:lineRule="auto"/>
            </w:pPr>
            <w:r>
              <w:t>9</w:t>
            </w:r>
          </w:p>
        </w:tc>
        <w:tc>
          <w:tcPr>
            <w:tcW w:w="1418" w:type="dxa"/>
            <w:vAlign w:val="center"/>
          </w:tcPr>
          <w:p w:rsidR="00B9146E" w:rsidRPr="007B3797" w:rsidRDefault="00B9146E" w:rsidP="003B6BE8">
            <w:pPr>
              <w:spacing w:line="276" w:lineRule="auto"/>
            </w:pPr>
            <w:r>
              <w:t>9</w:t>
            </w:r>
          </w:p>
        </w:tc>
        <w:tc>
          <w:tcPr>
            <w:tcW w:w="992" w:type="dxa"/>
            <w:vAlign w:val="center"/>
          </w:tcPr>
          <w:p w:rsidR="00B9146E" w:rsidRPr="007B3797" w:rsidRDefault="00B9146E" w:rsidP="003B6BE8">
            <w:pPr>
              <w:spacing w:line="276" w:lineRule="auto"/>
            </w:pPr>
            <w:r>
              <w:t>3</w:t>
            </w:r>
            <w:r w:rsidRPr="007B3797">
              <w:t>00,0</w:t>
            </w:r>
          </w:p>
        </w:tc>
      </w:tr>
      <w:tr w:rsidR="00B9146E" w:rsidRPr="007B3797" w:rsidTr="003B6BE8">
        <w:tc>
          <w:tcPr>
            <w:tcW w:w="675" w:type="dxa"/>
            <w:vAlign w:val="center"/>
          </w:tcPr>
          <w:p w:rsidR="00B9146E" w:rsidRPr="007B3797" w:rsidRDefault="00B9146E" w:rsidP="003B6BE8">
            <w:pPr>
              <w:spacing w:line="276" w:lineRule="auto"/>
            </w:pPr>
            <w:r w:rsidRPr="007B3797">
              <w:t>6</w:t>
            </w:r>
          </w:p>
        </w:tc>
        <w:tc>
          <w:tcPr>
            <w:tcW w:w="2694" w:type="dxa"/>
            <w:vAlign w:val="center"/>
          </w:tcPr>
          <w:p w:rsidR="00B9146E" w:rsidRPr="007B3797" w:rsidRDefault="00B9146E" w:rsidP="003B6BE8">
            <w:pPr>
              <w:spacing w:line="276" w:lineRule="auto"/>
            </w:pPr>
            <w:r w:rsidRPr="007B3797">
              <w:t>Дом культуры, кинотеатры</w:t>
            </w:r>
          </w:p>
        </w:tc>
        <w:tc>
          <w:tcPr>
            <w:tcW w:w="1276" w:type="dxa"/>
            <w:vAlign w:val="center"/>
          </w:tcPr>
          <w:p w:rsidR="00B9146E" w:rsidRPr="007B3797" w:rsidRDefault="00B9146E" w:rsidP="003B6BE8">
            <w:pPr>
              <w:spacing w:line="276" w:lineRule="auto"/>
            </w:pPr>
            <w:r w:rsidRPr="007B3797">
              <w:t>мест</w:t>
            </w:r>
          </w:p>
        </w:tc>
        <w:tc>
          <w:tcPr>
            <w:tcW w:w="1276" w:type="dxa"/>
            <w:vAlign w:val="center"/>
          </w:tcPr>
          <w:p w:rsidR="00B9146E" w:rsidRPr="007B3797" w:rsidRDefault="00B9146E" w:rsidP="003B6BE8">
            <w:pPr>
              <w:spacing w:line="276" w:lineRule="auto"/>
            </w:pPr>
            <w:r w:rsidRPr="007B3797">
              <w:t>2215</w:t>
            </w:r>
          </w:p>
        </w:tc>
        <w:tc>
          <w:tcPr>
            <w:tcW w:w="1275" w:type="dxa"/>
            <w:vAlign w:val="center"/>
          </w:tcPr>
          <w:p w:rsidR="00B9146E" w:rsidRPr="007B3797" w:rsidRDefault="00B9146E" w:rsidP="003B6BE8">
            <w:pPr>
              <w:spacing w:line="276" w:lineRule="auto"/>
            </w:pPr>
            <w:r>
              <w:t>910</w:t>
            </w:r>
          </w:p>
        </w:tc>
        <w:tc>
          <w:tcPr>
            <w:tcW w:w="1418" w:type="dxa"/>
            <w:vAlign w:val="center"/>
          </w:tcPr>
          <w:p w:rsidR="00B9146E" w:rsidRPr="007B3797" w:rsidRDefault="00B9146E" w:rsidP="003B6BE8">
            <w:pPr>
              <w:spacing w:line="276" w:lineRule="auto"/>
            </w:pPr>
            <w:r w:rsidRPr="007B3797">
              <w:t>330</w:t>
            </w:r>
          </w:p>
        </w:tc>
        <w:tc>
          <w:tcPr>
            <w:tcW w:w="992" w:type="dxa"/>
            <w:vAlign w:val="center"/>
          </w:tcPr>
          <w:p w:rsidR="00B9146E" w:rsidRPr="007B3797" w:rsidRDefault="00B9146E" w:rsidP="003B6BE8">
            <w:pPr>
              <w:spacing w:line="276" w:lineRule="auto"/>
            </w:pPr>
            <w:r>
              <w:t>41,0</w:t>
            </w:r>
          </w:p>
        </w:tc>
      </w:tr>
      <w:tr w:rsidR="00B9146E" w:rsidRPr="007B3797" w:rsidTr="003B6BE8">
        <w:tc>
          <w:tcPr>
            <w:tcW w:w="675" w:type="dxa"/>
            <w:vAlign w:val="center"/>
          </w:tcPr>
          <w:p w:rsidR="00B9146E" w:rsidRPr="007B3797" w:rsidRDefault="00B9146E" w:rsidP="003B6BE8">
            <w:pPr>
              <w:spacing w:line="276" w:lineRule="auto"/>
            </w:pPr>
            <w:r w:rsidRPr="007B3797">
              <w:t>7</w:t>
            </w:r>
          </w:p>
        </w:tc>
        <w:tc>
          <w:tcPr>
            <w:tcW w:w="2694" w:type="dxa"/>
            <w:vAlign w:val="center"/>
          </w:tcPr>
          <w:p w:rsidR="00B9146E" w:rsidRPr="007B3797" w:rsidRDefault="00B9146E" w:rsidP="003B6BE8">
            <w:pPr>
              <w:spacing w:line="276" w:lineRule="auto"/>
            </w:pPr>
            <w:r w:rsidRPr="007B3797">
              <w:t>Магазины</w:t>
            </w:r>
          </w:p>
        </w:tc>
        <w:tc>
          <w:tcPr>
            <w:tcW w:w="1276" w:type="dxa"/>
            <w:vAlign w:val="center"/>
          </w:tcPr>
          <w:p w:rsidR="00B9146E" w:rsidRPr="007B3797" w:rsidRDefault="00B9146E" w:rsidP="003B6BE8">
            <w:pPr>
              <w:spacing w:line="276" w:lineRule="auto"/>
            </w:pPr>
            <w:r w:rsidRPr="007B3797">
              <w:t>м2т.п.</w:t>
            </w:r>
          </w:p>
        </w:tc>
        <w:tc>
          <w:tcPr>
            <w:tcW w:w="1276" w:type="dxa"/>
            <w:vAlign w:val="center"/>
          </w:tcPr>
          <w:p w:rsidR="00B9146E" w:rsidRPr="007B3797" w:rsidRDefault="00B9146E" w:rsidP="003B6BE8">
            <w:pPr>
              <w:spacing w:line="276" w:lineRule="auto"/>
            </w:pPr>
            <w:r w:rsidRPr="007B3797">
              <w:t>5908</w:t>
            </w:r>
          </w:p>
        </w:tc>
        <w:tc>
          <w:tcPr>
            <w:tcW w:w="1275" w:type="dxa"/>
            <w:vAlign w:val="center"/>
          </w:tcPr>
          <w:p w:rsidR="00B9146E" w:rsidRPr="007B3797" w:rsidRDefault="00B9146E" w:rsidP="003B6BE8">
            <w:pPr>
              <w:spacing w:line="276" w:lineRule="auto"/>
            </w:pPr>
            <w:r>
              <w:t>5769</w:t>
            </w:r>
          </w:p>
        </w:tc>
        <w:tc>
          <w:tcPr>
            <w:tcW w:w="1418" w:type="dxa"/>
            <w:vAlign w:val="center"/>
          </w:tcPr>
          <w:p w:rsidR="00B9146E" w:rsidRPr="007B3797" w:rsidRDefault="00B9146E" w:rsidP="003B6BE8">
            <w:pPr>
              <w:spacing w:line="276" w:lineRule="auto"/>
            </w:pPr>
            <w:r>
              <w:t>5676</w:t>
            </w:r>
          </w:p>
        </w:tc>
        <w:tc>
          <w:tcPr>
            <w:tcW w:w="992" w:type="dxa"/>
            <w:vAlign w:val="center"/>
          </w:tcPr>
          <w:p w:rsidR="00B9146E" w:rsidRPr="007B3797" w:rsidRDefault="00B9146E" w:rsidP="003B6BE8">
            <w:pPr>
              <w:spacing w:line="276" w:lineRule="auto"/>
            </w:pPr>
            <w:r>
              <w:t>97,6</w:t>
            </w:r>
          </w:p>
        </w:tc>
      </w:tr>
      <w:tr w:rsidR="00B9146E" w:rsidRPr="007B3797" w:rsidTr="003B6BE8">
        <w:tc>
          <w:tcPr>
            <w:tcW w:w="675" w:type="dxa"/>
            <w:vAlign w:val="center"/>
          </w:tcPr>
          <w:p w:rsidR="00B9146E" w:rsidRPr="007B3797" w:rsidRDefault="00B9146E" w:rsidP="003B6BE8">
            <w:pPr>
              <w:spacing w:line="276" w:lineRule="auto"/>
            </w:pPr>
            <w:r w:rsidRPr="007B3797">
              <w:t>8</w:t>
            </w:r>
          </w:p>
        </w:tc>
        <w:tc>
          <w:tcPr>
            <w:tcW w:w="2694" w:type="dxa"/>
            <w:vAlign w:val="center"/>
          </w:tcPr>
          <w:p w:rsidR="00B9146E" w:rsidRPr="007B3797" w:rsidRDefault="00B9146E" w:rsidP="003B6BE8">
            <w:pPr>
              <w:spacing w:line="276" w:lineRule="auto"/>
            </w:pPr>
            <w:r w:rsidRPr="007B3797">
              <w:t>Бытовое обслуживание</w:t>
            </w:r>
          </w:p>
        </w:tc>
        <w:tc>
          <w:tcPr>
            <w:tcW w:w="1276" w:type="dxa"/>
            <w:vAlign w:val="center"/>
          </w:tcPr>
          <w:p w:rsidR="00B9146E" w:rsidRPr="007B3797" w:rsidRDefault="00B9146E" w:rsidP="003B6BE8">
            <w:pPr>
              <w:spacing w:line="276" w:lineRule="auto"/>
            </w:pPr>
            <w:r w:rsidRPr="007B3797">
              <w:t>раб.мест</w:t>
            </w:r>
          </w:p>
        </w:tc>
        <w:tc>
          <w:tcPr>
            <w:tcW w:w="1276" w:type="dxa"/>
            <w:vAlign w:val="center"/>
          </w:tcPr>
          <w:p w:rsidR="00B9146E" w:rsidRPr="007B3797" w:rsidRDefault="00B9146E" w:rsidP="003B6BE8">
            <w:pPr>
              <w:spacing w:line="276" w:lineRule="auto"/>
            </w:pPr>
            <w:r w:rsidRPr="007B3797">
              <w:t>106</w:t>
            </w:r>
          </w:p>
        </w:tc>
        <w:tc>
          <w:tcPr>
            <w:tcW w:w="1275" w:type="dxa"/>
            <w:vAlign w:val="center"/>
          </w:tcPr>
          <w:p w:rsidR="00B9146E" w:rsidRPr="007B3797" w:rsidRDefault="00B9146E" w:rsidP="003B6BE8">
            <w:pPr>
              <w:spacing w:line="276" w:lineRule="auto"/>
            </w:pPr>
            <w:r>
              <w:t>81</w:t>
            </w:r>
          </w:p>
        </w:tc>
        <w:tc>
          <w:tcPr>
            <w:tcW w:w="1418" w:type="dxa"/>
            <w:vAlign w:val="center"/>
          </w:tcPr>
          <w:p w:rsidR="00B9146E" w:rsidRPr="007B3797" w:rsidRDefault="00B9146E" w:rsidP="003B6BE8">
            <w:pPr>
              <w:spacing w:line="276" w:lineRule="auto"/>
            </w:pPr>
            <w:r>
              <w:t>81</w:t>
            </w:r>
          </w:p>
        </w:tc>
        <w:tc>
          <w:tcPr>
            <w:tcW w:w="992" w:type="dxa"/>
            <w:vAlign w:val="center"/>
          </w:tcPr>
          <w:p w:rsidR="00B9146E" w:rsidRPr="007B3797" w:rsidRDefault="00B9146E" w:rsidP="003B6BE8">
            <w:pPr>
              <w:spacing w:line="276" w:lineRule="auto"/>
            </w:pPr>
            <w:r>
              <w:t>76,4</w:t>
            </w:r>
          </w:p>
        </w:tc>
      </w:tr>
      <w:tr w:rsidR="00B9146E" w:rsidRPr="007B3797" w:rsidTr="003B6BE8">
        <w:tc>
          <w:tcPr>
            <w:tcW w:w="675" w:type="dxa"/>
            <w:vAlign w:val="center"/>
          </w:tcPr>
          <w:p w:rsidR="00B9146E" w:rsidRPr="007B3797" w:rsidRDefault="00B9146E" w:rsidP="003B6BE8">
            <w:pPr>
              <w:spacing w:line="276" w:lineRule="auto"/>
            </w:pPr>
            <w:r w:rsidRPr="007B3797">
              <w:t>9</w:t>
            </w:r>
          </w:p>
        </w:tc>
        <w:tc>
          <w:tcPr>
            <w:tcW w:w="2694" w:type="dxa"/>
            <w:vAlign w:val="center"/>
          </w:tcPr>
          <w:p w:rsidR="00B9146E" w:rsidRPr="007B3797" w:rsidRDefault="00B9146E" w:rsidP="003B6BE8">
            <w:pPr>
              <w:spacing w:line="276" w:lineRule="auto"/>
            </w:pPr>
            <w:r w:rsidRPr="007B3797">
              <w:t>Предприятия общепита</w:t>
            </w:r>
          </w:p>
        </w:tc>
        <w:tc>
          <w:tcPr>
            <w:tcW w:w="1276" w:type="dxa"/>
            <w:vAlign w:val="center"/>
          </w:tcPr>
          <w:p w:rsidR="00B9146E" w:rsidRPr="007B3797" w:rsidRDefault="00B9146E" w:rsidP="003B6BE8">
            <w:pPr>
              <w:spacing w:line="276" w:lineRule="auto"/>
            </w:pPr>
            <w:r w:rsidRPr="007B3797">
              <w:t>пос. мест</w:t>
            </w:r>
          </w:p>
        </w:tc>
        <w:tc>
          <w:tcPr>
            <w:tcW w:w="1276" w:type="dxa"/>
            <w:vAlign w:val="center"/>
          </w:tcPr>
          <w:p w:rsidR="00B9146E" w:rsidRPr="007B3797" w:rsidRDefault="00B9146E" w:rsidP="003B6BE8">
            <w:pPr>
              <w:spacing w:line="276" w:lineRule="auto"/>
            </w:pPr>
            <w:r w:rsidRPr="007B3797">
              <w:t>844</w:t>
            </w:r>
          </w:p>
        </w:tc>
        <w:tc>
          <w:tcPr>
            <w:tcW w:w="1275" w:type="dxa"/>
            <w:vAlign w:val="center"/>
          </w:tcPr>
          <w:p w:rsidR="00B9146E" w:rsidRPr="007B3797" w:rsidRDefault="00B9146E" w:rsidP="003B6BE8">
            <w:pPr>
              <w:spacing w:line="276" w:lineRule="auto"/>
            </w:pPr>
            <w:r>
              <w:t>731</w:t>
            </w:r>
          </w:p>
        </w:tc>
        <w:tc>
          <w:tcPr>
            <w:tcW w:w="1418" w:type="dxa"/>
            <w:vAlign w:val="center"/>
          </w:tcPr>
          <w:p w:rsidR="00B9146E" w:rsidRPr="007B3797" w:rsidRDefault="00B9146E" w:rsidP="003B6BE8">
            <w:pPr>
              <w:spacing w:line="276" w:lineRule="auto"/>
            </w:pPr>
            <w:r>
              <w:t>731</w:t>
            </w:r>
          </w:p>
        </w:tc>
        <w:tc>
          <w:tcPr>
            <w:tcW w:w="992" w:type="dxa"/>
            <w:vAlign w:val="center"/>
          </w:tcPr>
          <w:p w:rsidR="00B9146E" w:rsidRPr="007B3797" w:rsidRDefault="00B9146E" w:rsidP="003B6BE8">
            <w:pPr>
              <w:spacing w:line="276" w:lineRule="auto"/>
            </w:pPr>
            <w:r>
              <w:t>86,6</w:t>
            </w:r>
          </w:p>
        </w:tc>
      </w:tr>
      <w:tr w:rsidR="00B9146E" w:rsidRPr="007B3797" w:rsidTr="003B6BE8">
        <w:tc>
          <w:tcPr>
            <w:tcW w:w="675" w:type="dxa"/>
            <w:vAlign w:val="center"/>
          </w:tcPr>
          <w:p w:rsidR="00B9146E" w:rsidRPr="007B3797" w:rsidRDefault="00B9146E" w:rsidP="003B6BE8">
            <w:pPr>
              <w:spacing w:line="276" w:lineRule="auto"/>
            </w:pPr>
            <w:r w:rsidRPr="007B3797">
              <w:t>10</w:t>
            </w:r>
          </w:p>
        </w:tc>
        <w:tc>
          <w:tcPr>
            <w:tcW w:w="2694" w:type="dxa"/>
            <w:vAlign w:val="center"/>
          </w:tcPr>
          <w:p w:rsidR="00B9146E" w:rsidRPr="007B3797" w:rsidRDefault="00B9146E" w:rsidP="003B6BE8">
            <w:pPr>
              <w:spacing w:line="276" w:lineRule="auto"/>
            </w:pPr>
            <w:r w:rsidRPr="007B3797">
              <w:t>Гостиницы</w:t>
            </w:r>
          </w:p>
        </w:tc>
        <w:tc>
          <w:tcPr>
            <w:tcW w:w="1276" w:type="dxa"/>
            <w:vAlign w:val="center"/>
          </w:tcPr>
          <w:p w:rsidR="00B9146E" w:rsidRPr="007B3797" w:rsidRDefault="00B9146E" w:rsidP="003B6BE8">
            <w:pPr>
              <w:spacing w:line="276" w:lineRule="auto"/>
            </w:pPr>
            <w:r w:rsidRPr="007B3797">
              <w:t>мест</w:t>
            </w:r>
          </w:p>
        </w:tc>
        <w:tc>
          <w:tcPr>
            <w:tcW w:w="1276" w:type="dxa"/>
            <w:vAlign w:val="center"/>
          </w:tcPr>
          <w:p w:rsidR="00B9146E" w:rsidRPr="007B3797" w:rsidRDefault="00B9146E" w:rsidP="003B6BE8">
            <w:pPr>
              <w:spacing w:line="276" w:lineRule="auto"/>
            </w:pPr>
            <w:r w:rsidRPr="007B3797">
              <w:t>127</w:t>
            </w:r>
          </w:p>
        </w:tc>
        <w:tc>
          <w:tcPr>
            <w:tcW w:w="1275" w:type="dxa"/>
            <w:vAlign w:val="center"/>
          </w:tcPr>
          <w:p w:rsidR="00B9146E" w:rsidRPr="007B3797" w:rsidRDefault="00B9146E" w:rsidP="003B6BE8">
            <w:pPr>
              <w:spacing w:line="276" w:lineRule="auto"/>
            </w:pPr>
            <w:r>
              <w:t>32</w:t>
            </w:r>
          </w:p>
        </w:tc>
        <w:tc>
          <w:tcPr>
            <w:tcW w:w="1418" w:type="dxa"/>
            <w:vAlign w:val="center"/>
          </w:tcPr>
          <w:p w:rsidR="00B9146E" w:rsidRPr="007B3797" w:rsidRDefault="00B9146E" w:rsidP="003B6BE8">
            <w:pPr>
              <w:spacing w:line="276" w:lineRule="auto"/>
            </w:pPr>
            <w:r>
              <w:t>32</w:t>
            </w:r>
          </w:p>
        </w:tc>
        <w:tc>
          <w:tcPr>
            <w:tcW w:w="992" w:type="dxa"/>
            <w:vAlign w:val="center"/>
          </w:tcPr>
          <w:p w:rsidR="00B9146E" w:rsidRPr="007B3797" w:rsidRDefault="00B9146E" w:rsidP="003B6BE8">
            <w:pPr>
              <w:spacing w:line="276" w:lineRule="auto"/>
            </w:pPr>
            <w:r>
              <w:t>25,2</w:t>
            </w:r>
          </w:p>
        </w:tc>
      </w:tr>
      <w:tr w:rsidR="00B9146E" w:rsidRPr="007B3797" w:rsidTr="003B6BE8">
        <w:tc>
          <w:tcPr>
            <w:tcW w:w="675" w:type="dxa"/>
            <w:vAlign w:val="center"/>
          </w:tcPr>
          <w:p w:rsidR="00B9146E" w:rsidRPr="007B3797" w:rsidRDefault="00B9146E" w:rsidP="003B6BE8">
            <w:pPr>
              <w:spacing w:line="276" w:lineRule="auto"/>
            </w:pPr>
            <w:r w:rsidRPr="007B3797">
              <w:t>11</w:t>
            </w:r>
          </w:p>
        </w:tc>
        <w:tc>
          <w:tcPr>
            <w:tcW w:w="2694" w:type="dxa"/>
            <w:vAlign w:val="center"/>
          </w:tcPr>
          <w:p w:rsidR="00B9146E" w:rsidRPr="007B3797" w:rsidRDefault="00B9146E" w:rsidP="003B6BE8">
            <w:pPr>
              <w:spacing w:line="276" w:lineRule="auto"/>
            </w:pPr>
            <w:r w:rsidRPr="007B3797">
              <w:t>Бани</w:t>
            </w:r>
          </w:p>
        </w:tc>
        <w:tc>
          <w:tcPr>
            <w:tcW w:w="1276" w:type="dxa"/>
            <w:vAlign w:val="center"/>
          </w:tcPr>
          <w:p w:rsidR="00B9146E" w:rsidRPr="007B3797" w:rsidRDefault="00B9146E" w:rsidP="003B6BE8">
            <w:pPr>
              <w:spacing w:line="276" w:lineRule="auto"/>
            </w:pPr>
            <w:r w:rsidRPr="007B3797">
              <w:t>п. мест</w:t>
            </w:r>
          </w:p>
        </w:tc>
        <w:tc>
          <w:tcPr>
            <w:tcW w:w="1276" w:type="dxa"/>
            <w:vAlign w:val="center"/>
          </w:tcPr>
          <w:p w:rsidR="00B9146E" w:rsidRPr="007B3797" w:rsidRDefault="00B9146E" w:rsidP="003B6BE8">
            <w:pPr>
              <w:spacing w:line="276" w:lineRule="auto"/>
            </w:pPr>
            <w:r w:rsidRPr="007B3797">
              <w:t>148</w:t>
            </w:r>
          </w:p>
        </w:tc>
        <w:tc>
          <w:tcPr>
            <w:tcW w:w="1275" w:type="dxa"/>
            <w:vAlign w:val="center"/>
          </w:tcPr>
          <w:p w:rsidR="00B9146E" w:rsidRPr="007B3797" w:rsidRDefault="00B9146E" w:rsidP="003B6BE8">
            <w:pPr>
              <w:spacing w:line="276" w:lineRule="auto"/>
            </w:pPr>
            <w:r>
              <w:t>-</w:t>
            </w:r>
          </w:p>
        </w:tc>
        <w:tc>
          <w:tcPr>
            <w:tcW w:w="1418" w:type="dxa"/>
            <w:vAlign w:val="center"/>
          </w:tcPr>
          <w:p w:rsidR="00B9146E" w:rsidRPr="007B3797" w:rsidRDefault="00B9146E" w:rsidP="003B6BE8">
            <w:pPr>
              <w:spacing w:line="276" w:lineRule="auto"/>
            </w:pPr>
            <w:r>
              <w:t>-</w:t>
            </w:r>
          </w:p>
        </w:tc>
        <w:tc>
          <w:tcPr>
            <w:tcW w:w="992" w:type="dxa"/>
            <w:vAlign w:val="center"/>
          </w:tcPr>
          <w:p w:rsidR="00B9146E" w:rsidRPr="007B3797" w:rsidRDefault="00B9146E" w:rsidP="003B6BE8">
            <w:pPr>
              <w:spacing w:line="276" w:lineRule="auto"/>
            </w:pPr>
            <w:r>
              <w:t>-</w:t>
            </w:r>
          </w:p>
        </w:tc>
      </w:tr>
      <w:tr w:rsidR="00B9146E" w:rsidRPr="00744A9F" w:rsidTr="003B6BE8">
        <w:tc>
          <w:tcPr>
            <w:tcW w:w="675" w:type="dxa"/>
            <w:vAlign w:val="center"/>
          </w:tcPr>
          <w:p w:rsidR="00B9146E" w:rsidRPr="007B3797" w:rsidRDefault="00B9146E" w:rsidP="003B6BE8">
            <w:pPr>
              <w:spacing w:line="276" w:lineRule="auto"/>
            </w:pPr>
            <w:r w:rsidRPr="007B3797">
              <w:t>12</w:t>
            </w:r>
          </w:p>
        </w:tc>
        <w:tc>
          <w:tcPr>
            <w:tcW w:w="2694" w:type="dxa"/>
            <w:vAlign w:val="center"/>
          </w:tcPr>
          <w:p w:rsidR="00B9146E" w:rsidRPr="007B3797" w:rsidRDefault="00B9146E" w:rsidP="003B6BE8">
            <w:pPr>
              <w:spacing w:line="276" w:lineRule="auto"/>
            </w:pPr>
            <w:r w:rsidRPr="007B3797">
              <w:t>Пожарное депо</w:t>
            </w:r>
          </w:p>
        </w:tc>
        <w:tc>
          <w:tcPr>
            <w:tcW w:w="1276" w:type="dxa"/>
            <w:vAlign w:val="center"/>
          </w:tcPr>
          <w:p w:rsidR="00B9146E" w:rsidRPr="007B3797" w:rsidRDefault="00B9146E" w:rsidP="003B6BE8">
            <w:pPr>
              <w:spacing w:line="276" w:lineRule="auto"/>
            </w:pPr>
            <w:r w:rsidRPr="007B3797">
              <w:t>а/машин</w:t>
            </w:r>
          </w:p>
        </w:tc>
        <w:tc>
          <w:tcPr>
            <w:tcW w:w="1276" w:type="dxa"/>
            <w:vAlign w:val="center"/>
          </w:tcPr>
          <w:p w:rsidR="00B9146E" w:rsidRPr="007B3797" w:rsidRDefault="00B9146E" w:rsidP="003B6BE8">
            <w:pPr>
              <w:spacing w:line="276" w:lineRule="auto"/>
            </w:pPr>
            <w:r w:rsidRPr="007B3797">
              <w:t>4</w:t>
            </w:r>
          </w:p>
        </w:tc>
        <w:tc>
          <w:tcPr>
            <w:tcW w:w="1275" w:type="dxa"/>
            <w:vAlign w:val="center"/>
          </w:tcPr>
          <w:p w:rsidR="00B9146E" w:rsidRPr="007B3797" w:rsidRDefault="00B9146E" w:rsidP="003B6BE8">
            <w:pPr>
              <w:spacing w:line="276" w:lineRule="auto"/>
            </w:pPr>
            <w:r>
              <w:t>4</w:t>
            </w:r>
          </w:p>
        </w:tc>
        <w:tc>
          <w:tcPr>
            <w:tcW w:w="1418" w:type="dxa"/>
            <w:vAlign w:val="center"/>
          </w:tcPr>
          <w:p w:rsidR="00B9146E" w:rsidRPr="007B3797" w:rsidRDefault="00B9146E" w:rsidP="003B6BE8">
            <w:pPr>
              <w:spacing w:line="276" w:lineRule="auto"/>
            </w:pPr>
            <w:r w:rsidRPr="007B3797">
              <w:t>-</w:t>
            </w:r>
          </w:p>
        </w:tc>
        <w:tc>
          <w:tcPr>
            <w:tcW w:w="992" w:type="dxa"/>
            <w:vAlign w:val="center"/>
          </w:tcPr>
          <w:p w:rsidR="00B9146E" w:rsidRPr="00744A9F" w:rsidRDefault="00B9146E" w:rsidP="003B6BE8">
            <w:pPr>
              <w:spacing w:line="276" w:lineRule="auto"/>
            </w:pPr>
            <w:r>
              <w:t>100</w:t>
            </w:r>
            <w:r w:rsidRPr="007B3797">
              <w:t>,0</w:t>
            </w:r>
          </w:p>
        </w:tc>
      </w:tr>
    </w:tbl>
    <w:p w:rsidR="00B9146E" w:rsidRPr="00744A9F" w:rsidRDefault="00B9146E" w:rsidP="00B9146E">
      <w:pPr>
        <w:spacing w:line="276" w:lineRule="auto"/>
      </w:pPr>
    </w:p>
    <w:p w:rsidR="00B9146E" w:rsidRPr="004E239C" w:rsidRDefault="00B9146E" w:rsidP="00B9146E">
      <w:pPr>
        <w:pStyle w:val="1"/>
        <w:spacing w:line="276" w:lineRule="auto"/>
        <w:ind w:firstLine="0"/>
        <w:rPr>
          <w:lang w:val="ru-RU"/>
        </w:rPr>
      </w:pPr>
      <w:bookmarkStart w:id="101" w:name="_Toc435100197"/>
      <w:bookmarkStart w:id="102" w:name="_Toc435100378"/>
      <w:bookmarkStart w:id="103" w:name="_Toc435100484"/>
      <w:bookmarkStart w:id="104" w:name="_Toc435107364"/>
      <w:bookmarkStart w:id="105" w:name="_Toc454816473"/>
      <w:bookmarkStart w:id="106" w:name="_Toc454816723"/>
      <w:bookmarkStart w:id="107" w:name="_Toc473186428"/>
      <w:r w:rsidRPr="00744A9F">
        <w:lastRenderedPageBreak/>
        <w:t xml:space="preserve">Анализ перспектив развития </w:t>
      </w:r>
      <w:bookmarkEnd w:id="101"/>
      <w:bookmarkEnd w:id="102"/>
      <w:bookmarkEnd w:id="103"/>
      <w:bookmarkEnd w:id="104"/>
      <w:r w:rsidRPr="00744A9F">
        <w:t>поселка Березовка   района  Красноярского края 201</w:t>
      </w:r>
      <w:r>
        <w:rPr>
          <w:lang w:val="ru-RU"/>
        </w:rPr>
        <w:t>7</w:t>
      </w:r>
      <w:r w:rsidRPr="00744A9F">
        <w:t xml:space="preserve"> – 201</w:t>
      </w:r>
      <w:r>
        <w:rPr>
          <w:lang w:val="ru-RU"/>
        </w:rPr>
        <w:t>8</w:t>
      </w:r>
      <w:r w:rsidRPr="00744A9F">
        <w:t xml:space="preserve"> годы и в перспективе до 2028 года</w:t>
      </w:r>
      <w:r>
        <w:rPr>
          <w:lang w:val="ru-RU"/>
        </w:rPr>
        <w:t>.</w:t>
      </w:r>
      <w:bookmarkEnd w:id="105"/>
      <w:bookmarkEnd w:id="106"/>
      <w:bookmarkEnd w:id="107"/>
    </w:p>
    <w:p w:rsidR="00B9146E" w:rsidRPr="004A4A67" w:rsidRDefault="00B9146E" w:rsidP="00B9146E">
      <w:pPr>
        <w:spacing w:line="276" w:lineRule="auto"/>
        <w:rPr>
          <w:lang w:eastAsia="x-none"/>
        </w:rPr>
      </w:pPr>
    </w:p>
    <w:p w:rsidR="00B9146E" w:rsidRPr="00744A9F" w:rsidRDefault="00B9146E" w:rsidP="00B9146E">
      <w:pPr>
        <w:spacing w:line="276" w:lineRule="auto"/>
        <w:ind w:firstLine="709"/>
      </w:pPr>
      <w:bookmarkStart w:id="108" w:name="_Toc435100198"/>
      <w:bookmarkStart w:id="109" w:name="_Toc435100379"/>
      <w:bookmarkStart w:id="110" w:name="_Toc435100485"/>
      <w:bookmarkStart w:id="111" w:name="_Toc435107365"/>
      <w:r w:rsidRPr="00744A9F">
        <w:t>В связи с тем, что бюджет поселка Березовка   района  Красноярского края не располагает достаточным количеством средств, и нет дополнительных источников дохода, основной задачей комплексного развития систем коммунальной инфраструктуры на период 201</w:t>
      </w:r>
      <w:r>
        <w:t>7</w:t>
      </w:r>
      <w:r w:rsidRPr="00744A9F">
        <w:t xml:space="preserve"> – 201</w:t>
      </w:r>
      <w:r>
        <w:t>9</w:t>
      </w:r>
      <w:r w:rsidRPr="00744A9F">
        <w:t xml:space="preserve"> годы и в перспективе до 2028 года является повышение надежности и качества функционирования существующих коммунальных систем. Средний уровень износа инженерных коммуникаций по поселению составляет более 60% и характеризуется высокой аварийностью, низким коэффициентом полезного действия мощностей и большими потерями энергоносителей.</w:t>
      </w:r>
      <w:bookmarkEnd w:id="108"/>
      <w:bookmarkEnd w:id="109"/>
      <w:bookmarkEnd w:id="110"/>
      <w:bookmarkEnd w:id="111"/>
      <w:r w:rsidRPr="00744A9F">
        <w:t xml:space="preserve"> </w:t>
      </w:r>
    </w:p>
    <w:p w:rsidR="00B9146E" w:rsidRDefault="00B9146E" w:rsidP="00B9146E">
      <w:pPr>
        <w:pStyle w:val="1"/>
        <w:spacing w:line="276" w:lineRule="auto"/>
        <w:ind w:firstLine="0"/>
        <w:rPr>
          <w:lang w:val="ru-RU"/>
        </w:rPr>
      </w:pPr>
      <w:bookmarkStart w:id="112" w:name="_Toc435107366"/>
      <w:bookmarkStart w:id="113" w:name="_Toc454816474"/>
      <w:bookmarkStart w:id="114" w:name="_Toc454816724"/>
    </w:p>
    <w:p w:rsidR="00B9146E" w:rsidRPr="004E239C" w:rsidRDefault="00B9146E" w:rsidP="00B9146E">
      <w:pPr>
        <w:pStyle w:val="1"/>
        <w:spacing w:line="276" w:lineRule="auto"/>
        <w:ind w:firstLine="0"/>
        <w:rPr>
          <w:lang w:val="ru-RU"/>
        </w:rPr>
      </w:pPr>
      <w:bookmarkStart w:id="115" w:name="_Toc473186429"/>
      <w:r w:rsidRPr="00744A9F">
        <w:t>Анализ существующей системы водоснабжения</w:t>
      </w:r>
      <w:bookmarkEnd w:id="112"/>
      <w:r>
        <w:rPr>
          <w:lang w:val="ru-RU"/>
        </w:rPr>
        <w:t>.</w:t>
      </w:r>
      <w:bookmarkEnd w:id="113"/>
      <w:bookmarkEnd w:id="114"/>
      <w:bookmarkEnd w:id="115"/>
    </w:p>
    <w:p w:rsidR="00B9146E" w:rsidRPr="00744A9F" w:rsidRDefault="00B9146E" w:rsidP="00B9146E">
      <w:pPr>
        <w:spacing w:line="276" w:lineRule="auto"/>
      </w:pPr>
      <w:bookmarkStart w:id="116" w:name="sub_230"/>
      <w:bookmarkEnd w:id="80"/>
    </w:p>
    <w:p w:rsidR="00B9146E" w:rsidRPr="00744A9F" w:rsidRDefault="00B9146E" w:rsidP="00B9146E">
      <w:pPr>
        <w:spacing w:line="276" w:lineRule="auto"/>
        <w:ind w:firstLine="709"/>
        <w:rPr>
          <w:b/>
        </w:rPr>
      </w:pPr>
      <w:r w:rsidRPr="00C41E3B">
        <w:rPr>
          <w:b/>
        </w:rPr>
        <w:t>Водоснабжение</w:t>
      </w:r>
    </w:p>
    <w:p w:rsidR="00B9146E" w:rsidRPr="00DF15E2" w:rsidRDefault="00B9146E" w:rsidP="00B9146E">
      <w:pPr>
        <w:spacing w:line="276" w:lineRule="auto"/>
        <w:ind w:firstLine="709"/>
      </w:pPr>
      <w:bookmarkStart w:id="117" w:name="_Toc435107367"/>
      <w:r w:rsidRPr="00DF15E2">
        <w:t>В настоящее время водоснабжение п. Березовка осуществляется от двух источников. Часть поселка - микрорайоны Шумкова и Ремзавод (западнее реки Березовка)– снабжается водой от водопровода г.Красноярска. Из г.Красноярска вода по водоводу диаметром 2ф</w:t>
      </w:r>
      <w:r>
        <w:t>3</w:t>
      </w:r>
      <w:r w:rsidRPr="00DF15E2">
        <w:t xml:space="preserve">00 мм подается в сеть поселка и на подкачивающую насосную станцию. Насосная станция запроектирована институтом Красноярскгражданпроект (шифр 6285-85) в составе: здание насосной станции, два резервуара чистой воды по 1400 м3, фильтры-поглотители и трансформаторная. В настоящее время сооружения построены, но резервуары не сданы в эксплуатацию, а насосная станция работает по временной схеме.  Институтом запроектирован водовод диаметром 400 мм из пластмассовых труб от сетей города до насосной станции. Водовод частично построен, но не сдан в эксплуатацию. </w:t>
      </w:r>
    </w:p>
    <w:p w:rsidR="00B9146E" w:rsidRPr="00DF15E2" w:rsidRDefault="00B9146E" w:rsidP="00B9146E">
      <w:pPr>
        <w:spacing w:line="276" w:lineRule="auto"/>
        <w:ind w:firstLine="709"/>
      </w:pPr>
      <w:r w:rsidRPr="00DF15E2">
        <w:t xml:space="preserve">Другая часть поселка – микрорайон ГЭС западнее частной застройки – снабжается водой от скважинного водозабора, расположенного в Бору. Качество воды скважин не удовлетворяет санитарным требованиям. Обеззараживание воды не производится. Зоны санитарной охраны не выдержаны. Вода от скважины подается по водоводу диаметром 100 мм в разводящую сеть поселка. В связи с малой пропускной способностью водовода диаметром 100 мм, напор в водопроводной сети недостаточен для водоснабжения пятиэтажной застройки поселка. </w:t>
      </w:r>
    </w:p>
    <w:p w:rsidR="00B9146E" w:rsidRPr="00DF15E2" w:rsidRDefault="00B9146E" w:rsidP="00B9146E">
      <w:pPr>
        <w:spacing w:line="276" w:lineRule="auto"/>
        <w:ind w:firstLine="709"/>
        <w:rPr>
          <w:szCs w:val="28"/>
        </w:rPr>
      </w:pPr>
      <w:r w:rsidRPr="00DF15E2">
        <w:t xml:space="preserve">В настоящее время на насосных станциях функционирует 18 насосов с установленной мощностью 7,4 тыс.м3/сут. Фактическая производственная мощность насосных станций 4,5 тыс.м3/сут. </w:t>
      </w:r>
      <w:r w:rsidRPr="00DF15E2">
        <w:rPr>
          <w:szCs w:val="28"/>
        </w:rPr>
        <w:t>Коэффициент использования производственной мощности 60,8%.</w:t>
      </w:r>
    </w:p>
    <w:p w:rsidR="00B9146E" w:rsidRPr="00DF15E2" w:rsidRDefault="00B9146E" w:rsidP="00B9146E">
      <w:pPr>
        <w:spacing w:line="276" w:lineRule="auto"/>
        <w:ind w:firstLine="709"/>
      </w:pPr>
      <w:r w:rsidRPr="00DF15E2">
        <w:t>Протяженность сетей холодного водоснабжения 36,002 км. Сети водопровода большей частью тупиковые. Материал труб водопровода – сталь, чугун, полиэтилен. Диаметры трубопровода не более 150 мм.</w:t>
      </w:r>
      <w:r w:rsidRPr="00921E11">
        <w:t xml:space="preserve"> </w:t>
      </w:r>
      <w:r w:rsidRPr="00DF15E2">
        <w:t>По данным эксплуатационного персонала трубопроводы находятся в неудовлетворительном состоянии, срок службы водопровода от 20 до 40 лет.</w:t>
      </w:r>
      <w:r>
        <w:t xml:space="preserve"> </w:t>
      </w:r>
      <w:r w:rsidRPr="00DF15E2">
        <w:t xml:space="preserve">В замене нуждается большая часть сетей – 25,01 км., что составляет </w:t>
      </w:r>
      <w:r>
        <w:t>70</w:t>
      </w:r>
      <w:r w:rsidRPr="00DF15E2">
        <w:t>%.</w:t>
      </w:r>
      <w:r>
        <w:t xml:space="preserve"> В 2015 году был произведен ремонт водопровода с заменой основной трубы на полиэтиленовую трубу ДУ 160 мм, врезок и запорной арматуры по ул. Дзержинского – 0,661 км. В 2016 году сделан ремонт водопровода  по ул. Чкалова. Произведена замена трубы на полиэтиленовую ДУ 160 мм, замена 6 колодцев и установка 1 нового колодца. Также произведена замена врезок и запорной арматуры. Длина водопровода – 0,53 км.</w:t>
      </w:r>
    </w:p>
    <w:p w:rsidR="00B9146E" w:rsidRPr="00DF15E2" w:rsidRDefault="00B9146E" w:rsidP="00B9146E">
      <w:pPr>
        <w:spacing w:line="276" w:lineRule="auto"/>
        <w:ind w:firstLine="709"/>
      </w:pPr>
      <w:r w:rsidRPr="00DF15E2">
        <w:t xml:space="preserve">В поселке в настоящее время дефицит воды. Сеть водопровода холодного водоснабжения не удовлетворяет требованиям водопотребителей. </w:t>
      </w:r>
    </w:p>
    <w:p w:rsidR="00B9146E" w:rsidRDefault="00B9146E" w:rsidP="00B9146E">
      <w:pPr>
        <w:spacing w:line="276" w:lineRule="auto"/>
        <w:ind w:firstLine="709"/>
      </w:pPr>
      <w:r w:rsidRPr="00DF15E2">
        <w:t xml:space="preserve">Схема горячего водоснабжения большей части поселка открытая, т.е. горячее водоснабжение осуществляется от тепловых сетей. </w:t>
      </w:r>
    </w:p>
    <w:p w:rsidR="00B9146E" w:rsidRPr="00885736" w:rsidRDefault="00B9146E" w:rsidP="00B9146E">
      <w:pPr>
        <w:spacing w:line="276" w:lineRule="auto"/>
        <w:ind w:firstLine="709"/>
        <w:rPr>
          <w:b/>
        </w:rPr>
      </w:pPr>
    </w:p>
    <w:p w:rsidR="00B9146E" w:rsidRPr="00885736" w:rsidRDefault="00B9146E" w:rsidP="00B9146E">
      <w:pPr>
        <w:spacing w:line="276" w:lineRule="auto"/>
        <w:ind w:firstLine="709"/>
        <w:rPr>
          <w:b/>
        </w:rPr>
      </w:pPr>
      <w:r w:rsidRPr="00885736">
        <w:rPr>
          <w:b/>
        </w:rPr>
        <w:t>Технические и технологические проблемы в системе:</w:t>
      </w:r>
    </w:p>
    <w:p w:rsidR="00B9146E" w:rsidRPr="00885736" w:rsidRDefault="00B9146E" w:rsidP="00B9146E">
      <w:pPr>
        <w:spacing w:line="276" w:lineRule="auto"/>
        <w:ind w:firstLine="709"/>
      </w:pPr>
      <w:r w:rsidRPr="00885736">
        <w:t>- Высокая степень износа трубопроводов системы водоснабжения (</w:t>
      </w:r>
      <w:r>
        <w:t>84%), запорной арматуры</w:t>
      </w:r>
    </w:p>
    <w:p w:rsidR="00B9146E" w:rsidRPr="00885736" w:rsidRDefault="00B9146E" w:rsidP="00B9146E">
      <w:pPr>
        <w:spacing w:line="276" w:lineRule="auto"/>
        <w:ind w:firstLine="709"/>
      </w:pPr>
      <w:r w:rsidRPr="00885736">
        <w:t xml:space="preserve">- Работа </w:t>
      </w:r>
      <w:r>
        <w:t>водозаборных</w:t>
      </w:r>
      <w:r w:rsidRPr="00885736">
        <w:t xml:space="preserve"> скважин напрямую в сеть, без водонапорной башни или резервуаров чистой воды.</w:t>
      </w:r>
      <w:r>
        <w:t xml:space="preserve"> Отсутствие зон санитарной охраны, согласно СанПиН 2.1.4.1110-02.</w:t>
      </w:r>
    </w:p>
    <w:p w:rsidR="00B9146E" w:rsidRPr="00885736" w:rsidRDefault="00B9146E" w:rsidP="00B9146E">
      <w:pPr>
        <w:spacing w:line="276" w:lineRule="auto"/>
        <w:ind w:firstLine="709"/>
      </w:pPr>
      <w:r w:rsidRPr="00885736">
        <w:t>- Высокие потери воды при ее транспортировке от источников водоснабжения до потребителей.</w:t>
      </w:r>
    </w:p>
    <w:p w:rsidR="00B9146E" w:rsidRDefault="00B9146E" w:rsidP="00B9146E">
      <w:pPr>
        <w:spacing w:line="276" w:lineRule="auto"/>
        <w:ind w:firstLine="709"/>
      </w:pPr>
      <w:r w:rsidRPr="00885736">
        <w:t>- Отсутствие полной и достоверной информации о водопроводных сетях. Необходимость проведения инвентаризации сетей водоснабжения с указанием реальных длин, диаметров и материала участков трубопроводов, времени прокладки.</w:t>
      </w:r>
    </w:p>
    <w:p w:rsidR="00B9146E" w:rsidRDefault="00B9146E" w:rsidP="00B9146E">
      <w:pPr>
        <w:pStyle w:val="1"/>
        <w:spacing w:line="276" w:lineRule="auto"/>
        <w:ind w:firstLine="142"/>
        <w:rPr>
          <w:lang w:val="ru-RU"/>
        </w:rPr>
      </w:pPr>
    </w:p>
    <w:p w:rsidR="00B9146E" w:rsidRPr="004E239C" w:rsidRDefault="00B9146E" w:rsidP="00B9146E">
      <w:pPr>
        <w:pStyle w:val="1"/>
        <w:spacing w:line="276" w:lineRule="auto"/>
        <w:ind w:firstLine="142"/>
        <w:rPr>
          <w:lang w:val="ru-RU"/>
        </w:rPr>
      </w:pPr>
      <w:bookmarkStart w:id="118" w:name="_Toc454816475"/>
      <w:bookmarkStart w:id="119" w:name="_Toc454816725"/>
      <w:bookmarkStart w:id="120" w:name="_Toc473186430"/>
      <w:r w:rsidRPr="00744A9F">
        <w:t>Анализ существующей организации систем водоотведения</w:t>
      </w:r>
      <w:bookmarkEnd w:id="117"/>
      <w:r>
        <w:rPr>
          <w:lang w:val="ru-RU"/>
        </w:rPr>
        <w:t>.</w:t>
      </w:r>
      <w:bookmarkEnd w:id="118"/>
      <w:bookmarkEnd w:id="119"/>
      <w:bookmarkEnd w:id="120"/>
    </w:p>
    <w:p w:rsidR="00B9146E" w:rsidRPr="004A4A67" w:rsidRDefault="00B9146E" w:rsidP="00B9146E">
      <w:pPr>
        <w:spacing w:line="276" w:lineRule="auto"/>
        <w:rPr>
          <w:lang w:eastAsia="x-none"/>
        </w:rPr>
      </w:pPr>
    </w:p>
    <w:p w:rsidR="00B9146E" w:rsidRPr="00744A9F" w:rsidRDefault="00B9146E" w:rsidP="00B9146E">
      <w:pPr>
        <w:spacing w:line="276" w:lineRule="auto"/>
        <w:ind w:firstLine="709"/>
        <w:rPr>
          <w:b/>
        </w:rPr>
      </w:pPr>
      <w:r w:rsidRPr="00744A9F">
        <w:rPr>
          <w:b/>
        </w:rPr>
        <w:t>Канализация</w:t>
      </w:r>
    </w:p>
    <w:p w:rsidR="00B9146E" w:rsidRDefault="00B9146E" w:rsidP="00B9146E">
      <w:pPr>
        <w:spacing w:line="276" w:lineRule="auto"/>
        <w:ind w:firstLine="709"/>
      </w:pPr>
      <w:r w:rsidRPr="00744A9F">
        <w:t xml:space="preserve">В п. Березовка есть централизованная система канализации с рядом насосных станций, подающих  сточные воды на городские очистные сооружения правого берега. Все существующие сети и насосные станции были </w:t>
      </w:r>
      <w:r>
        <w:t>проложены в период с 1957 по 1980 гг.</w:t>
      </w:r>
      <w:r w:rsidRPr="00744A9F">
        <w:t xml:space="preserve"> и в настоящее время процент изношенности в среднем составляет 75%.</w:t>
      </w:r>
    </w:p>
    <w:p w:rsidR="00B9146E" w:rsidRDefault="00B9146E" w:rsidP="00B9146E">
      <w:pPr>
        <w:spacing w:line="276" w:lineRule="auto"/>
        <w:ind w:firstLine="709"/>
      </w:pPr>
      <w:r>
        <w:t>Все сточные воды от жилой застройки направляются системой коллекторов и насосных станций на действующие очистные сооружения правобережья.</w:t>
      </w:r>
    </w:p>
    <w:p w:rsidR="00B9146E" w:rsidRDefault="00B9146E" w:rsidP="00B9146E">
      <w:pPr>
        <w:spacing w:line="276" w:lineRule="auto"/>
        <w:ind w:firstLine="709"/>
      </w:pPr>
      <w:r>
        <w:t>Протяженность сетей канализации составляет 38,58 км. В замене нуждаются около 30,0 км. сетей. Материал труб канализации – асбестоцементные трубы, чугун.</w:t>
      </w:r>
    </w:p>
    <w:p w:rsidR="00B9146E" w:rsidRDefault="00B9146E" w:rsidP="00B9146E">
      <w:pPr>
        <w:spacing w:line="276" w:lineRule="auto"/>
        <w:ind w:firstLine="709"/>
      </w:pPr>
      <w:r>
        <w:t>На территории поселка Березовка расположено 7 канализационных насосных станций:</w:t>
      </w:r>
    </w:p>
    <w:p w:rsidR="00B9146E" w:rsidRDefault="00B9146E" w:rsidP="00B9146E">
      <w:pPr>
        <w:widowControl/>
        <w:numPr>
          <w:ilvl w:val="0"/>
          <w:numId w:val="46"/>
        </w:numPr>
        <w:autoSpaceDE/>
        <w:autoSpaceDN/>
        <w:adjustRightInd/>
        <w:spacing w:line="276" w:lineRule="auto"/>
        <w:ind w:left="0" w:firstLine="709"/>
        <w:jc w:val="both"/>
      </w:pPr>
      <w:r>
        <w:t>Ул. Береговая, 42б/1 – производительность 6,0 тыс. м3/сут.</w:t>
      </w:r>
    </w:p>
    <w:p w:rsidR="00B9146E" w:rsidRDefault="00B9146E" w:rsidP="00B9146E">
      <w:pPr>
        <w:widowControl/>
        <w:numPr>
          <w:ilvl w:val="0"/>
          <w:numId w:val="46"/>
        </w:numPr>
        <w:autoSpaceDE/>
        <w:autoSpaceDN/>
        <w:adjustRightInd/>
        <w:spacing w:line="276" w:lineRule="auto"/>
        <w:ind w:left="0" w:firstLine="709"/>
        <w:jc w:val="both"/>
      </w:pPr>
      <w:r>
        <w:t xml:space="preserve">Ул. Дружбы, 136/1 – производительность  1,27 тыс. м3/сут. </w:t>
      </w:r>
    </w:p>
    <w:p w:rsidR="00B9146E" w:rsidRDefault="00B9146E" w:rsidP="00B9146E">
      <w:pPr>
        <w:widowControl/>
        <w:numPr>
          <w:ilvl w:val="0"/>
          <w:numId w:val="46"/>
        </w:numPr>
        <w:autoSpaceDE/>
        <w:autoSpaceDN/>
        <w:adjustRightInd/>
        <w:spacing w:line="276" w:lineRule="auto"/>
        <w:ind w:left="0" w:firstLine="709"/>
        <w:jc w:val="both"/>
      </w:pPr>
      <w:r>
        <w:t>Ул. Чкалова, 2/1 – производительность  2,4 тыс. м3/сут.</w:t>
      </w:r>
    </w:p>
    <w:p w:rsidR="00B9146E" w:rsidRDefault="00B9146E" w:rsidP="00B9146E">
      <w:pPr>
        <w:widowControl/>
        <w:numPr>
          <w:ilvl w:val="0"/>
          <w:numId w:val="46"/>
        </w:numPr>
        <w:autoSpaceDE/>
        <w:autoSpaceDN/>
        <w:adjustRightInd/>
        <w:spacing w:line="276" w:lineRule="auto"/>
        <w:ind w:left="0" w:firstLine="709"/>
        <w:jc w:val="both"/>
      </w:pPr>
      <w:r>
        <w:t>Ул. Лебедева, 18/2 – производительность  3,6 тыс. м3/сут.</w:t>
      </w:r>
    </w:p>
    <w:p w:rsidR="00B9146E" w:rsidRDefault="00B9146E" w:rsidP="00B9146E">
      <w:pPr>
        <w:widowControl/>
        <w:numPr>
          <w:ilvl w:val="0"/>
          <w:numId w:val="46"/>
        </w:numPr>
        <w:autoSpaceDE/>
        <w:autoSpaceDN/>
        <w:adjustRightInd/>
        <w:spacing w:line="276" w:lineRule="auto"/>
        <w:ind w:left="0" w:firstLine="709"/>
        <w:jc w:val="both"/>
      </w:pPr>
      <w:r>
        <w:t>Ул. Полевая, 54/1 – производительность  2,4 тыс. м3/сут.</w:t>
      </w:r>
    </w:p>
    <w:p w:rsidR="00B9146E" w:rsidRDefault="00B9146E" w:rsidP="00B9146E">
      <w:pPr>
        <w:widowControl/>
        <w:numPr>
          <w:ilvl w:val="0"/>
          <w:numId w:val="46"/>
        </w:numPr>
        <w:autoSpaceDE/>
        <w:autoSpaceDN/>
        <w:adjustRightInd/>
        <w:spacing w:line="276" w:lineRule="auto"/>
        <w:ind w:left="0" w:firstLine="709"/>
        <w:jc w:val="both"/>
      </w:pPr>
      <w:r>
        <w:t>Ул. Мичурина, 1/2 – производительность  7,2  тыс. м3/сут.</w:t>
      </w:r>
    </w:p>
    <w:p w:rsidR="00B9146E" w:rsidRDefault="00B9146E" w:rsidP="00B9146E">
      <w:pPr>
        <w:widowControl/>
        <w:numPr>
          <w:ilvl w:val="0"/>
          <w:numId w:val="46"/>
        </w:numPr>
        <w:autoSpaceDE/>
        <w:autoSpaceDN/>
        <w:adjustRightInd/>
        <w:spacing w:line="276" w:lineRule="auto"/>
        <w:ind w:left="0" w:firstLine="709"/>
        <w:jc w:val="both"/>
      </w:pPr>
      <w:r>
        <w:t>Ул. Чайковского, 23 – производительность  10,8 тыс. м3/сут.</w:t>
      </w:r>
    </w:p>
    <w:p w:rsidR="00B9146E" w:rsidRDefault="00B9146E" w:rsidP="00B9146E">
      <w:pPr>
        <w:spacing w:line="276" w:lineRule="auto"/>
        <w:rPr>
          <w:b/>
        </w:rPr>
      </w:pPr>
    </w:p>
    <w:p w:rsidR="00B9146E" w:rsidRPr="00DF15E2" w:rsidRDefault="00B9146E" w:rsidP="00B9146E">
      <w:pPr>
        <w:spacing w:line="276" w:lineRule="auto"/>
        <w:rPr>
          <w:b/>
        </w:rPr>
      </w:pPr>
      <w:r w:rsidRPr="00DF15E2">
        <w:rPr>
          <w:b/>
        </w:rPr>
        <w:t>Технические и технологические проблемы в системе:</w:t>
      </w:r>
    </w:p>
    <w:p w:rsidR="00B9146E" w:rsidRDefault="00B9146E" w:rsidP="00B9146E">
      <w:pPr>
        <w:spacing w:line="276" w:lineRule="auto"/>
        <w:ind w:firstLine="709"/>
      </w:pPr>
      <w:r>
        <w:t>- Высокая степень износа трубопроводов системы (75%), запорной арматуры на проводящих коллекторах к КНС.</w:t>
      </w:r>
    </w:p>
    <w:p w:rsidR="00B9146E" w:rsidRDefault="00B9146E" w:rsidP="00B9146E">
      <w:pPr>
        <w:spacing w:line="276" w:lineRule="auto"/>
        <w:ind w:firstLine="709"/>
      </w:pPr>
      <w:r>
        <w:t>- Отсутствие полной и достоверной информации о нагрузках на КНС. В связи с чем сложно установить реально необходимую производительность оборудования. Необходимость проведения инвентаризации сетей водоотведения с указанием реальных длин, диаметров и материала участков трубопроводов, времени прокладки.</w:t>
      </w:r>
    </w:p>
    <w:p w:rsidR="00B9146E" w:rsidRPr="00744A9F" w:rsidRDefault="00B9146E" w:rsidP="00B9146E">
      <w:pPr>
        <w:spacing w:line="276" w:lineRule="auto"/>
      </w:pPr>
    </w:p>
    <w:p w:rsidR="00B9146E" w:rsidRPr="004E239C" w:rsidRDefault="00B9146E" w:rsidP="00B9146E">
      <w:pPr>
        <w:pStyle w:val="1"/>
        <w:spacing w:line="276" w:lineRule="auto"/>
        <w:ind w:firstLine="0"/>
        <w:rPr>
          <w:lang w:val="ru-RU"/>
        </w:rPr>
      </w:pPr>
      <w:bookmarkStart w:id="121" w:name="_Toc435107368"/>
      <w:bookmarkStart w:id="122" w:name="_Toc454816476"/>
      <w:bookmarkStart w:id="123" w:name="_Toc454816726"/>
      <w:bookmarkStart w:id="124" w:name="_Toc473186431"/>
      <w:bookmarkEnd w:id="116"/>
      <w:r w:rsidRPr="00744A9F">
        <w:t>Анализ существующей системы утилизации твердых бытовых отходов</w:t>
      </w:r>
      <w:bookmarkEnd w:id="121"/>
      <w:r>
        <w:rPr>
          <w:lang w:val="ru-RU"/>
        </w:rPr>
        <w:t>.</w:t>
      </w:r>
      <w:bookmarkEnd w:id="122"/>
      <w:bookmarkEnd w:id="123"/>
      <w:bookmarkEnd w:id="124"/>
    </w:p>
    <w:p w:rsidR="00B9146E" w:rsidRPr="00744A9F" w:rsidRDefault="00B9146E" w:rsidP="00B9146E">
      <w:pPr>
        <w:spacing w:line="276" w:lineRule="auto"/>
      </w:pPr>
    </w:p>
    <w:p w:rsidR="00B9146E" w:rsidRPr="00744A9F" w:rsidRDefault="00B9146E" w:rsidP="00B9146E">
      <w:pPr>
        <w:spacing w:line="276" w:lineRule="auto"/>
        <w:ind w:firstLine="709"/>
      </w:pPr>
      <w:r w:rsidRPr="00744A9F">
        <w:t>В настоящее время на территории п.</w:t>
      </w:r>
      <w:r>
        <w:t xml:space="preserve"> </w:t>
      </w:r>
      <w:r w:rsidRPr="00744A9F">
        <w:t>Березовка образуются твердые бытовые и промышленные отходы.</w:t>
      </w:r>
    </w:p>
    <w:p w:rsidR="00B9146E" w:rsidRPr="00744A9F" w:rsidRDefault="00B9146E" w:rsidP="00B9146E">
      <w:pPr>
        <w:spacing w:line="276" w:lineRule="auto"/>
        <w:ind w:firstLine="709"/>
      </w:pPr>
      <w:r w:rsidRPr="00744A9F">
        <w:t>Бытовые отходы от жилой и общественной застройки, а так же от предприятий вывозятся на полигоны ТБО. На территории  района действуют полигоны промышленных отходов, принимающие токсичные отходы, образующиеся на предприятиях и в организациях г.Красноярска и  района:</w:t>
      </w:r>
    </w:p>
    <w:p w:rsidR="00B9146E" w:rsidRPr="00744A9F" w:rsidRDefault="00B9146E" w:rsidP="00B9146E">
      <w:pPr>
        <w:widowControl/>
        <w:numPr>
          <w:ilvl w:val="0"/>
          <w:numId w:val="15"/>
        </w:numPr>
        <w:autoSpaceDE/>
        <w:autoSpaceDN/>
        <w:adjustRightInd/>
        <w:spacing w:line="276" w:lineRule="auto"/>
        <w:ind w:left="0" w:firstLine="709"/>
        <w:jc w:val="both"/>
      </w:pPr>
      <w:r w:rsidRPr="00744A9F">
        <w:t>Полигон промотходов ООО «Вторичные ресурсы» – 10 га;</w:t>
      </w:r>
    </w:p>
    <w:p w:rsidR="00B9146E" w:rsidRPr="00744A9F" w:rsidRDefault="00B9146E" w:rsidP="00B9146E">
      <w:pPr>
        <w:widowControl/>
        <w:numPr>
          <w:ilvl w:val="0"/>
          <w:numId w:val="15"/>
        </w:numPr>
        <w:autoSpaceDE/>
        <w:autoSpaceDN/>
        <w:adjustRightInd/>
        <w:spacing w:line="276" w:lineRule="auto"/>
        <w:ind w:left="0" w:firstLine="709"/>
        <w:jc w:val="both"/>
      </w:pPr>
      <w:r w:rsidRPr="00744A9F">
        <w:t>Полигон регионального значения по безопасному размещению отходов 1-3 класса опасности «Серебристый», ООО «Зеленый город» – 11,055 га;</w:t>
      </w:r>
    </w:p>
    <w:p w:rsidR="00B9146E" w:rsidRPr="00744A9F" w:rsidRDefault="00B9146E" w:rsidP="00B9146E">
      <w:pPr>
        <w:widowControl/>
        <w:numPr>
          <w:ilvl w:val="0"/>
          <w:numId w:val="15"/>
        </w:numPr>
        <w:autoSpaceDE/>
        <w:autoSpaceDN/>
        <w:adjustRightInd/>
        <w:spacing w:line="276" w:lineRule="auto"/>
        <w:ind w:left="0" w:firstLine="709"/>
        <w:jc w:val="both"/>
      </w:pPr>
      <w:r w:rsidRPr="00744A9F">
        <w:t>Свалка промышленных отходов ФГУП Красноярского машиностроительного завода – 10,4 га;</w:t>
      </w:r>
    </w:p>
    <w:p w:rsidR="00B9146E" w:rsidRPr="00744A9F" w:rsidRDefault="00B9146E" w:rsidP="00B9146E">
      <w:pPr>
        <w:widowControl/>
        <w:numPr>
          <w:ilvl w:val="0"/>
          <w:numId w:val="15"/>
        </w:numPr>
        <w:autoSpaceDE/>
        <w:autoSpaceDN/>
        <w:adjustRightInd/>
        <w:spacing w:line="276" w:lineRule="auto"/>
        <w:ind w:left="0" w:firstLine="709"/>
        <w:jc w:val="both"/>
      </w:pPr>
      <w:r w:rsidRPr="00744A9F">
        <w:t>Ртутьсодержащие отходы от организаций п. Березовка передаются на демеркуризацию в ООО «Экоресурс» (г. Красноярск, ул. Светлогорская,35). Эта же организация осуществляет по договору термическое уничтожение медицинских и биологических отходов Б, В класса опасности, уничтожение жидких и твердых лекарственных препаратов с истекшим сроком реализации, сжигание биологических отходов (в том числе трупов животных).</w:t>
      </w:r>
    </w:p>
    <w:p w:rsidR="00B9146E" w:rsidRPr="00744A9F" w:rsidRDefault="00B9146E" w:rsidP="00B9146E">
      <w:pPr>
        <w:spacing w:line="276" w:lineRule="auto"/>
        <w:ind w:firstLine="709"/>
      </w:pPr>
      <w:r w:rsidRPr="00744A9F">
        <w:t>В зоне жилой застройки твердый мусор собирается в мусорные контейнеры, установленные на специально оборудованные площадки с твердым покрытием. В кварталах усадебной застройки площадки располагаются в 50 метрах от участков жилых домов, детских учреждений и площадок отдыха. В кварталах секционной застройки, в 20 метрах от жилых зданий и площадок отдыха и не более чем в 100 метрах от наиболее удаленного входа в жилое здание.</w:t>
      </w:r>
    </w:p>
    <w:p w:rsidR="00B9146E" w:rsidRPr="00744A9F" w:rsidRDefault="00B9146E" w:rsidP="00B9146E">
      <w:pPr>
        <w:spacing w:line="276" w:lineRule="auto"/>
        <w:ind w:firstLine="709"/>
      </w:pPr>
      <w:r w:rsidRPr="00744A9F">
        <w:t xml:space="preserve">Уборка территории поселка производиться с помощью мусороуборочных машин. Твёрдый мусор от жилых зданий и смёт с твёрдых покрытий улиц вывозится на полигон ТБО мусоровозами. </w:t>
      </w:r>
    </w:p>
    <w:p w:rsidR="00B9146E" w:rsidRPr="00744A9F" w:rsidRDefault="00B9146E" w:rsidP="00B9146E">
      <w:pPr>
        <w:spacing w:line="276" w:lineRule="auto"/>
        <w:ind w:firstLine="709"/>
      </w:pPr>
      <w:r w:rsidRPr="00744A9F">
        <w:t xml:space="preserve">При отсутствии или недостаточной эффективности системы сбора мусора твердые бытовые отходы могут стать серьезным источником загрязнения всех компонентов окружающей среды. Являясь отходами 4 </w:t>
      </w:r>
      <w:r w:rsidRPr="00744A9F">
        <w:lastRenderedPageBreak/>
        <w:t>класса опасности (малоопасными), ТБО тем не менее могут сформировать на прилегающей территории крайне неблагоприятную экологическую ситуацию за счет возникновения резких неприятных запахов в процессе трансформации отходов, а также поступления загрязняющих веществ в поверхностные и подземные воды и почвы.</w:t>
      </w:r>
    </w:p>
    <w:p w:rsidR="00B9146E" w:rsidRPr="00744A9F" w:rsidRDefault="00B9146E" w:rsidP="00B9146E">
      <w:pPr>
        <w:spacing w:line="276" w:lineRule="auto"/>
      </w:pPr>
    </w:p>
    <w:p w:rsidR="00B9146E" w:rsidRPr="004E239C" w:rsidRDefault="00B9146E" w:rsidP="00B9146E">
      <w:pPr>
        <w:pStyle w:val="1"/>
        <w:spacing w:line="276" w:lineRule="auto"/>
        <w:ind w:firstLine="0"/>
        <w:rPr>
          <w:lang w:val="ru-RU"/>
        </w:rPr>
      </w:pPr>
      <w:bookmarkStart w:id="125" w:name="_Toc435107369"/>
      <w:bookmarkStart w:id="126" w:name="_Toc454816477"/>
      <w:bookmarkStart w:id="127" w:name="_Toc454816727"/>
      <w:bookmarkStart w:id="128" w:name="_Toc473186432"/>
      <w:r w:rsidRPr="00744A9F">
        <w:t>Анализ существующей системы электроснабжения</w:t>
      </w:r>
      <w:bookmarkEnd w:id="125"/>
      <w:r>
        <w:rPr>
          <w:lang w:val="ru-RU"/>
        </w:rPr>
        <w:t>.</w:t>
      </w:r>
      <w:bookmarkEnd w:id="126"/>
      <w:bookmarkEnd w:id="127"/>
      <w:bookmarkEnd w:id="128"/>
    </w:p>
    <w:p w:rsidR="00B9146E" w:rsidRPr="00744A9F" w:rsidRDefault="00B9146E" w:rsidP="00B9146E">
      <w:pPr>
        <w:spacing w:line="276" w:lineRule="auto"/>
        <w:jc w:val="center"/>
        <w:rPr>
          <w:b/>
        </w:rPr>
      </w:pPr>
    </w:p>
    <w:p w:rsidR="00B9146E" w:rsidRPr="00744A9F" w:rsidRDefault="00B9146E" w:rsidP="00B9146E">
      <w:pPr>
        <w:spacing w:line="276" w:lineRule="auto"/>
        <w:ind w:firstLine="709"/>
      </w:pPr>
      <w:r w:rsidRPr="00744A9F">
        <w:t>Электроснабжение п. Березовка в настоящее время выполняется на напряжении 6кВ от ПС №42 110/35/6кВ «Березовская» с двумя трансформаторами по 40мВА, от ПС №39  35/6кВ «Шумкова» с двумя трансформаторами по 10мВА  и ПС №40 35/6кВ «Базаиха-2» с двумя трансформаторами: 1х5600+1х6300 кВА.</w:t>
      </w:r>
    </w:p>
    <w:p w:rsidR="00B9146E" w:rsidRPr="00744A9F" w:rsidRDefault="00B9146E" w:rsidP="00B9146E">
      <w:pPr>
        <w:spacing w:line="276" w:lineRule="auto"/>
        <w:ind w:firstLine="709"/>
      </w:pPr>
      <w:r w:rsidRPr="00744A9F">
        <w:t>Со стороны 110 кВ ПС «Березовская» питается по двум воздушным ЛЭП-110кВ(С-5 и С-801) от ГПП-1 и от ПС «Камарчага».</w:t>
      </w:r>
    </w:p>
    <w:p w:rsidR="00B9146E" w:rsidRPr="00744A9F" w:rsidRDefault="00B9146E" w:rsidP="00B9146E">
      <w:pPr>
        <w:spacing w:line="276" w:lineRule="auto"/>
        <w:ind w:firstLine="709"/>
      </w:pPr>
      <w:r w:rsidRPr="00744A9F">
        <w:t>Подстанции 35/6кВ питаются по двухцепной ВЛ-35 (Т11, Т12) от ПС №42 «Березовская» и от Химкомбинат «Енисей» с разрывом цепи на ПС №38 35/6кВ (очистные сооружения СК).</w:t>
      </w:r>
    </w:p>
    <w:p w:rsidR="00B9146E" w:rsidRPr="00744A9F" w:rsidRDefault="00B9146E" w:rsidP="00B9146E">
      <w:pPr>
        <w:spacing w:line="276" w:lineRule="auto"/>
        <w:ind w:firstLine="709"/>
      </w:pPr>
      <w:r w:rsidRPr="00744A9F">
        <w:t>Существующие воздушные сети 35 кВ проходят по территории жилых районов и мешают их застройки.</w:t>
      </w:r>
    </w:p>
    <w:p w:rsidR="00B9146E" w:rsidRPr="00744A9F" w:rsidRDefault="00B9146E" w:rsidP="00B9146E">
      <w:pPr>
        <w:spacing w:line="276" w:lineRule="auto"/>
        <w:ind w:firstLine="709"/>
      </w:pPr>
      <w:r w:rsidRPr="00744A9F">
        <w:t>Существующие сети 6кВ – воздушные, и находятся в неудовлетворительном состоянии.</w:t>
      </w:r>
    </w:p>
    <w:p w:rsidR="00B9146E" w:rsidRPr="00744A9F" w:rsidRDefault="00B9146E" w:rsidP="00B9146E">
      <w:pPr>
        <w:spacing w:line="276" w:lineRule="auto"/>
      </w:pPr>
    </w:p>
    <w:p w:rsidR="00B9146E" w:rsidRPr="004E239C" w:rsidRDefault="00B9146E" w:rsidP="00B9146E">
      <w:pPr>
        <w:pStyle w:val="1"/>
        <w:spacing w:line="276" w:lineRule="auto"/>
        <w:ind w:firstLine="0"/>
        <w:rPr>
          <w:lang w:val="ru-RU"/>
        </w:rPr>
      </w:pPr>
      <w:bookmarkStart w:id="129" w:name="_Toc435107370"/>
      <w:bookmarkStart w:id="130" w:name="_Toc454816478"/>
      <w:bookmarkStart w:id="131" w:name="_Toc454816728"/>
      <w:bookmarkStart w:id="132" w:name="_Toc473186433"/>
      <w:r w:rsidRPr="00744A9F">
        <w:t>Анализ существующей системы теплоснабжения</w:t>
      </w:r>
      <w:bookmarkEnd w:id="129"/>
      <w:r>
        <w:rPr>
          <w:lang w:val="ru-RU"/>
        </w:rPr>
        <w:t>.</w:t>
      </w:r>
      <w:bookmarkEnd w:id="130"/>
      <w:bookmarkEnd w:id="131"/>
      <w:bookmarkEnd w:id="132"/>
    </w:p>
    <w:p w:rsidR="00B9146E" w:rsidRPr="00744A9F" w:rsidRDefault="00B9146E" w:rsidP="00B9146E">
      <w:pPr>
        <w:spacing w:line="276" w:lineRule="auto"/>
      </w:pPr>
    </w:p>
    <w:p w:rsidR="00B9146E" w:rsidRPr="00744A9F" w:rsidRDefault="00B9146E" w:rsidP="00B9146E">
      <w:pPr>
        <w:spacing w:line="276" w:lineRule="auto"/>
        <w:ind w:firstLine="709"/>
      </w:pPr>
      <w:r w:rsidRPr="00744A9F">
        <w:t xml:space="preserve">В настоящее время централизованное теплоснабжение застройки п. Березовка осуществляется от </w:t>
      </w:r>
      <w:r>
        <w:t>четырех</w:t>
      </w:r>
      <w:r w:rsidRPr="00744A9F">
        <w:t xml:space="preserve"> основных источников теплоты:</w:t>
      </w:r>
    </w:p>
    <w:p w:rsidR="00B9146E" w:rsidRPr="00744A9F" w:rsidRDefault="00B9146E" w:rsidP="00B9146E">
      <w:pPr>
        <w:widowControl/>
        <w:numPr>
          <w:ilvl w:val="0"/>
          <w:numId w:val="16"/>
        </w:numPr>
        <w:autoSpaceDE/>
        <w:autoSpaceDN/>
        <w:adjustRightInd/>
        <w:spacing w:line="276" w:lineRule="auto"/>
        <w:ind w:left="0" w:firstLine="709"/>
        <w:jc w:val="both"/>
      </w:pPr>
      <w:r w:rsidRPr="00744A9F">
        <w:t>Красноярская ТЭЦ-1;</w:t>
      </w:r>
    </w:p>
    <w:p w:rsidR="00B9146E" w:rsidRPr="00744A9F" w:rsidRDefault="00B9146E" w:rsidP="00B9146E">
      <w:pPr>
        <w:widowControl/>
        <w:numPr>
          <w:ilvl w:val="0"/>
          <w:numId w:val="16"/>
        </w:numPr>
        <w:autoSpaceDE/>
        <w:autoSpaceDN/>
        <w:adjustRightInd/>
        <w:spacing w:line="276" w:lineRule="auto"/>
        <w:ind w:left="0" w:firstLine="709"/>
        <w:jc w:val="both"/>
      </w:pPr>
      <w:r w:rsidRPr="00744A9F">
        <w:t>Коте</w:t>
      </w:r>
      <w:r>
        <w:t>льная №1, расположенная по адресу: пгт. Березовка, ул. Юности, 11А;</w:t>
      </w:r>
    </w:p>
    <w:p w:rsidR="00B9146E" w:rsidRDefault="00B9146E" w:rsidP="00B9146E">
      <w:pPr>
        <w:widowControl/>
        <w:numPr>
          <w:ilvl w:val="0"/>
          <w:numId w:val="16"/>
        </w:numPr>
        <w:autoSpaceDE/>
        <w:autoSpaceDN/>
        <w:adjustRightInd/>
        <w:spacing w:line="276" w:lineRule="auto"/>
        <w:ind w:left="0" w:firstLine="709"/>
        <w:jc w:val="both"/>
      </w:pPr>
      <w:r w:rsidRPr="00744A9F">
        <w:t xml:space="preserve">Котельная №2 </w:t>
      </w:r>
      <w:r>
        <w:t>расположенная по адресу: пгт. Березовка, ул. Щорса, 8;</w:t>
      </w:r>
    </w:p>
    <w:p w:rsidR="00B9146E" w:rsidRDefault="00B9146E" w:rsidP="00B9146E">
      <w:pPr>
        <w:widowControl/>
        <w:numPr>
          <w:ilvl w:val="0"/>
          <w:numId w:val="16"/>
        </w:numPr>
        <w:autoSpaceDE/>
        <w:autoSpaceDN/>
        <w:adjustRightInd/>
        <w:spacing w:line="276" w:lineRule="auto"/>
        <w:ind w:left="0" w:firstLine="709"/>
        <w:jc w:val="both"/>
      </w:pPr>
      <w:r>
        <w:t>Котельная Березовского филиала ГП «КрайДЭО»</w:t>
      </w:r>
    </w:p>
    <w:p w:rsidR="00B9146E" w:rsidRDefault="00B9146E" w:rsidP="00B9146E">
      <w:pPr>
        <w:spacing w:line="276" w:lineRule="auto"/>
        <w:ind w:firstLine="709"/>
      </w:pPr>
      <w:r>
        <w:t xml:space="preserve">Красноярская ТЭЦ-1 - крупнейшая среди станций Енисейской ТГК по установленной тепловой мощности. Станция вырабатывает в сутки 26 тысяч Гкал тепла и 9600 тысяч кВт/ч электроэнергии. Основным источником потребления является г.Красноярск. Оборудование станции включает 17 котлов, 10 турбин. Красноярская ТЭЦ-1 имеет разнотипное оборудование  и  возможность  работы  как  в  блочном  режиме,  так  и  на  поперечных связях.  Электростанция может работать как в теплофикационном режиме, так и в режиме комбинированной  выработки  тепла  и  электроэнергии.  Основным  топливом для Красноярской ТЭЦ-1 является уголь Ирша-Бородинского разреза. </w:t>
      </w:r>
    </w:p>
    <w:p w:rsidR="00B9146E" w:rsidRDefault="00B9146E" w:rsidP="00B9146E">
      <w:pPr>
        <w:spacing w:line="276" w:lineRule="auto"/>
        <w:ind w:firstLine="709"/>
      </w:pPr>
      <w:r>
        <w:t xml:space="preserve">В поселке Березовка ТЭЦ–1  обеспечивает  теплоснабжение  потребителей микрорайонов  Шумково,  МК-16,  части  потребителей  микрорайона  Ремзавод  и  потребителей центральной части поселка Березовка; </w:t>
      </w:r>
    </w:p>
    <w:p w:rsidR="00B9146E" w:rsidRDefault="00B9146E" w:rsidP="00B9146E">
      <w:pPr>
        <w:spacing w:line="276" w:lineRule="auto"/>
        <w:ind w:firstLine="709"/>
      </w:pPr>
      <w:r>
        <w:t xml:space="preserve">Для системы теплоснабжения от ТЭЦ 1 принято качественное регулирование отпуска тепловой энергии в сетевой воде потребителям. Расчетный температурный график – 150/70 </w:t>
      </w:r>
      <w:r w:rsidRPr="00F40A3B">
        <w:rPr>
          <w:vertAlign w:val="superscript"/>
        </w:rPr>
        <w:t>◦</w:t>
      </w:r>
      <w:r>
        <w:t xml:space="preserve">С при расчетной температуре наружного воздуха – 40 </w:t>
      </w:r>
      <w:r w:rsidRPr="00F40A3B">
        <w:rPr>
          <w:vertAlign w:val="superscript"/>
        </w:rPr>
        <w:t>◦</w:t>
      </w:r>
      <w:r>
        <w:t>С. Тепловая сеть водяная 2-х трубная, открытая. Материал трубопроводов – сталь трубная. Протяженность тепловых сетей поставляющих тепло и ГВС от ТЭЦ 1 – 37,09741 км.</w:t>
      </w:r>
    </w:p>
    <w:p w:rsidR="00B9146E" w:rsidRDefault="00B9146E" w:rsidP="00B9146E">
      <w:pPr>
        <w:spacing w:line="276" w:lineRule="auto"/>
        <w:ind w:firstLine="709"/>
        <w:jc w:val="center"/>
      </w:pPr>
    </w:p>
    <w:p w:rsidR="00B9146E" w:rsidRDefault="00B9146E" w:rsidP="00B9146E">
      <w:pPr>
        <w:spacing w:line="276" w:lineRule="auto"/>
        <w:ind w:firstLine="709"/>
      </w:pPr>
      <w:r>
        <w:rPr>
          <w:noProof/>
        </w:rPr>
        <w:lastRenderedPageBreak/>
        <w:drawing>
          <wp:inline distT="0" distB="0" distL="0" distR="0">
            <wp:extent cx="5381625" cy="3571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1625" cy="3571875"/>
                    </a:xfrm>
                    <a:prstGeom prst="rect">
                      <a:avLst/>
                    </a:prstGeom>
                    <a:noFill/>
                    <a:ln>
                      <a:noFill/>
                    </a:ln>
                  </pic:spPr>
                </pic:pic>
              </a:graphicData>
            </a:graphic>
          </wp:inline>
        </w:drawing>
      </w:r>
    </w:p>
    <w:p w:rsidR="00B9146E" w:rsidRDefault="00B9146E" w:rsidP="00B9146E">
      <w:pPr>
        <w:spacing w:line="276" w:lineRule="auto"/>
        <w:ind w:firstLine="709"/>
        <w:jc w:val="center"/>
      </w:pPr>
      <w:r w:rsidRPr="00763A91">
        <w:rPr>
          <w:b/>
        </w:rPr>
        <w:t>Рисунок 1.</w:t>
      </w:r>
      <w:r>
        <w:t xml:space="preserve"> Состояние тепловых сетей,  поставляющих тепло и ГВС от ТЭЦ 1, по году ввода в эксплуатацию</w:t>
      </w:r>
    </w:p>
    <w:p w:rsidR="00B9146E" w:rsidRDefault="00B9146E" w:rsidP="00B9146E">
      <w:pPr>
        <w:spacing w:line="276" w:lineRule="auto"/>
        <w:ind w:firstLine="709"/>
      </w:pPr>
    </w:p>
    <w:p w:rsidR="00B9146E" w:rsidRDefault="00B9146E" w:rsidP="00B9146E">
      <w:pPr>
        <w:spacing w:line="276" w:lineRule="auto"/>
        <w:ind w:firstLine="709"/>
      </w:pPr>
    </w:p>
    <w:p w:rsidR="00B9146E" w:rsidRDefault="00B9146E" w:rsidP="00B9146E">
      <w:pPr>
        <w:spacing w:line="276" w:lineRule="auto"/>
        <w:ind w:firstLine="709"/>
      </w:pPr>
      <w:r>
        <w:t xml:space="preserve">Котельная № 1 – отопительная, водогрейная, установленная  тепло-производительность  –  15,0  Гкал/ч  (котлы:  КВ-ФС-5  –  3  шт).  Котельная  введена  в эксплуатацию в 1964 году. За годы эксплуатации проводились реконструкция котельной и капитальный  ремонт  установленного  оборудования.  Ниже  приведены  данные  по  вводу  в  эксплуатацию существующих котлоагрегатов и их последнему капитальному ремонту (данные в скобках):  </w:t>
      </w:r>
    </w:p>
    <w:p w:rsidR="00B9146E" w:rsidRDefault="00B9146E" w:rsidP="00B9146E">
      <w:pPr>
        <w:spacing w:line="276" w:lineRule="auto"/>
        <w:ind w:firstLine="709"/>
      </w:pPr>
      <w:r>
        <w:t xml:space="preserve">котел КВ-5-ФС - в 1994 г.(2003 г.); </w:t>
      </w:r>
    </w:p>
    <w:p w:rsidR="00B9146E" w:rsidRDefault="00B9146E" w:rsidP="00B9146E">
      <w:pPr>
        <w:spacing w:line="276" w:lineRule="auto"/>
        <w:ind w:firstLine="709"/>
      </w:pPr>
      <w:r>
        <w:t xml:space="preserve">котел КВ-5-ФС - в 1995 г.(2005 г.); </w:t>
      </w:r>
    </w:p>
    <w:p w:rsidR="00B9146E" w:rsidRDefault="00B9146E" w:rsidP="00B9146E">
      <w:pPr>
        <w:spacing w:line="276" w:lineRule="auto"/>
        <w:ind w:firstLine="709"/>
      </w:pPr>
      <w:r>
        <w:t xml:space="preserve">котел КВ-5-ФС - в 2002 г.(2007 г.) </w:t>
      </w:r>
    </w:p>
    <w:p w:rsidR="00B9146E" w:rsidRDefault="00B9146E" w:rsidP="00B9146E">
      <w:pPr>
        <w:spacing w:line="276" w:lineRule="auto"/>
        <w:ind w:firstLine="709"/>
      </w:pPr>
      <w:r>
        <w:t xml:space="preserve">Котельная №1 расположена в центральной части поселка,  обеспечивает  </w:t>
      </w:r>
      <w:r w:rsidRPr="00744A9F">
        <w:t>теплом кварталы 40,41,47–50 жилого района Березовка.</w:t>
      </w:r>
    </w:p>
    <w:p w:rsidR="00B9146E" w:rsidRDefault="00B9146E" w:rsidP="00B9146E">
      <w:pPr>
        <w:spacing w:line="276" w:lineRule="auto"/>
        <w:ind w:firstLine="709"/>
      </w:pPr>
      <w:r>
        <w:t>Для системы теплоснабжения от Котельной №1 принято качественное регулирование отпуска тепловой энергии в сетевой воде потребителям.</w:t>
      </w:r>
      <w:r w:rsidRPr="00763A91">
        <w:t xml:space="preserve"> </w:t>
      </w:r>
      <w:r>
        <w:t xml:space="preserve">Расчетный температурный график – 95/70 </w:t>
      </w:r>
      <w:r w:rsidRPr="00F40A3B">
        <w:rPr>
          <w:vertAlign w:val="superscript"/>
        </w:rPr>
        <w:t>◦</w:t>
      </w:r>
      <w:r>
        <w:t xml:space="preserve">С при расчетной температуре наружного воздуха – 40 </w:t>
      </w:r>
      <w:r w:rsidRPr="00F40A3B">
        <w:rPr>
          <w:vertAlign w:val="superscript"/>
        </w:rPr>
        <w:t>◦</w:t>
      </w:r>
      <w:r>
        <w:t>С. Тепловая сеть водяная 2-х трубная, открытая. Материал трубопроводов – сталь трубная. Протяженность тепловых сетей поставляющих тепло и ГВС от Котельной № 1 – 5,401 км.</w:t>
      </w:r>
    </w:p>
    <w:p w:rsidR="00B9146E" w:rsidRDefault="00B9146E" w:rsidP="00B9146E">
      <w:pPr>
        <w:spacing w:line="276" w:lineRule="auto"/>
        <w:ind w:firstLine="709"/>
      </w:pPr>
    </w:p>
    <w:p w:rsidR="00B9146E" w:rsidRDefault="00B9146E" w:rsidP="00B9146E">
      <w:pPr>
        <w:spacing w:line="276" w:lineRule="auto"/>
        <w:ind w:firstLine="709"/>
      </w:pPr>
      <w:r>
        <w:rPr>
          <w:noProof/>
        </w:rPr>
        <w:lastRenderedPageBreak/>
        <w:drawing>
          <wp:inline distT="0" distB="0" distL="0" distR="0">
            <wp:extent cx="4829175" cy="2809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9175" cy="2809875"/>
                    </a:xfrm>
                    <a:prstGeom prst="rect">
                      <a:avLst/>
                    </a:prstGeom>
                    <a:noFill/>
                    <a:ln>
                      <a:noFill/>
                    </a:ln>
                  </pic:spPr>
                </pic:pic>
              </a:graphicData>
            </a:graphic>
          </wp:inline>
        </w:drawing>
      </w:r>
    </w:p>
    <w:p w:rsidR="00B9146E" w:rsidRDefault="00B9146E" w:rsidP="00B9146E">
      <w:pPr>
        <w:spacing w:line="276" w:lineRule="auto"/>
        <w:ind w:firstLine="709"/>
      </w:pPr>
    </w:p>
    <w:p w:rsidR="00B9146E" w:rsidRDefault="00B9146E" w:rsidP="00B9146E">
      <w:pPr>
        <w:spacing w:line="276" w:lineRule="auto"/>
        <w:ind w:firstLine="709"/>
        <w:jc w:val="center"/>
      </w:pPr>
      <w:r w:rsidRPr="00763A91">
        <w:rPr>
          <w:b/>
        </w:rPr>
        <w:t xml:space="preserve">Рисунок </w:t>
      </w:r>
      <w:r>
        <w:rPr>
          <w:b/>
        </w:rPr>
        <w:t>2</w:t>
      </w:r>
      <w:r w:rsidRPr="00763A91">
        <w:rPr>
          <w:b/>
        </w:rPr>
        <w:t>.</w:t>
      </w:r>
      <w:r>
        <w:t xml:space="preserve"> Состояние тепловых сетей, поставляющих тепло и ГВС от Котельной № 1, по году ввода в эксплуатацию</w:t>
      </w:r>
    </w:p>
    <w:p w:rsidR="00B9146E" w:rsidRDefault="00B9146E" w:rsidP="00B9146E">
      <w:pPr>
        <w:spacing w:line="276" w:lineRule="auto"/>
        <w:ind w:firstLine="709"/>
      </w:pPr>
    </w:p>
    <w:p w:rsidR="00B9146E" w:rsidRDefault="00B9146E" w:rsidP="00B9146E">
      <w:pPr>
        <w:spacing w:line="276" w:lineRule="auto"/>
        <w:ind w:firstLine="709"/>
      </w:pPr>
      <w:r>
        <w:t xml:space="preserve">Котельная  №2  отопительная,  водогрейная,  установленная тепло-производительность  15  Гкал/ч  (котлы: ДКВР-5  –  2  шт.,  КВ-5-ФС  –  1  шт.).  Котельная введена в эксплуатацию в 1964 году. </w:t>
      </w:r>
    </w:p>
    <w:p w:rsidR="00B9146E" w:rsidRDefault="00B9146E" w:rsidP="00B9146E">
      <w:pPr>
        <w:spacing w:line="276" w:lineRule="auto"/>
        <w:ind w:firstLine="709"/>
      </w:pPr>
      <w:r>
        <w:t xml:space="preserve">Последний капитальный ремонт котлов проводился: </w:t>
      </w:r>
    </w:p>
    <w:p w:rsidR="00B9146E" w:rsidRDefault="00B9146E" w:rsidP="00B9146E">
      <w:pPr>
        <w:spacing w:line="276" w:lineRule="auto"/>
        <w:ind w:firstLine="709"/>
      </w:pPr>
      <w:r>
        <w:t xml:space="preserve">- котлы ДКВР-5 (1994 г.); </w:t>
      </w:r>
    </w:p>
    <w:p w:rsidR="00B9146E" w:rsidRDefault="00B9146E" w:rsidP="00B9146E">
      <w:pPr>
        <w:spacing w:line="276" w:lineRule="auto"/>
        <w:ind w:firstLine="709"/>
      </w:pPr>
      <w:r>
        <w:t xml:space="preserve">- котел КВ-5-ФС ( 2003 г.); </w:t>
      </w:r>
    </w:p>
    <w:p w:rsidR="00B9146E" w:rsidRDefault="00B9146E" w:rsidP="00B9146E">
      <w:pPr>
        <w:spacing w:line="276" w:lineRule="auto"/>
        <w:ind w:firstLine="709"/>
      </w:pPr>
      <w:r>
        <w:t xml:space="preserve">- котлы ДКВР-5 (2008 г.) </w:t>
      </w:r>
    </w:p>
    <w:p w:rsidR="00B9146E" w:rsidRPr="00744A9F" w:rsidRDefault="00B9146E" w:rsidP="00B9146E">
      <w:pPr>
        <w:spacing w:line="276" w:lineRule="auto"/>
        <w:ind w:firstLine="709"/>
      </w:pPr>
      <w:r>
        <w:t>В настоящее время один котел ДКВР-5 выведен из эксплуатации и законсервирован.</w:t>
      </w:r>
    </w:p>
    <w:p w:rsidR="00B9146E" w:rsidRDefault="00B9146E" w:rsidP="00B9146E">
      <w:pPr>
        <w:spacing w:line="276" w:lineRule="auto"/>
        <w:ind w:firstLine="709"/>
      </w:pPr>
      <w:r>
        <w:t xml:space="preserve">Котельная  №2 расположена  в  западной  части  поселка, обеспечивает </w:t>
      </w:r>
      <w:r w:rsidRPr="00744A9F">
        <w:t>теплом кварталы 55–62 жилого района Шумково</w:t>
      </w:r>
    </w:p>
    <w:p w:rsidR="00B9146E" w:rsidRDefault="00B9146E" w:rsidP="00B9146E">
      <w:pPr>
        <w:spacing w:line="276" w:lineRule="auto"/>
        <w:ind w:firstLine="709"/>
      </w:pPr>
      <w:r>
        <w:t>Для системы теплоснабжения от Котельной №2 принято качественное регулирование отпуска тепловой энергии в сетевой воде потребителям.</w:t>
      </w:r>
      <w:r w:rsidRPr="00763A91">
        <w:t xml:space="preserve"> </w:t>
      </w:r>
      <w:r>
        <w:t xml:space="preserve">Расчетный температурный график – 95/70 </w:t>
      </w:r>
      <w:r w:rsidRPr="00F40A3B">
        <w:rPr>
          <w:vertAlign w:val="superscript"/>
        </w:rPr>
        <w:t>◦</w:t>
      </w:r>
      <w:r>
        <w:t xml:space="preserve">С при расчетной температуре наружного воздуха – 40 </w:t>
      </w:r>
      <w:r w:rsidRPr="00F40A3B">
        <w:rPr>
          <w:vertAlign w:val="superscript"/>
        </w:rPr>
        <w:t>◦</w:t>
      </w:r>
      <w:r>
        <w:t>С. Тепловая сеть водяная 2-х трубная, открытая. Материал трубопроводов – сталь трубная. Протяженность тепловых сетей поставляющих тепло и ГВС от Котельной № 2 – 3,0266 км.</w:t>
      </w:r>
    </w:p>
    <w:p w:rsidR="00B9146E" w:rsidRDefault="00B9146E" w:rsidP="00B9146E">
      <w:pPr>
        <w:spacing w:line="276" w:lineRule="auto"/>
        <w:ind w:firstLine="709"/>
      </w:pPr>
      <w:r>
        <w:rPr>
          <w:noProof/>
        </w:rPr>
        <w:drawing>
          <wp:inline distT="0" distB="0" distL="0" distR="0">
            <wp:extent cx="4410075" cy="2600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0075" cy="2600325"/>
                    </a:xfrm>
                    <a:prstGeom prst="rect">
                      <a:avLst/>
                    </a:prstGeom>
                    <a:noFill/>
                    <a:ln>
                      <a:noFill/>
                    </a:ln>
                  </pic:spPr>
                </pic:pic>
              </a:graphicData>
            </a:graphic>
          </wp:inline>
        </w:drawing>
      </w:r>
    </w:p>
    <w:p w:rsidR="00B9146E" w:rsidRDefault="00B9146E" w:rsidP="00B9146E">
      <w:pPr>
        <w:spacing w:line="276" w:lineRule="auto"/>
        <w:ind w:firstLine="709"/>
        <w:jc w:val="center"/>
      </w:pPr>
      <w:r w:rsidRPr="00763A91">
        <w:rPr>
          <w:b/>
        </w:rPr>
        <w:t xml:space="preserve">Рисунок </w:t>
      </w:r>
      <w:r>
        <w:rPr>
          <w:b/>
        </w:rPr>
        <w:t>3</w:t>
      </w:r>
      <w:r w:rsidRPr="00763A91">
        <w:rPr>
          <w:b/>
        </w:rPr>
        <w:t>.</w:t>
      </w:r>
      <w:r>
        <w:t xml:space="preserve"> Состояние тепловых сетей, поставляющих тепло и ГВС от Котельной № 2, по году ввода в эксплуатацию</w:t>
      </w:r>
    </w:p>
    <w:p w:rsidR="00B9146E" w:rsidRDefault="00B9146E" w:rsidP="00B9146E">
      <w:pPr>
        <w:spacing w:line="276" w:lineRule="auto"/>
        <w:ind w:firstLine="709"/>
      </w:pPr>
      <w:r>
        <w:t xml:space="preserve">Многоквартирный жилой дом, расположенный по адресу: пгт. Березовка,  ул. Московская, д. 7, отапливается от котельной, принадлежащей Березовскому филиалу ГП «КрайДЭО». Установленная тепло-производительность  2,0  Гкал/ч  (2 котра типа КВр-1,16 Гкал/ч). Расчетный температурный график – 95/70 </w:t>
      </w:r>
      <w:r w:rsidRPr="00F40A3B">
        <w:rPr>
          <w:vertAlign w:val="superscript"/>
        </w:rPr>
        <w:t>◦</w:t>
      </w:r>
      <w:r>
        <w:t xml:space="preserve">С при расчетной температуре наружного воздуха – 40 </w:t>
      </w:r>
      <w:r w:rsidRPr="00F40A3B">
        <w:rPr>
          <w:vertAlign w:val="superscript"/>
        </w:rPr>
        <w:t>◦</w:t>
      </w:r>
      <w:r>
        <w:t xml:space="preserve">С. Протяженность тепловой сети ДУ 100 мм – 0,503 </w:t>
      </w:r>
      <w:r>
        <w:lastRenderedPageBreak/>
        <w:t xml:space="preserve">км. </w:t>
      </w:r>
    </w:p>
    <w:p w:rsidR="00B9146E" w:rsidRDefault="00B9146E" w:rsidP="00B9146E">
      <w:pPr>
        <w:spacing w:line="276" w:lineRule="auto"/>
        <w:ind w:firstLine="709"/>
      </w:pPr>
      <w:r>
        <w:t xml:space="preserve">К зонам, не охваченным централизованным способом теплоснабжения, относятся районы частной усадебной застройки. </w:t>
      </w:r>
    </w:p>
    <w:p w:rsidR="00B9146E" w:rsidRDefault="00B9146E" w:rsidP="00B9146E">
      <w:pPr>
        <w:spacing w:line="276" w:lineRule="auto"/>
        <w:ind w:firstLine="709"/>
      </w:pPr>
      <w:r>
        <w:t xml:space="preserve"> </w:t>
      </w:r>
    </w:p>
    <w:p w:rsidR="00B9146E" w:rsidRDefault="00B9146E" w:rsidP="00B9146E">
      <w:pPr>
        <w:spacing w:line="276" w:lineRule="auto"/>
        <w:ind w:firstLine="709"/>
      </w:pPr>
      <w:r>
        <w:t>Объем потребления тепловой энергии в пгт. Березовка, Гкал/час</w:t>
      </w:r>
    </w:p>
    <w:p w:rsidR="00B9146E" w:rsidRDefault="00B9146E" w:rsidP="00B9146E">
      <w:pPr>
        <w:spacing w:line="276" w:lineRule="auto"/>
        <w:ind w:firstLine="709"/>
      </w:pPr>
      <w:r>
        <w:t>Таблица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59"/>
        <w:gridCol w:w="1559"/>
        <w:gridCol w:w="1417"/>
      </w:tblGrid>
      <w:tr w:rsidR="00B9146E" w:rsidTr="003B6BE8">
        <w:tc>
          <w:tcPr>
            <w:tcW w:w="3227" w:type="dxa"/>
            <w:vMerge w:val="restart"/>
            <w:vAlign w:val="center"/>
          </w:tcPr>
          <w:p w:rsidR="00B9146E" w:rsidRDefault="00B9146E" w:rsidP="003B6BE8">
            <w:pPr>
              <w:spacing w:line="276" w:lineRule="auto"/>
              <w:jc w:val="center"/>
            </w:pPr>
            <w:r>
              <w:t>Источник тепловой энергии</w:t>
            </w:r>
          </w:p>
        </w:tc>
        <w:tc>
          <w:tcPr>
            <w:tcW w:w="4535" w:type="dxa"/>
            <w:gridSpan w:val="3"/>
            <w:vAlign w:val="center"/>
          </w:tcPr>
          <w:p w:rsidR="00B9146E" w:rsidRDefault="00B9146E" w:rsidP="003B6BE8">
            <w:pPr>
              <w:spacing w:line="276" w:lineRule="auto"/>
              <w:jc w:val="center"/>
            </w:pPr>
            <w:r>
              <w:t>Объем потребления тепла, Гкал/час</w:t>
            </w:r>
          </w:p>
        </w:tc>
      </w:tr>
      <w:tr w:rsidR="00B9146E" w:rsidTr="003B6BE8">
        <w:tc>
          <w:tcPr>
            <w:tcW w:w="3227" w:type="dxa"/>
            <w:vMerge/>
            <w:vAlign w:val="center"/>
          </w:tcPr>
          <w:p w:rsidR="00B9146E" w:rsidRDefault="00B9146E" w:rsidP="003B6BE8">
            <w:pPr>
              <w:spacing w:line="276" w:lineRule="auto"/>
              <w:jc w:val="center"/>
            </w:pPr>
          </w:p>
        </w:tc>
        <w:tc>
          <w:tcPr>
            <w:tcW w:w="1559" w:type="dxa"/>
            <w:vAlign w:val="center"/>
          </w:tcPr>
          <w:p w:rsidR="00B9146E" w:rsidRDefault="00B9146E" w:rsidP="003B6BE8">
            <w:pPr>
              <w:spacing w:line="276" w:lineRule="auto"/>
              <w:jc w:val="center"/>
            </w:pPr>
            <w:r>
              <w:t>Отопление и вентиляция</w:t>
            </w:r>
          </w:p>
        </w:tc>
        <w:tc>
          <w:tcPr>
            <w:tcW w:w="1559" w:type="dxa"/>
            <w:vAlign w:val="center"/>
          </w:tcPr>
          <w:p w:rsidR="00B9146E" w:rsidRDefault="00B9146E" w:rsidP="003B6BE8">
            <w:pPr>
              <w:spacing w:line="276" w:lineRule="auto"/>
              <w:jc w:val="center"/>
            </w:pPr>
            <w:r>
              <w:t>ГВС</w:t>
            </w:r>
          </w:p>
        </w:tc>
        <w:tc>
          <w:tcPr>
            <w:tcW w:w="1417" w:type="dxa"/>
            <w:vAlign w:val="center"/>
          </w:tcPr>
          <w:p w:rsidR="00B9146E" w:rsidRDefault="00B9146E" w:rsidP="003B6BE8">
            <w:pPr>
              <w:spacing w:line="276" w:lineRule="auto"/>
              <w:jc w:val="center"/>
            </w:pPr>
            <w:r>
              <w:t>Всего</w:t>
            </w:r>
          </w:p>
        </w:tc>
      </w:tr>
      <w:tr w:rsidR="00B9146E" w:rsidTr="003B6BE8">
        <w:tc>
          <w:tcPr>
            <w:tcW w:w="3227" w:type="dxa"/>
            <w:vAlign w:val="center"/>
          </w:tcPr>
          <w:p w:rsidR="00B9146E" w:rsidRDefault="00B9146E" w:rsidP="003B6BE8">
            <w:pPr>
              <w:spacing w:line="276" w:lineRule="auto"/>
            </w:pPr>
            <w:r>
              <w:t>ТЭЦ 1</w:t>
            </w:r>
          </w:p>
        </w:tc>
        <w:tc>
          <w:tcPr>
            <w:tcW w:w="1559" w:type="dxa"/>
            <w:vAlign w:val="center"/>
          </w:tcPr>
          <w:p w:rsidR="00B9146E" w:rsidRDefault="00B9146E" w:rsidP="003B6BE8">
            <w:pPr>
              <w:spacing w:line="276" w:lineRule="auto"/>
              <w:jc w:val="center"/>
            </w:pPr>
            <w:r>
              <w:t>34,93</w:t>
            </w:r>
          </w:p>
        </w:tc>
        <w:tc>
          <w:tcPr>
            <w:tcW w:w="1559" w:type="dxa"/>
            <w:vAlign w:val="center"/>
          </w:tcPr>
          <w:p w:rsidR="00B9146E" w:rsidRDefault="00B9146E" w:rsidP="003B6BE8">
            <w:pPr>
              <w:spacing w:line="276" w:lineRule="auto"/>
              <w:jc w:val="center"/>
            </w:pPr>
            <w:r>
              <w:t>6,17</w:t>
            </w:r>
          </w:p>
        </w:tc>
        <w:tc>
          <w:tcPr>
            <w:tcW w:w="1417" w:type="dxa"/>
            <w:vAlign w:val="center"/>
          </w:tcPr>
          <w:p w:rsidR="00B9146E" w:rsidRDefault="00B9146E" w:rsidP="003B6BE8">
            <w:pPr>
              <w:spacing w:line="276" w:lineRule="auto"/>
              <w:jc w:val="center"/>
            </w:pPr>
            <w:r>
              <w:t>41,1</w:t>
            </w:r>
          </w:p>
        </w:tc>
      </w:tr>
      <w:tr w:rsidR="00B9146E" w:rsidTr="003B6BE8">
        <w:tc>
          <w:tcPr>
            <w:tcW w:w="3227" w:type="dxa"/>
            <w:vAlign w:val="center"/>
          </w:tcPr>
          <w:p w:rsidR="00B9146E" w:rsidRDefault="00B9146E" w:rsidP="003B6BE8">
            <w:pPr>
              <w:spacing w:line="276" w:lineRule="auto"/>
            </w:pPr>
            <w:r>
              <w:t>Котельная № 1</w:t>
            </w:r>
          </w:p>
        </w:tc>
        <w:tc>
          <w:tcPr>
            <w:tcW w:w="1559" w:type="dxa"/>
            <w:vAlign w:val="center"/>
          </w:tcPr>
          <w:p w:rsidR="00B9146E" w:rsidRDefault="00B9146E" w:rsidP="003B6BE8">
            <w:pPr>
              <w:spacing w:line="276" w:lineRule="auto"/>
              <w:jc w:val="center"/>
            </w:pPr>
            <w:r>
              <w:t>4,65</w:t>
            </w:r>
          </w:p>
        </w:tc>
        <w:tc>
          <w:tcPr>
            <w:tcW w:w="1559" w:type="dxa"/>
            <w:vAlign w:val="center"/>
          </w:tcPr>
          <w:p w:rsidR="00B9146E" w:rsidRDefault="00B9146E" w:rsidP="003B6BE8">
            <w:pPr>
              <w:spacing w:line="276" w:lineRule="auto"/>
              <w:jc w:val="center"/>
            </w:pPr>
            <w:r>
              <w:t>0,49</w:t>
            </w:r>
          </w:p>
        </w:tc>
        <w:tc>
          <w:tcPr>
            <w:tcW w:w="1417" w:type="dxa"/>
            <w:vAlign w:val="center"/>
          </w:tcPr>
          <w:p w:rsidR="00B9146E" w:rsidRDefault="00B9146E" w:rsidP="003B6BE8">
            <w:pPr>
              <w:spacing w:line="276" w:lineRule="auto"/>
              <w:jc w:val="center"/>
            </w:pPr>
            <w:r>
              <w:t>5,14</w:t>
            </w:r>
          </w:p>
        </w:tc>
      </w:tr>
      <w:tr w:rsidR="00B9146E" w:rsidTr="003B6BE8">
        <w:tc>
          <w:tcPr>
            <w:tcW w:w="3227" w:type="dxa"/>
            <w:vAlign w:val="center"/>
          </w:tcPr>
          <w:p w:rsidR="00B9146E" w:rsidRDefault="00B9146E" w:rsidP="003B6BE8">
            <w:pPr>
              <w:spacing w:line="276" w:lineRule="auto"/>
            </w:pPr>
            <w:r>
              <w:t>Котельная № 2</w:t>
            </w:r>
          </w:p>
        </w:tc>
        <w:tc>
          <w:tcPr>
            <w:tcW w:w="1559" w:type="dxa"/>
            <w:vAlign w:val="center"/>
          </w:tcPr>
          <w:p w:rsidR="00B9146E" w:rsidRDefault="00B9146E" w:rsidP="003B6BE8">
            <w:pPr>
              <w:spacing w:line="276" w:lineRule="auto"/>
              <w:jc w:val="center"/>
            </w:pPr>
            <w:r>
              <w:t>3,39</w:t>
            </w:r>
          </w:p>
        </w:tc>
        <w:tc>
          <w:tcPr>
            <w:tcW w:w="1559" w:type="dxa"/>
            <w:vAlign w:val="center"/>
          </w:tcPr>
          <w:p w:rsidR="00B9146E" w:rsidRDefault="00B9146E" w:rsidP="003B6BE8">
            <w:pPr>
              <w:spacing w:line="276" w:lineRule="auto"/>
              <w:jc w:val="center"/>
            </w:pPr>
            <w:r>
              <w:t>0,51</w:t>
            </w:r>
          </w:p>
        </w:tc>
        <w:tc>
          <w:tcPr>
            <w:tcW w:w="1417" w:type="dxa"/>
            <w:vAlign w:val="center"/>
          </w:tcPr>
          <w:p w:rsidR="00B9146E" w:rsidRDefault="00B9146E" w:rsidP="003B6BE8">
            <w:pPr>
              <w:spacing w:line="276" w:lineRule="auto"/>
              <w:jc w:val="center"/>
            </w:pPr>
            <w:r>
              <w:t>3,9</w:t>
            </w:r>
          </w:p>
        </w:tc>
      </w:tr>
      <w:tr w:rsidR="00B9146E" w:rsidTr="003B6BE8">
        <w:tc>
          <w:tcPr>
            <w:tcW w:w="3227" w:type="dxa"/>
            <w:vAlign w:val="center"/>
          </w:tcPr>
          <w:p w:rsidR="00B9146E" w:rsidRDefault="00B9146E" w:rsidP="003B6BE8">
            <w:pPr>
              <w:spacing w:line="276" w:lineRule="auto"/>
            </w:pPr>
            <w:r>
              <w:t>Котельная Березовского филиала ГП «КрайДЭО»</w:t>
            </w:r>
          </w:p>
        </w:tc>
        <w:tc>
          <w:tcPr>
            <w:tcW w:w="1559" w:type="dxa"/>
            <w:vAlign w:val="center"/>
          </w:tcPr>
          <w:p w:rsidR="00B9146E" w:rsidRDefault="00B9146E" w:rsidP="003B6BE8">
            <w:pPr>
              <w:spacing w:line="276" w:lineRule="auto"/>
              <w:jc w:val="center"/>
            </w:pPr>
            <w:r>
              <w:t>1,7</w:t>
            </w:r>
          </w:p>
        </w:tc>
        <w:tc>
          <w:tcPr>
            <w:tcW w:w="1559" w:type="dxa"/>
            <w:vAlign w:val="center"/>
          </w:tcPr>
          <w:p w:rsidR="00B9146E" w:rsidRDefault="00B9146E" w:rsidP="003B6BE8">
            <w:pPr>
              <w:spacing w:line="276" w:lineRule="auto"/>
              <w:jc w:val="center"/>
            </w:pPr>
            <w:r>
              <w:t>0,3</w:t>
            </w:r>
          </w:p>
        </w:tc>
        <w:tc>
          <w:tcPr>
            <w:tcW w:w="1417" w:type="dxa"/>
            <w:vAlign w:val="center"/>
          </w:tcPr>
          <w:p w:rsidR="00B9146E" w:rsidRDefault="00B9146E" w:rsidP="003B6BE8">
            <w:pPr>
              <w:spacing w:line="276" w:lineRule="auto"/>
              <w:jc w:val="center"/>
            </w:pPr>
            <w:r>
              <w:t>2,0</w:t>
            </w:r>
          </w:p>
        </w:tc>
      </w:tr>
      <w:tr w:rsidR="00B9146E" w:rsidTr="003B6BE8">
        <w:tc>
          <w:tcPr>
            <w:tcW w:w="3227" w:type="dxa"/>
            <w:vAlign w:val="center"/>
          </w:tcPr>
          <w:p w:rsidR="00B9146E" w:rsidRDefault="00B9146E" w:rsidP="003B6BE8">
            <w:pPr>
              <w:spacing w:line="276" w:lineRule="auto"/>
            </w:pPr>
            <w:r>
              <w:t>Итого</w:t>
            </w:r>
          </w:p>
        </w:tc>
        <w:tc>
          <w:tcPr>
            <w:tcW w:w="1559" w:type="dxa"/>
            <w:vAlign w:val="center"/>
          </w:tcPr>
          <w:p w:rsidR="00B9146E" w:rsidRDefault="00B9146E" w:rsidP="003B6BE8">
            <w:pPr>
              <w:spacing w:line="276" w:lineRule="auto"/>
              <w:jc w:val="center"/>
            </w:pPr>
            <w:r>
              <w:t>44,67</w:t>
            </w:r>
          </w:p>
        </w:tc>
        <w:tc>
          <w:tcPr>
            <w:tcW w:w="1559" w:type="dxa"/>
            <w:vAlign w:val="center"/>
          </w:tcPr>
          <w:p w:rsidR="00B9146E" w:rsidRDefault="00B9146E" w:rsidP="003B6BE8">
            <w:pPr>
              <w:spacing w:line="276" w:lineRule="auto"/>
              <w:jc w:val="center"/>
            </w:pPr>
            <w:r>
              <w:t>7,47</w:t>
            </w:r>
          </w:p>
        </w:tc>
        <w:tc>
          <w:tcPr>
            <w:tcW w:w="1417" w:type="dxa"/>
            <w:vAlign w:val="center"/>
          </w:tcPr>
          <w:p w:rsidR="00B9146E" w:rsidRDefault="00B9146E" w:rsidP="003B6BE8">
            <w:pPr>
              <w:spacing w:line="276" w:lineRule="auto"/>
              <w:jc w:val="center"/>
            </w:pPr>
            <w:r>
              <w:t>52,14</w:t>
            </w:r>
          </w:p>
        </w:tc>
      </w:tr>
    </w:tbl>
    <w:p w:rsidR="00B9146E" w:rsidRDefault="00B9146E" w:rsidP="00B9146E">
      <w:pPr>
        <w:spacing w:line="276" w:lineRule="auto"/>
        <w:ind w:firstLine="709"/>
        <w:rPr>
          <w:b/>
        </w:rPr>
      </w:pPr>
    </w:p>
    <w:p w:rsidR="00B9146E" w:rsidRDefault="00B9146E" w:rsidP="00B9146E">
      <w:pPr>
        <w:spacing w:line="276" w:lineRule="auto"/>
        <w:ind w:firstLine="709"/>
        <w:rPr>
          <w:b/>
        </w:rPr>
      </w:pPr>
      <w:r w:rsidRPr="00DF15E2">
        <w:rPr>
          <w:b/>
        </w:rPr>
        <w:t>Технические и технологические проблемы в системе:</w:t>
      </w:r>
    </w:p>
    <w:p w:rsidR="00B9146E" w:rsidRDefault="00B9146E" w:rsidP="00B9146E">
      <w:pPr>
        <w:spacing w:line="276" w:lineRule="auto"/>
        <w:ind w:firstLine="709"/>
      </w:pPr>
      <w:r>
        <w:t>- низкая доля использования установленной мощности котельных;</w:t>
      </w:r>
    </w:p>
    <w:p w:rsidR="00B9146E" w:rsidRDefault="00B9146E" w:rsidP="00B9146E">
      <w:pPr>
        <w:spacing w:line="276" w:lineRule="auto"/>
        <w:ind w:firstLine="709"/>
      </w:pPr>
      <w:r>
        <w:t>- высокий уровень морального и физического износа основного теплотехнического оборудования источников и тепловых сетей, значительная доля оборудования и теплотрасс выработала нормативный срок службы;</w:t>
      </w:r>
    </w:p>
    <w:p w:rsidR="00B9146E" w:rsidRDefault="00B9146E" w:rsidP="00B9146E">
      <w:pPr>
        <w:spacing w:line="276" w:lineRule="auto"/>
        <w:ind w:firstLine="709"/>
      </w:pPr>
      <w:r>
        <w:t>- котельное оборудование имеет большую степень износа.  Средний уровень износа теплотехнического оборудования приближается к критическому, при достижении которого резко возрастает возможность возникновения аварий;</w:t>
      </w:r>
    </w:p>
    <w:p w:rsidR="00B9146E" w:rsidRDefault="00B9146E" w:rsidP="00B9146E">
      <w:pPr>
        <w:spacing w:line="276" w:lineRule="auto"/>
        <w:ind w:firstLine="709"/>
      </w:pPr>
      <w:r>
        <w:t>- низкий уровень автоматизации, отвечающий современным требованиям;</w:t>
      </w:r>
    </w:p>
    <w:p w:rsidR="00B9146E" w:rsidRDefault="00B9146E" w:rsidP="00B9146E">
      <w:pPr>
        <w:spacing w:line="276" w:lineRule="auto"/>
        <w:ind w:firstLine="709"/>
      </w:pPr>
      <w:r>
        <w:t>- большой процент износа сетей теплоснабжения.</w:t>
      </w:r>
    </w:p>
    <w:p w:rsidR="00B9146E" w:rsidRPr="009F13B2" w:rsidRDefault="00B9146E" w:rsidP="00B9146E">
      <w:pPr>
        <w:spacing w:line="276" w:lineRule="auto"/>
        <w:ind w:firstLine="709"/>
      </w:pPr>
    </w:p>
    <w:p w:rsidR="00B9146E" w:rsidRPr="006D10C1" w:rsidRDefault="00B9146E" w:rsidP="00B9146E">
      <w:pPr>
        <w:pStyle w:val="1"/>
        <w:spacing w:line="276" w:lineRule="auto"/>
        <w:ind w:firstLine="0"/>
      </w:pPr>
      <w:bookmarkStart w:id="133" w:name="_Toc473186434"/>
      <w:r w:rsidRPr="008A1947">
        <w:t xml:space="preserve">Анализ существующей системы </w:t>
      </w:r>
      <w:r w:rsidRPr="006D10C1">
        <w:t>газоснабжения.</w:t>
      </w:r>
      <w:bookmarkEnd w:id="133"/>
    </w:p>
    <w:p w:rsidR="00B9146E" w:rsidRPr="00C5385E" w:rsidRDefault="00B9146E" w:rsidP="00B9146E">
      <w:pPr>
        <w:rPr>
          <w:lang w:eastAsia="x-none"/>
        </w:rPr>
      </w:pPr>
    </w:p>
    <w:p w:rsidR="00B9146E" w:rsidRDefault="00B9146E" w:rsidP="00B9146E">
      <w:pPr>
        <w:ind w:firstLine="709"/>
        <w:rPr>
          <w:lang w:eastAsia="x-none"/>
        </w:rPr>
      </w:pPr>
      <w:r>
        <w:rPr>
          <w:lang w:eastAsia="x-none"/>
        </w:rPr>
        <w:t>На территории поселка Березовка для бытовых нужд населения используется сжиженный углеводородный газ,  расположено 6 газовых резервуарных установок.</w:t>
      </w:r>
    </w:p>
    <w:p w:rsidR="00B9146E" w:rsidRDefault="00B9146E" w:rsidP="00B9146E">
      <w:pPr>
        <w:ind w:firstLine="709"/>
        <w:rPr>
          <w:lang w:eastAsia="x-none"/>
        </w:rPr>
      </w:pPr>
      <w:r>
        <w:rPr>
          <w:lang w:eastAsia="x-none"/>
        </w:rPr>
        <w:t>Уровень газификации жилищного фонда поселка сжиженным газом по состоянию на 01.01.2016 составляет 30%.</w:t>
      </w:r>
    </w:p>
    <w:p w:rsidR="00B9146E" w:rsidRPr="008A1947" w:rsidRDefault="00B9146E" w:rsidP="00B9146E">
      <w:pPr>
        <w:ind w:firstLine="709"/>
        <w:rPr>
          <w:lang w:eastAsia="x-none"/>
        </w:rPr>
      </w:pPr>
      <w:r>
        <w:rPr>
          <w:lang w:eastAsia="x-none"/>
        </w:rPr>
        <w:t>Поставка газа населению осуществляется через газораспределительные установки и в газобаллонных установках.</w:t>
      </w:r>
    </w:p>
    <w:p w:rsidR="00B9146E" w:rsidRDefault="00B9146E" w:rsidP="00B9146E">
      <w:pPr>
        <w:spacing w:line="276" w:lineRule="auto"/>
        <w:ind w:firstLine="709"/>
      </w:pPr>
    </w:p>
    <w:p w:rsidR="00B9146E" w:rsidRPr="004E239C" w:rsidRDefault="00B9146E" w:rsidP="00B9146E">
      <w:pPr>
        <w:pStyle w:val="1"/>
        <w:spacing w:line="276" w:lineRule="auto"/>
        <w:ind w:firstLine="0"/>
        <w:rPr>
          <w:lang w:val="ru-RU"/>
        </w:rPr>
      </w:pPr>
      <w:bookmarkStart w:id="134" w:name="_Toc435107371"/>
      <w:bookmarkStart w:id="135" w:name="_Toc454816479"/>
      <w:bookmarkStart w:id="136" w:name="_Toc454816729"/>
      <w:bookmarkStart w:id="137" w:name="_Toc473186435"/>
      <w:r w:rsidRPr="00744A9F">
        <w:t>Анализ существующей системы : Сооружения  и  объекты  связи</w:t>
      </w:r>
      <w:bookmarkEnd w:id="134"/>
      <w:r>
        <w:rPr>
          <w:lang w:val="ru-RU"/>
        </w:rPr>
        <w:t>.</w:t>
      </w:r>
      <w:bookmarkEnd w:id="135"/>
      <w:bookmarkEnd w:id="136"/>
      <w:bookmarkEnd w:id="137"/>
    </w:p>
    <w:p w:rsidR="00B9146E" w:rsidRPr="00744A9F" w:rsidRDefault="00B9146E" w:rsidP="00B9146E">
      <w:pPr>
        <w:spacing w:line="276" w:lineRule="auto"/>
        <w:ind w:firstLine="709"/>
        <w:jc w:val="center"/>
        <w:rPr>
          <w:b/>
        </w:rPr>
      </w:pPr>
    </w:p>
    <w:p w:rsidR="00B9146E" w:rsidRPr="00744A9F" w:rsidRDefault="00B9146E" w:rsidP="00B9146E">
      <w:pPr>
        <w:spacing w:line="276" w:lineRule="auto"/>
        <w:ind w:firstLine="709"/>
        <w:rPr>
          <w:b/>
        </w:rPr>
      </w:pPr>
      <w:r w:rsidRPr="00744A9F">
        <w:rPr>
          <w:b/>
        </w:rPr>
        <w:t>Телефонизация</w:t>
      </w:r>
    </w:p>
    <w:p w:rsidR="00B9146E" w:rsidRPr="00744A9F" w:rsidRDefault="00B9146E" w:rsidP="00B9146E">
      <w:pPr>
        <w:spacing w:line="276" w:lineRule="auto"/>
        <w:ind w:firstLine="709"/>
      </w:pPr>
      <w:r w:rsidRPr="00744A9F">
        <w:t xml:space="preserve">В здании администрации установлена автоматическая телефонная станция типа АТСЦ-90 (оператор связи </w:t>
      </w:r>
      <w:r>
        <w:t>П</w:t>
      </w:r>
      <w:r w:rsidRPr="00744A9F">
        <w:t>АО «</w:t>
      </w:r>
      <w:r>
        <w:t>Рос</w:t>
      </w:r>
      <w:r w:rsidRPr="00744A9F">
        <w:t>телеком» Красноярский филиал). Данная станция выполняет функции центральной телефонной станции (ЦС) райцентра и сельско-пригородного узла телефонной сети. В ЦС включаются соединительные линии (СЛ) узловых станций и оконечных станций (связь с населенными пунктами: Ермолаево, Сосновоборск, Бархатово и т.д.) и обеспечивает потребность населения, учреждений, организаций, предприятий в телефонной связи.</w:t>
      </w:r>
    </w:p>
    <w:p w:rsidR="00B9146E" w:rsidRPr="00744A9F" w:rsidRDefault="00B9146E" w:rsidP="00B9146E">
      <w:pPr>
        <w:spacing w:line="276" w:lineRule="auto"/>
        <w:ind w:firstLine="709"/>
      </w:pPr>
      <w:r w:rsidRPr="00744A9F">
        <w:t>СТС обеспечивает:</w:t>
      </w:r>
    </w:p>
    <w:p w:rsidR="00B9146E" w:rsidRPr="00744A9F" w:rsidRDefault="00B9146E" w:rsidP="00B9146E">
      <w:pPr>
        <w:widowControl/>
        <w:numPr>
          <w:ilvl w:val="0"/>
          <w:numId w:val="17"/>
        </w:numPr>
        <w:autoSpaceDE/>
        <w:autoSpaceDN/>
        <w:adjustRightInd/>
        <w:spacing w:line="276" w:lineRule="auto"/>
        <w:ind w:left="0" w:firstLine="709"/>
        <w:jc w:val="both"/>
      </w:pPr>
      <w:r w:rsidRPr="00744A9F">
        <w:t>устойчивую передачу данных по аналоговым каналам, по цифровой сети связи;</w:t>
      </w:r>
    </w:p>
    <w:p w:rsidR="00B9146E" w:rsidRPr="00744A9F" w:rsidRDefault="00B9146E" w:rsidP="00B9146E">
      <w:pPr>
        <w:widowControl/>
        <w:numPr>
          <w:ilvl w:val="0"/>
          <w:numId w:val="17"/>
        </w:numPr>
        <w:autoSpaceDE/>
        <w:autoSpaceDN/>
        <w:adjustRightInd/>
        <w:spacing w:line="276" w:lineRule="auto"/>
        <w:ind w:left="0" w:firstLine="709"/>
        <w:jc w:val="both"/>
      </w:pPr>
      <w:r w:rsidRPr="00744A9F">
        <w:t>прием государственными организациями информации от населения для предоставления населению услуг и т.д.;</w:t>
      </w:r>
    </w:p>
    <w:p w:rsidR="00B9146E" w:rsidRPr="00744A9F" w:rsidRDefault="00B9146E" w:rsidP="00B9146E">
      <w:pPr>
        <w:spacing w:line="276" w:lineRule="auto"/>
      </w:pPr>
    </w:p>
    <w:p w:rsidR="00B9146E" w:rsidRPr="00744A9F" w:rsidRDefault="00B9146E" w:rsidP="00B9146E">
      <w:pPr>
        <w:pStyle w:val="1"/>
        <w:spacing w:line="276" w:lineRule="auto"/>
        <w:ind w:firstLine="0"/>
      </w:pPr>
      <w:bookmarkStart w:id="138" w:name="_Toc348623916"/>
      <w:bookmarkStart w:id="139" w:name="_Toc435100199"/>
      <w:bookmarkStart w:id="140" w:name="_Toc435100380"/>
      <w:bookmarkStart w:id="141" w:name="_Toc435100486"/>
      <w:bookmarkStart w:id="142" w:name="_Toc435107372"/>
      <w:bookmarkStart w:id="143" w:name="_Toc454816480"/>
      <w:bookmarkStart w:id="144" w:name="_Toc454816730"/>
      <w:bookmarkStart w:id="145" w:name="_Toc473186436"/>
      <w:r w:rsidRPr="00744A9F">
        <w:lastRenderedPageBreak/>
        <w:t xml:space="preserve">Сводный план программных мероприятий комплексного развития коммунальной инфраструктуры, муниципального образования </w:t>
      </w:r>
      <w:bookmarkEnd w:id="138"/>
      <w:bookmarkEnd w:id="139"/>
      <w:bookmarkEnd w:id="140"/>
      <w:bookmarkEnd w:id="141"/>
      <w:bookmarkEnd w:id="142"/>
      <w:r w:rsidRPr="00744A9F">
        <w:t>поселок Березовка</w:t>
      </w:r>
      <w:r>
        <w:rPr>
          <w:lang w:val="ru-RU"/>
        </w:rPr>
        <w:t xml:space="preserve"> Березовского</w:t>
      </w:r>
      <w:r w:rsidRPr="00744A9F">
        <w:t>  района  Красноярского края.</w:t>
      </w:r>
      <w:bookmarkEnd w:id="143"/>
      <w:bookmarkEnd w:id="144"/>
      <w:bookmarkEnd w:id="145"/>
    </w:p>
    <w:p w:rsidR="00B9146E" w:rsidRPr="00744A9F" w:rsidRDefault="00B9146E" w:rsidP="00B9146E">
      <w:pPr>
        <w:pStyle w:val="1"/>
        <w:spacing w:line="276" w:lineRule="auto"/>
        <w:ind w:firstLine="0"/>
      </w:pPr>
    </w:p>
    <w:p w:rsidR="00B9146E" w:rsidRPr="00744A9F" w:rsidRDefault="00B9146E" w:rsidP="00B9146E">
      <w:pPr>
        <w:spacing w:line="276" w:lineRule="auto"/>
        <w:ind w:firstLine="709"/>
        <w:rPr>
          <w:b/>
        </w:rPr>
      </w:pPr>
      <w:bookmarkStart w:id="146" w:name="_Toc348623917"/>
      <w:bookmarkStart w:id="147" w:name="_Toc435100200"/>
      <w:bookmarkStart w:id="148" w:name="_Toc435100381"/>
      <w:bookmarkStart w:id="149" w:name="_Toc435100487"/>
      <w:bookmarkStart w:id="150" w:name="_Toc435107373"/>
      <w:r w:rsidRPr="00744A9F">
        <w:rPr>
          <w:b/>
        </w:rPr>
        <w:t>Основные цели и задачи реализации программы</w:t>
      </w:r>
      <w:bookmarkEnd w:id="146"/>
      <w:bookmarkEnd w:id="147"/>
      <w:bookmarkEnd w:id="148"/>
      <w:bookmarkEnd w:id="149"/>
      <w:bookmarkEnd w:id="150"/>
    </w:p>
    <w:p w:rsidR="00B9146E" w:rsidRPr="00744A9F" w:rsidRDefault="00B9146E" w:rsidP="00B9146E">
      <w:pPr>
        <w:spacing w:line="276" w:lineRule="auto"/>
        <w:ind w:firstLine="709"/>
      </w:pPr>
      <w:r w:rsidRPr="00744A9F">
        <w:t>Стратегической целью Программы является создание условий для эффективного функционирования и развития систем коммунальной инфраструктуры обеспечивающих безопасные и комфортные условия проживания граждан, надежное и качественное обеспечение коммунальными услугами объектов социальной сферы и коммерческих потребителей, улучшение экологической обстановки на территории поселения.</w:t>
      </w:r>
    </w:p>
    <w:p w:rsidR="00B9146E" w:rsidRPr="00744A9F" w:rsidRDefault="00B9146E" w:rsidP="00B9146E">
      <w:pPr>
        <w:spacing w:line="276" w:lineRule="auto"/>
        <w:ind w:firstLine="709"/>
      </w:pPr>
      <w:r w:rsidRPr="00744A9F">
        <w:t>Также целями Программы развития систем коммунальной инфраструктуры на период  201</w:t>
      </w:r>
      <w:r>
        <w:t>7</w:t>
      </w:r>
      <w:r w:rsidRPr="00744A9F">
        <w:t>– 2018 годы и в перспективе до 2028 года являются:</w:t>
      </w:r>
    </w:p>
    <w:p w:rsidR="00B9146E" w:rsidRPr="00744A9F" w:rsidRDefault="00B9146E" w:rsidP="00B9146E">
      <w:pPr>
        <w:widowControl/>
        <w:numPr>
          <w:ilvl w:val="0"/>
          <w:numId w:val="18"/>
        </w:numPr>
        <w:autoSpaceDE/>
        <w:autoSpaceDN/>
        <w:adjustRightInd/>
        <w:spacing w:line="276" w:lineRule="auto"/>
        <w:ind w:left="0" w:firstLine="709"/>
        <w:jc w:val="both"/>
      </w:pPr>
      <w:r w:rsidRPr="00744A9F">
        <w:t>обеспечение доступности, надежности и стабильности услуг по тепло-, электро-, водоснабжению и водоотведению на основе полного удовлетворения спроса потребителей;</w:t>
      </w:r>
    </w:p>
    <w:p w:rsidR="00B9146E" w:rsidRPr="00744A9F" w:rsidRDefault="00B9146E" w:rsidP="00B9146E">
      <w:pPr>
        <w:widowControl/>
        <w:numPr>
          <w:ilvl w:val="0"/>
          <w:numId w:val="18"/>
        </w:numPr>
        <w:autoSpaceDE/>
        <w:autoSpaceDN/>
        <w:adjustRightInd/>
        <w:spacing w:line="276" w:lineRule="auto"/>
        <w:ind w:left="0" w:firstLine="709"/>
        <w:jc w:val="both"/>
      </w:pPr>
      <w:r w:rsidRPr="00744A9F">
        <w:t>приведение коммунальной инфраструктуры поселения в соответствие со стандартами качества, обеспечивающими комфортные условия проживания населения;</w:t>
      </w:r>
    </w:p>
    <w:p w:rsidR="00B9146E" w:rsidRPr="00744A9F" w:rsidRDefault="00B9146E" w:rsidP="00B9146E">
      <w:pPr>
        <w:widowControl/>
        <w:numPr>
          <w:ilvl w:val="0"/>
          <w:numId w:val="18"/>
        </w:numPr>
        <w:autoSpaceDE/>
        <w:autoSpaceDN/>
        <w:adjustRightInd/>
        <w:spacing w:line="276" w:lineRule="auto"/>
        <w:ind w:left="0" w:firstLine="709"/>
        <w:jc w:val="both"/>
      </w:pPr>
      <w:r w:rsidRPr="00744A9F">
        <w:t>повышение инвестиционной привлекательности предприятий коммунальной инфраструктуры;</w:t>
      </w:r>
    </w:p>
    <w:p w:rsidR="00B9146E" w:rsidRPr="00744A9F" w:rsidRDefault="00B9146E" w:rsidP="00B9146E">
      <w:pPr>
        <w:spacing w:line="276" w:lineRule="auto"/>
        <w:ind w:firstLine="709"/>
      </w:pPr>
      <w:r w:rsidRPr="00744A9F">
        <w:t>Условием достижения целей Программы является решение следующих основных задач:</w:t>
      </w:r>
    </w:p>
    <w:p w:rsidR="00B9146E" w:rsidRPr="00744A9F" w:rsidRDefault="00B9146E" w:rsidP="00B9146E">
      <w:pPr>
        <w:spacing w:line="276" w:lineRule="auto"/>
        <w:ind w:firstLine="709"/>
      </w:pPr>
      <w:r w:rsidRPr="00744A9F">
        <w:t>1.</w:t>
      </w:r>
      <w:r w:rsidRPr="00744A9F">
        <w:tab/>
        <w:t>Повышение эффективности управления коммунальной инфраструктурой поселения</w:t>
      </w:r>
    </w:p>
    <w:p w:rsidR="00B9146E" w:rsidRPr="00744A9F" w:rsidRDefault="00B9146E" w:rsidP="00B9146E">
      <w:pPr>
        <w:spacing w:line="276" w:lineRule="auto"/>
        <w:ind w:firstLine="709"/>
      </w:pPr>
      <w:r w:rsidRPr="00744A9F">
        <w:t>2.</w:t>
      </w:r>
      <w:r w:rsidRPr="00744A9F">
        <w:tab/>
        <w:t>Инженерно-техническая оптимизация и модернизация коммунальных систем.</w:t>
      </w:r>
    </w:p>
    <w:p w:rsidR="00B9146E" w:rsidRPr="00744A9F" w:rsidRDefault="00B9146E" w:rsidP="00B9146E">
      <w:pPr>
        <w:spacing w:line="276" w:lineRule="auto"/>
        <w:ind w:firstLine="709"/>
      </w:pPr>
      <w:r w:rsidRPr="00744A9F">
        <w:t>3.</w:t>
      </w:r>
      <w:r w:rsidRPr="00744A9F">
        <w:tab/>
        <w:t>Взаимосвязанное перспективное планирование развития коммунальных систем.</w:t>
      </w:r>
    </w:p>
    <w:p w:rsidR="00B9146E" w:rsidRPr="00744A9F" w:rsidRDefault="00B9146E" w:rsidP="00B9146E">
      <w:pPr>
        <w:spacing w:line="276" w:lineRule="auto"/>
        <w:ind w:firstLine="709"/>
      </w:pPr>
      <w:r w:rsidRPr="00744A9F">
        <w:t>4.</w:t>
      </w:r>
      <w:r w:rsidRPr="00744A9F">
        <w:tab/>
        <w:t>Создание рентабельного, эффективного комплекса коммунальных инфраструктур, способных к бездотационному развитию.</w:t>
      </w:r>
    </w:p>
    <w:p w:rsidR="00B9146E" w:rsidRPr="00744A9F" w:rsidRDefault="00B9146E" w:rsidP="00B9146E">
      <w:pPr>
        <w:spacing w:line="276" w:lineRule="auto"/>
        <w:ind w:firstLine="709"/>
      </w:pPr>
      <w:r w:rsidRPr="00744A9F">
        <w:t>5.</w:t>
      </w:r>
      <w:r w:rsidRPr="00744A9F">
        <w:tab/>
        <w:t>Обоснование мероприятий по комплексной реконструкции и модернизации объектов коммунальной инфраструктуры.</w:t>
      </w:r>
    </w:p>
    <w:p w:rsidR="00B9146E" w:rsidRPr="00744A9F" w:rsidRDefault="00B9146E" w:rsidP="00B9146E">
      <w:pPr>
        <w:spacing w:line="276" w:lineRule="auto"/>
        <w:ind w:firstLine="709"/>
      </w:pPr>
      <w:r w:rsidRPr="00744A9F">
        <w:t>6.</w:t>
      </w:r>
      <w:r w:rsidRPr="00744A9F">
        <w:tab/>
        <w:t>Повышение надежности систем и качества предоставления коммунальных услуг.</w:t>
      </w:r>
    </w:p>
    <w:p w:rsidR="00B9146E" w:rsidRPr="00744A9F" w:rsidRDefault="00B9146E" w:rsidP="00B9146E">
      <w:pPr>
        <w:spacing w:line="276" w:lineRule="auto"/>
        <w:ind w:firstLine="709"/>
      </w:pPr>
      <w:r w:rsidRPr="00744A9F">
        <w:t>7.</w:t>
      </w:r>
      <w:r w:rsidRPr="00744A9F">
        <w:tab/>
        <w:t>Совершенствование механизмов снижения стоимости коммунальных услуг на основе ограничения роста издержек отраслевых предприятий при сохранении (повышении) качества предоставления услуг и устойчивости функционирования коммунальной инфраструктуры в долгосрочной перспективе.</w:t>
      </w:r>
    </w:p>
    <w:p w:rsidR="00B9146E" w:rsidRPr="00744A9F" w:rsidRDefault="00B9146E" w:rsidP="00B9146E">
      <w:pPr>
        <w:spacing w:line="276" w:lineRule="auto"/>
        <w:ind w:firstLine="709"/>
      </w:pPr>
      <w:r w:rsidRPr="00744A9F">
        <w:t>8.</w:t>
      </w:r>
      <w:r w:rsidRPr="00744A9F">
        <w:tab/>
        <w:t>Совершенствование механизмов развития энергосбережения и повышения энергоэффективности коммунальной инфраструктуры.</w:t>
      </w:r>
    </w:p>
    <w:p w:rsidR="00B9146E" w:rsidRPr="00744A9F" w:rsidRDefault="00B9146E" w:rsidP="00B9146E">
      <w:pPr>
        <w:spacing w:line="276" w:lineRule="auto"/>
        <w:ind w:firstLine="709"/>
      </w:pPr>
      <w:r w:rsidRPr="00744A9F">
        <w:t>9.</w:t>
      </w:r>
      <w:r w:rsidRPr="00744A9F">
        <w:tab/>
        <w:t>Обеспечение сбалансированности интересов субъектов коммунальной инфраструктуры и потребителей.</w:t>
      </w:r>
    </w:p>
    <w:p w:rsidR="00B9146E" w:rsidRPr="00744A9F" w:rsidRDefault="00B9146E" w:rsidP="00B9146E">
      <w:pPr>
        <w:spacing w:line="276" w:lineRule="auto"/>
        <w:ind w:firstLine="709"/>
      </w:pPr>
      <w:r w:rsidRPr="00744A9F">
        <w:t>10.</w:t>
      </w:r>
      <w:r w:rsidRPr="00744A9F">
        <w:tab/>
        <w:t>Создание экономических, организационно-правовых и других условий, обеспечивающих благоприятные факторы для реализации Программы.</w:t>
      </w:r>
    </w:p>
    <w:p w:rsidR="00B9146E" w:rsidRPr="00744A9F" w:rsidRDefault="00B9146E" w:rsidP="00B9146E">
      <w:pPr>
        <w:spacing w:line="276" w:lineRule="auto"/>
        <w:ind w:firstLine="709"/>
      </w:pPr>
      <w:r w:rsidRPr="00744A9F">
        <w:t>11.</w:t>
      </w:r>
      <w:r w:rsidRPr="00744A9F">
        <w:tab/>
        <w:t>Улучшение состояния окружающей среды, способствующей экологической безопасности развития муниципального образования, а также созданию благоприятных условий для проживания.</w:t>
      </w:r>
    </w:p>
    <w:p w:rsidR="00B9146E" w:rsidRPr="00744A9F" w:rsidRDefault="00B9146E" w:rsidP="00B9146E">
      <w:pPr>
        <w:spacing w:line="276" w:lineRule="auto"/>
        <w:ind w:firstLine="709"/>
      </w:pPr>
      <w:r w:rsidRPr="00744A9F">
        <w:t>Для качественного выполнения вышеперечисленных задач мероприятия, включаемые в Программу, должны быть сбалансированы по срокам и рассчитаны на достижение конкретных целей, а также учитывать перспективы развития систем коммунальной инфраструктуры в соответствии с перспективным планированием территории поселка Березовка Березовского района  Красноярского края.</w:t>
      </w:r>
    </w:p>
    <w:p w:rsidR="00B9146E" w:rsidRPr="00744A9F" w:rsidRDefault="00B9146E" w:rsidP="00B9146E">
      <w:pPr>
        <w:spacing w:line="276" w:lineRule="auto"/>
        <w:ind w:firstLine="284"/>
      </w:pPr>
    </w:p>
    <w:p w:rsidR="00B9146E" w:rsidRDefault="00B9146E" w:rsidP="00B9146E">
      <w:pPr>
        <w:pStyle w:val="1"/>
        <w:spacing w:line="276" w:lineRule="auto"/>
        <w:ind w:firstLine="142"/>
        <w:rPr>
          <w:lang w:val="ru-RU"/>
        </w:rPr>
      </w:pPr>
      <w:bookmarkStart w:id="151" w:name="_Toc348623918"/>
      <w:bookmarkStart w:id="152" w:name="_Toc435100201"/>
      <w:bookmarkStart w:id="153" w:name="_Toc435100382"/>
      <w:bookmarkStart w:id="154" w:name="_Toc435100488"/>
      <w:bookmarkStart w:id="155" w:name="_Toc435107374"/>
      <w:bookmarkStart w:id="156" w:name="_Toc454816481"/>
      <w:bookmarkStart w:id="157" w:name="_Toc454816731"/>
    </w:p>
    <w:p w:rsidR="00B9146E" w:rsidRPr="004E239C" w:rsidRDefault="00B9146E" w:rsidP="00B9146E">
      <w:pPr>
        <w:pStyle w:val="1"/>
        <w:spacing w:line="276" w:lineRule="auto"/>
        <w:ind w:firstLine="142"/>
        <w:rPr>
          <w:lang w:val="ru-RU"/>
        </w:rPr>
      </w:pPr>
      <w:bookmarkStart w:id="158" w:name="_Toc473186437"/>
      <w:r w:rsidRPr="00744A9F">
        <w:t>Система программных мероприятий</w:t>
      </w:r>
      <w:bookmarkEnd w:id="151"/>
      <w:bookmarkEnd w:id="152"/>
      <w:bookmarkEnd w:id="153"/>
      <w:bookmarkEnd w:id="154"/>
      <w:bookmarkEnd w:id="155"/>
      <w:r>
        <w:rPr>
          <w:lang w:val="ru-RU"/>
        </w:rPr>
        <w:t>.</w:t>
      </w:r>
      <w:bookmarkEnd w:id="156"/>
      <w:bookmarkEnd w:id="157"/>
      <w:bookmarkEnd w:id="158"/>
    </w:p>
    <w:p w:rsidR="00B9146E" w:rsidRPr="00744A9F" w:rsidRDefault="00B9146E" w:rsidP="00B9146E">
      <w:pPr>
        <w:spacing w:line="276" w:lineRule="auto"/>
        <w:jc w:val="center"/>
        <w:rPr>
          <w:b/>
        </w:rPr>
      </w:pPr>
    </w:p>
    <w:p w:rsidR="00B9146E" w:rsidRPr="00744A9F" w:rsidRDefault="00B9146E" w:rsidP="00B9146E">
      <w:pPr>
        <w:spacing w:line="276" w:lineRule="auto"/>
        <w:ind w:firstLine="709"/>
      </w:pPr>
      <w:r w:rsidRPr="00744A9F">
        <w:t>Программные мероприятия направлены на решение задач Программы и обеспечивают преемственность государственной политики в части реформирования жилищно – коммунального хозяйства, как на федеральном, так и на региональном и местном уровнях.</w:t>
      </w:r>
    </w:p>
    <w:p w:rsidR="00B9146E" w:rsidRPr="00744A9F" w:rsidRDefault="00B9146E" w:rsidP="00B9146E">
      <w:pPr>
        <w:spacing w:line="276" w:lineRule="auto"/>
        <w:ind w:firstLine="709"/>
      </w:pPr>
      <w:r w:rsidRPr="00744A9F">
        <w:t>Реализация программных мероприятий должна осуществляться во взаимодействии с другими программами и мероприятиями, в рамках которых осуществляются инфраструктурные и социально-экономические преобразования на территории поселения.</w:t>
      </w:r>
    </w:p>
    <w:p w:rsidR="00B9146E" w:rsidRPr="00744A9F" w:rsidRDefault="00B9146E" w:rsidP="00B9146E">
      <w:pPr>
        <w:spacing w:line="276" w:lineRule="auto"/>
        <w:ind w:firstLine="709"/>
      </w:pPr>
      <w:r w:rsidRPr="00744A9F">
        <w:t xml:space="preserve">Мероприятия, представленные в плане реализации мероприятий Программы объединены по </w:t>
      </w:r>
      <w:r w:rsidRPr="00744A9F">
        <w:lastRenderedPageBreak/>
        <w:t>направлениям в соответствии с их содержанием и назначением.</w:t>
      </w:r>
    </w:p>
    <w:p w:rsidR="00B9146E" w:rsidRPr="00744A9F" w:rsidRDefault="00B9146E" w:rsidP="00B9146E">
      <w:pPr>
        <w:spacing w:line="276" w:lineRule="auto"/>
        <w:ind w:firstLine="709"/>
      </w:pPr>
      <w:r w:rsidRPr="00744A9F">
        <w:t>Срок реализации программных мероприятий соответствует основным этапам территориального развития поселения на 201</w:t>
      </w:r>
      <w:r>
        <w:t>7</w:t>
      </w:r>
      <w:r w:rsidRPr="00744A9F">
        <w:t xml:space="preserve"> – 2018 годы и в перспективе до 2028 года. </w:t>
      </w:r>
    </w:p>
    <w:p w:rsidR="00B9146E" w:rsidRPr="00744A9F" w:rsidRDefault="00B9146E" w:rsidP="00B9146E">
      <w:pPr>
        <w:spacing w:line="276" w:lineRule="auto"/>
        <w:ind w:firstLine="709"/>
      </w:pPr>
      <w:r w:rsidRPr="00744A9F">
        <w:t>Программа содержит перспективные мероприятия, сроки, реализации которых могут быть изменены в силу объективных обстоятельств.</w:t>
      </w:r>
    </w:p>
    <w:p w:rsidR="00B9146E" w:rsidRPr="00744A9F" w:rsidRDefault="00B9146E" w:rsidP="00B9146E">
      <w:pPr>
        <w:spacing w:line="276" w:lineRule="auto"/>
        <w:ind w:firstLine="709"/>
      </w:pPr>
      <w:r w:rsidRPr="00744A9F">
        <w:t>По каждому из направлений программных мероприятий предусматривается решение задач, масштабность которых может варьироваться с учетом имеющихся ресурсов.</w:t>
      </w:r>
    </w:p>
    <w:p w:rsidR="00B9146E" w:rsidRPr="00744A9F" w:rsidRDefault="00B9146E" w:rsidP="00B9146E">
      <w:pPr>
        <w:spacing w:line="276" w:lineRule="auto"/>
        <w:ind w:firstLine="709"/>
      </w:pPr>
      <w:r w:rsidRPr="00744A9F">
        <w:t>Основными критериями выбора мероприятий по каждому направлению явились следующие аспекты:</w:t>
      </w:r>
    </w:p>
    <w:p w:rsidR="00B9146E" w:rsidRPr="00744A9F" w:rsidRDefault="00B9146E" w:rsidP="00B9146E">
      <w:pPr>
        <w:widowControl/>
        <w:numPr>
          <w:ilvl w:val="0"/>
          <w:numId w:val="19"/>
        </w:numPr>
        <w:autoSpaceDE/>
        <w:autoSpaceDN/>
        <w:adjustRightInd/>
        <w:spacing w:line="276" w:lineRule="auto"/>
        <w:ind w:left="0" w:firstLine="709"/>
        <w:jc w:val="both"/>
      </w:pPr>
      <w:r w:rsidRPr="00744A9F">
        <w:t>степень износа уже имеющихся объектов системы коммунальной инфраструктуры;</w:t>
      </w:r>
    </w:p>
    <w:p w:rsidR="00B9146E" w:rsidRPr="00744A9F" w:rsidRDefault="00B9146E" w:rsidP="00B9146E">
      <w:pPr>
        <w:widowControl/>
        <w:numPr>
          <w:ilvl w:val="0"/>
          <w:numId w:val="19"/>
        </w:numPr>
        <w:autoSpaceDE/>
        <w:autoSpaceDN/>
        <w:adjustRightInd/>
        <w:spacing w:line="276" w:lineRule="auto"/>
        <w:ind w:left="0" w:firstLine="709"/>
        <w:jc w:val="both"/>
      </w:pPr>
      <w:r w:rsidRPr="00744A9F">
        <w:t>наличие морально и физически устаревшего оборудования;</w:t>
      </w:r>
    </w:p>
    <w:p w:rsidR="00B9146E" w:rsidRPr="00744A9F" w:rsidRDefault="00B9146E" w:rsidP="00B9146E">
      <w:pPr>
        <w:widowControl/>
        <w:numPr>
          <w:ilvl w:val="0"/>
          <w:numId w:val="19"/>
        </w:numPr>
        <w:autoSpaceDE/>
        <w:autoSpaceDN/>
        <w:adjustRightInd/>
        <w:spacing w:line="276" w:lineRule="auto"/>
        <w:ind w:left="0" w:firstLine="709"/>
        <w:jc w:val="both"/>
      </w:pPr>
      <w:r w:rsidRPr="00744A9F">
        <w:t>недостаточный уровень использования ресурсосберегающих технологий в рамках всей коммунальной инфраструктуры поселения</w:t>
      </w:r>
    </w:p>
    <w:p w:rsidR="00B9146E" w:rsidRPr="00744A9F" w:rsidRDefault="00B9146E" w:rsidP="00B9146E">
      <w:pPr>
        <w:widowControl/>
        <w:numPr>
          <w:ilvl w:val="0"/>
          <w:numId w:val="19"/>
        </w:numPr>
        <w:autoSpaceDE/>
        <w:autoSpaceDN/>
        <w:adjustRightInd/>
        <w:spacing w:line="276" w:lineRule="auto"/>
        <w:ind w:left="0" w:firstLine="709"/>
        <w:jc w:val="both"/>
      </w:pPr>
      <w:r w:rsidRPr="00744A9F">
        <w:t>наличие проблем в экологии и охраны окружающей среды;</w:t>
      </w:r>
    </w:p>
    <w:p w:rsidR="00B9146E" w:rsidRPr="00744A9F" w:rsidRDefault="00B9146E" w:rsidP="00B9146E">
      <w:pPr>
        <w:widowControl/>
        <w:numPr>
          <w:ilvl w:val="0"/>
          <w:numId w:val="19"/>
        </w:numPr>
        <w:autoSpaceDE/>
        <w:autoSpaceDN/>
        <w:adjustRightInd/>
        <w:spacing w:line="276" w:lineRule="auto"/>
        <w:ind w:left="0" w:firstLine="709"/>
        <w:jc w:val="both"/>
      </w:pPr>
      <w:r w:rsidRPr="00744A9F">
        <w:t>приоритетные задачи развития поселения.</w:t>
      </w:r>
    </w:p>
    <w:p w:rsidR="00B9146E" w:rsidRPr="00744A9F" w:rsidRDefault="00B9146E" w:rsidP="00B9146E">
      <w:pPr>
        <w:spacing w:line="276" w:lineRule="auto"/>
        <w:ind w:firstLine="709"/>
      </w:pPr>
      <w:r w:rsidRPr="00744A9F">
        <w:t>Согласно основным целям и задачам Программы, в систему программных мероприятий входят следующие направления:</w:t>
      </w:r>
    </w:p>
    <w:p w:rsidR="00B9146E" w:rsidRPr="00744A9F" w:rsidRDefault="00B9146E" w:rsidP="00B9146E">
      <w:pPr>
        <w:spacing w:line="276" w:lineRule="auto"/>
        <w:ind w:firstLine="709"/>
        <w:rPr>
          <w:b/>
        </w:rPr>
      </w:pPr>
      <w:r w:rsidRPr="00744A9F">
        <w:rPr>
          <w:b/>
        </w:rPr>
        <w:t>Направление 1:</w:t>
      </w:r>
    </w:p>
    <w:p w:rsidR="00B9146E" w:rsidRPr="00744A9F" w:rsidRDefault="00B9146E" w:rsidP="00B9146E">
      <w:pPr>
        <w:widowControl/>
        <w:numPr>
          <w:ilvl w:val="0"/>
          <w:numId w:val="28"/>
        </w:numPr>
        <w:autoSpaceDE/>
        <w:autoSpaceDN/>
        <w:adjustRightInd/>
        <w:spacing w:line="276" w:lineRule="auto"/>
        <w:ind w:left="0" w:firstLine="709"/>
        <w:jc w:val="both"/>
      </w:pPr>
      <w:r w:rsidRPr="00744A9F">
        <w:t>Мероприятия по строительству, реконструкции и модернизации сетей и прочих объектов инфраструктуры систем коммунального водоснабжения и водоотведения.</w:t>
      </w:r>
    </w:p>
    <w:p w:rsidR="00B9146E" w:rsidRPr="00744A9F" w:rsidRDefault="00B9146E" w:rsidP="00B9146E">
      <w:pPr>
        <w:spacing w:line="276" w:lineRule="auto"/>
        <w:ind w:firstLine="709"/>
      </w:pPr>
      <w:r w:rsidRPr="00744A9F">
        <w:t>Направление включает следующие разделы:</w:t>
      </w:r>
    </w:p>
    <w:p w:rsidR="00B9146E" w:rsidRPr="00744A9F" w:rsidRDefault="00B9146E" w:rsidP="00B9146E">
      <w:pPr>
        <w:widowControl/>
        <w:numPr>
          <w:ilvl w:val="1"/>
          <w:numId w:val="25"/>
        </w:numPr>
        <w:autoSpaceDE/>
        <w:autoSpaceDN/>
        <w:adjustRightInd/>
        <w:spacing w:line="276" w:lineRule="auto"/>
        <w:ind w:left="0" w:firstLine="709"/>
        <w:jc w:val="both"/>
      </w:pPr>
      <w:r w:rsidRPr="00744A9F">
        <w:t>Система водоснабжения;</w:t>
      </w:r>
    </w:p>
    <w:p w:rsidR="00B9146E" w:rsidRPr="00744A9F" w:rsidRDefault="00B9146E" w:rsidP="00B9146E">
      <w:pPr>
        <w:widowControl/>
        <w:numPr>
          <w:ilvl w:val="1"/>
          <w:numId w:val="25"/>
        </w:numPr>
        <w:autoSpaceDE/>
        <w:autoSpaceDN/>
        <w:adjustRightInd/>
        <w:spacing w:line="276" w:lineRule="auto"/>
        <w:ind w:left="0" w:firstLine="709"/>
        <w:jc w:val="both"/>
      </w:pPr>
      <w:r w:rsidRPr="00744A9F">
        <w:t>Система водоотведения.</w:t>
      </w:r>
    </w:p>
    <w:p w:rsidR="00B9146E" w:rsidRPr="00744A9F" w:rsidRDefault="00B9146E" w:rsidP="00B9146E">
      <w:pPr>
        <w:spacing w:line="276" w:lineRule="auto"/>
        <w:ind w:firstLine="709"/>
      </w:pPr>
      <w:r w:rsidRPr="00744A9F">
        <w:t>Основной целью реализации мероприятий направления является:</w:t>
      </w:r>
    </w:p>
    <w:p w:rsidR="00B9146E" w:rsidRPr="00744A9F" w:rsidRDefault="00B9146E" w:rsidP="00B9146E">
      <w:pPr>
        <w:widowControl/>
        <w:numPr>
          <w:ilvl w:val="0"/>
          <w:numId w:val="24"/>
        </w:numPr>
        <w:autoSpaceDE/>
        <w:autoSpaceDN/>
        <w:adjustRightInd/>
        <w:spacing w:line="276" w:lineRule="auto"/>
        <w:ind w:left="0" w:firstLine="709"/>
        <w:jc w:val="both"/>
      </w:pPr>
      <w:r w:rsidRPr="00744A9F">
        <w:t>развитие системы коммунального водоснабжения и водоотведения поселения, направленное на повышение качества и надежности предоставления услуг потребителям и улучшение экологической обстановки.</w:t>
      </w:r>
    </w:p>
    <w:p w:rsidR="00B9146E" w:rsidRPr="00744A9F" w:rsidRDefault="00B9146E" w:rsidP="00B9146E">
      <w:pPr>
        <w:spacing w:line="276" w:lineRule="auto"/>
        <w:ind w:firstLine="709"/>
      </w:pPr>
      <w:r w:rsidRPr="00744A9F">
        <w:t>Для достижения цели данного направления Программы предполагается решение следующих основных задач:</w:t>
      </w:r>
    </w:p>
    <w:p w:rsidR="00B9146E" w:rsidRPr="00744A9F" w:rsidRDefault="00B9146E" w:rsidP="00B9146E">
      <w:pPr>
        <w:widowControl/>
        <w:numPr>
          <w:ilvl w:val="0"/>
          <w:numId w:val="27"/>
        </w:numPr>
        <w:autoSpaceDE/>
        <w:autoSpaceDN/>
        <w:adjustRightInd/>
        <w:spacing w:line="276" w:lineRule="auto"/>
        <w:ind w:left="0" w:firstLine="709"/>
        <w:jc w:val="both"/>
      </w:pPr>
      <w:r w:rsidRPr="00744A9F">
        <w:t>обеспечение надежности и стабильности работы систем коммунального водоснабжения и водоотведения поселения путем строительства сетей водоотведения, замены сетей водоснабжения и оборудования для уменьшения числа аварий;</w:t>
      </w:r>
    </w:p>
    <w:p w:rsidR="00B9146E" w:rsidRPr="00744A9F" w:rsidRDefault="00B9146E" w:rsidP="00B9146E">
      <w:pPr>
        <w:widowControl/>
        <w:numPr>
          <w:ilvl w:val="0"/>
          <w:numId w:val="27"/>
        </w:numPr>
        <w:autoSpaceDE/>
        <w:autoSpaceDN/>
        <w:adjustRightInd/>
        <w:spacing w:line="276" w:lineRule="auto"/>
        <w:ind w:left="0" w:firstLine="709"/>
        <w:jc w:val="both"/>
      </w:pPr>
      <w:r w:rsidRPr="00744A9F">
        <w:t>увеличение мощности водозаборных сооружений путем замены морально устаревшего оборудования на современное, экономичное, высокопроизводительное и менее энергоемкое оборудование;</w:t>
      </w:r>
    </w:p>
    <w:p w:rsidR="00B9146E" w:rsidRPr="00744A9F" w:rsidRDefault="00B9146E" w:rsidP="00B9146E">
      <w:pPr>
        <w:widowControl/>
        <w:numPr>
          <w:ilvl w:val="0"/>
          <w:numId w:val="27"/>
        </w:numPr>
        <w:autoSpaceDE/>
        <w:autoSpaceDN/>
        <w:adjustRightInd/>
        <w:spacing w:line="276" w:lineRule="auto"/>
        <w:ind w:left="0" w:firstLine="709"/>
        <w:jc w:val="both"/>
      </w:pPr>
      <w:r w:rsidRPr="00744A9F">
        <w:t>улучшение экологической обстановки путем внедрения новых технологий водоочистки, очистки канализационных стоков бытового и дождевого назначения для выполнения требований природо  и водоохранных норм.</w:t>
      </w:r>
    </w:p>
    <w:p w:rsidR="00B9146E" w:rsidRPr="00744A9F" w:rsidRDefault="00B9146E" w:rsidP="00B9146E">
      <w:pPr>
        <w:spacing w:line="276" w:lineRule="auto"/>
        <w:ind w:firstLine="709"/>
      </w:pPr>
      <w:r w:rsidRPr="00744A9F">
        <w:rPr>
          <w:b/>
        </w:rPr>
        <w:t>Направление 2.</w:t>
      </w:r>
      <w:r w:rsidRPr="00744A9F">
        <w:t xml:space="preserve"> </w:t>
      </w:r>
    </w:p>
    <w:p w:rsidR="00B9146E" w:rsidRPr="00744A9F" w:rsidRDefault="00B9146E" w:rsidP="00B9146E">
      <w:pPr>
        <w:widowControl/>
        <w:numPr>
          <w:ilvl w:val="0"/>
          <w:numId w:val="29"/>
        </w:numPr>
        <w:autoSpaceDE/>
        <w:autoSpaceDN/>
        <w:adjustRightInd/>
        <w:spacing w:line="276" w:lineRule="auto"/>
        <w:ind w:left="0" w:firstLine="709"/>
        <w:jc w:val="both"/>
      </w:pPr>
      <w:r w:rsidRPr="00744A9F">
        <w:t>Мероприятия по реконструкции и модернизации тепловых источников и тепловых сетей.</w:t>
      </w:r>
    </w:p>
    <w:p w:rsidR="00B9146E" w:rsidRPr="00744A9F" w:rsidRDefault="00B9146E" w:rsidP="00B9146E">
      <w:pPr>
        <w:spacing w:line="276" w:lineRule="auto"/>
        <w:ind w:firstLine="709"/>
      </w:pPr>
      <w:r w:rsidRPr="00744A9F">
        <w:t>Основной целью реализации мероприятий направления является:</w:t>
      </w:r>
    </w:p>
    <w:p w:rsidR="00B9146E" w:rsidRPr="00744A9F" w:rsidRDefault="00B9146E" w:rsidP="00B9146E">
      <w:pPr>
        <w:widowControl/>
        <w:numPr>
          <w:ilvl w:val="0"/>
          <w:numId w:val="29"/>
        </w:numPr>
        <w:autoSpaceDE/>
        <w:autoSpaceDN/>
        <w:adjustRightInd/>
        <w:spacing w:line="276" w:lineRule="auto"/>
        <w:ind w:left="0" w:firstLine="709"/>
        <w:jc w:val="both"/>
      </w:pPr>
      <w:r w:rsidRPr="00744A9F">
        <w:t>надежное обеспечение тепловой энергией населения, социальной сферы и коммерческих потребителей в необходимом количестве для планируемых темпов развития жилой застройки и сферы производства, торговли и сферы услуг при минимальных затратах.</w:t>
      </w:r>
    </w:p>
    <w:p w:rsidR="00B9146E" w:rsidRPr="00744A9F" w:rsidRDefault="00B9146E" w:rsidP="00B9146E">
      <w:pPr>
        <w:spacing w:line="276" w:lineRule="auto"/>
        <w:ind w:firstLine="709"/>
      </w:pPr>
      <w:r w:rsidRPr="00744A9F">
        <w:t>Для достижения цели данного направления Программы предполагается решение следующих основных задач:</w:t>
      </w:r>
    </w:p>
    <w:p w:rsidR="00B9146E" w:rsidRPr="00744A9F" w:rsidRDefault="00B9146E" w:rsidP="00B9146E">
      <w:pPr>
        <w:widowControl/>
        <w:numPr>
          <w:ilvl w:val="0"/>
          <w:numId w:val="29"/>
        </w:numPr>
        <w:autoSpaceDE/>
        <w:autoSpaceDN/>
        <w:adjustRightInd/>
        <w:spacing w:line="276" w:lineRule="auto"/>
        <w:ind w:left="0" w:firstLine="709"/>
        <w:jc w:val="both"/>
      </w:pPr>
      <w:r w:rsidRPr="00744A9F">
        <w:t>обеспечение надежности системы теплоснабжения поселения и повышение экономической эффективности;</w:t>
      </w:r>
    </w:p>
    <w:p w:rsidR="00B9146E" w:rsidRPr="00744A9F" w:rsidRDefault="00B9146E" w:rsidP="00B9146E">
      <w:pPr>
        <w:widowControl/>
        <w:numPr>
          <w:ilvl w:val="0"/>
          <w:numId w:val="29"/>
        </w:numPr>
        <w:autoSpaceDE/>
        <w:autoSpaceDN/>
        <w:adjustRightInd/>
        <w:spacing w:line="276" w:lineRule="auto"/>
        <w:ind w:left="0" w:firstLine="709"/>
        <w:jc w:val="both"/>
      </w:pPr>
      <w:r w:rsidRPr="00744A9F">
        <w:t>модернизация существующих объектов системы теплоснабжения;</w:t>
      </w:r>
    </w:p>
    <w:p w:rsidR="00B9146E" w:rsidRPr="00744A9F" w:rsidRDefault="00B9146E" w:rsidP="00B9146E">
      <w:pPr>
        <w:widowControl/>
        <w:numPr>
          <w:ilvl w:val="0"/>
          <w:numId w:val="29"/>
        </w:numPr>
        <w:autoSpaceDE/>
        <w:autoSpaceDN/>
        <w:adjustRightInd/>
        <w:spacing w:line="276" w:lineRule="auto"/>
        <w:ind w:left="0" w:firstLine="709"/>
        <w:jc w:val="both"/>
      </w:pPr>
      <w:r w:rsidRPr="00744A9F">
        <w:t>внедрение новых технологий, обеспечивающих максимальный эффект энергосбережения и снижения экологической нагрузки на окружающую среду;</w:t>
      </w:r>
    </w:p>
    <w:p w:rsidR="00B9146E" w:rsidRPr="00744A9F" w:rsidRDefault="00B9146E" w:rsidP="00B9146E">
      <w:pPr>
        <w:widowControl/>
        <w:numPr>
          <w:ilvl w:val="0"/>
          <w:numId w:val="29"/>
        </w:numPr>
        <w:autoSpaceDE/>
        <w:autoSpaceDN/>
        <w:adjustRightInd/>
        <w:spacing w:line="276" w:lineRule="auto"/>
        <w:ind w:left="0" w:firstLine="709"/>
        <w:jc w:val="both"/>
      </w:pPr>
      <w:r w:rsidRPr="00744A9F">
        <w:t>выполнение мероприятий по антикоррозийной защите тепловых сетей.</w:t>
      </w:r>
    </w:p>
    <w:p w:rsidR="00B9146E" w:rsidRPr="00744A9F" w:rsidRDefault="00B9146E" w:rsidP="00B9146E">
      <w:pPr>
        <w:spacing w:line="276" w:lineRule="auto"/>
        <w:ind w:firstLine="709"/>
        <w:rPr>
          <w:b/>
        </w:rPr>
      </w:pPr>
      <w:r w:rsidRPr="00744A9F">
        <w:rPr>
          <w:b/>
        </w:rPr>
        <w:t xml:space="preserve">Направление 3. </w:t>
      </w:r>
    </w:p>
    <w:p w:rsidR="00B9146E" w:rsidRPr="00744A9F" w:rsidRDefault="00B9146E" w:rsidP="00B9146E">
      <w:pPr>
        <w:widowControl/>
        <w:numPr>
          <w:ilvl w:val="0"/>
          <w:numId w:val="30"/>
        </w:numPr>
        <w:autoSpaceDE/>
        <w:autoSpaceDN/>
        <w:adjustRightInd/>
        <w:spacing w:line="276" w:lineRule="auto"/>
        <w:ind w:left="0" w:firstLine="709"/>
        <w:jc w:val="both"/>
      </w:pPr>
      <w:r w:rsidRPr="00744A9F">
        <w:t>Мероприятия по строительству, реконструкции и развитию электрических сетей, электрических подстанций и другой необходимой инфраструктуры электроснабжения.</w:t>
      </w:r>
    </w:p>
    <w:p w:rsidR="00B9146E" w:rsidRPr="00744A9F" w:rsidRDefault="00B9146E" w:rsidP="00B9146E">
      <w:pPr>
        <w:spacing w:line="276" w:lineRule="auto"/>
        <w:ind w:firstLine="709"/>
      </w:pPr>
      <w:r w:rsidRPr="00744A9F">
        <w:t>Основной целью реализации мероприятий направления является:</w:t>
      </w:r>
    </w:p>
    <w:p w:rsidR="00B9146E" w:rsidRPr="00744A9F" w:rsidRDefault="00B9146E" w:rsidP="00B9146E">
      <w:pPr>
        <w:widowControl/>
        <w:numPr>
          <w:ilvl w:val="0"/>
          <w:numId w:val="30"/>
        </w:numPr>
        <w:autoSpaceDE/>
        <w:autoSpaceDN/>
        <w:adjustRightInd/>
        <w:spacing w:line="276" w:lineRule="auto"/>
        <w:ind w:left="0" w:firstLine="709"/>
        <w:jc w:val="both"/>
      </w:pPr>
      <w:r w:rsidRPr="00744A9F">
        <w:lastRenderedPageBreak/>
        <w:t>надежное обеспечение услугами электроснабжения населения, социальной сферы и коммерческих потребителей в объеме, необходимом для планируемых темпов развития.</w:t>
      </w:r>
    </w:p>
    <w:p w:rsidR="00B9146E" w:rsidRPr="00744A9F" w:rsidRDefault="00B9146E" w:rsidP="00B9146E">
      <w:pPr>
        <w:spacing w:line="276" w:lineRule="auto"/>
        <w:ind w:firstLine="709"/>
      </w:pPr>
      <w:r w:rsidRPr="00744A9F">
        <w:t>Для достижения цели данного направления Программы предполагается решение следующих основных задач:</w:t>
      </w:r>
    </w:p>
    <w:p w:rsidR="00B9146E" w:rsidRPr="00744A9F" w:rsidRDefault="00B9146E" w:rsidP="00B9146E">
      <w:pPr>
        <w:widowControl/>
        <w:numPr>
          <w:ilvl w:val="0"/>
          <w:numId w:val="30"/>
        </w:numPr>
        <w:autoSpaceDE/>
        <w:autoSpaceDN/>
        <w:adjustRightInd/>
        <w:spacing w:line="276" w:lineRule="auto"/>
        <w:ind w:left="0" w:firstLine="709"/>
        <w:jc w:val="both"/>
      </w:pPr>
      <w:r w:rsidRPr="00744A9F">
        <w:t>обеспечение доступности, надежности и стабильности услуг по электроснабжению на основе полного удовлетворения спроса потребителей;</w:t>
      </w:r>
    </w:p>
    <w:p w:rsidR="00B9146E" w:rsidRPr="00744A9F" w:rsidRDefault="00B9146E" w:rsidP="00B9146E">
      <w:pPr>
        <w:widowControl/>
        <w:numPr>
          <w:ilvl w:val="0"/>
          <w:numId w:val="30"/>
        </w:numPr>
        <w:autoSpaceDE/>
        <w:autoSpaceDN/>
        <w:adjustRightInd/>
        <w:spacing w:line="276" w:lineRule="auto"/>
        <w:ind w:left="0" w:firstLine="709"/>
        <w:jc w:val="both"/>
      </w:pPr>
      <w:r w:rsidRPr="00744A9F">
        <w:t>оптимизация системы электроснабжения и управления потреблением электрической энергии;</w:t>
      </w:r>
    </w:p>
    <w:p w:rsidR="00B9146E" w:rsidRPr="00744A9F" w:rsidRDefault="00B9146E" w:rsidP="00B9146E">
      <w:pPr>
        <w:widowControl/>
        <w:numPr>
          <w:ilvl w:val="0"/>
          <w:numId w:val="30"/>
        </w:numPr>
        <w:autoSpaceDE/>
        <w:autoSpaceDN/>
        <w:adjustRightInd/>
        <w:spacing w:line="276" w:lineRule="auto"/>
        <w:ind w:left="0" w:firstLine="709"/>
        <w:jc w:val="both"/>
      </w:pPr>
      <w:r w:rsidRPr="00744A9F">
        <w:t>обеспечение нормативного качества услуг по электроснабжению для потребителей.</w:t>
      </w:r>
    </w:p>
    <w:p w:rsidR="00B9146E" w:rsidRPr="00744A9F" w:rsidRDefault="00B9146E" w:rsidP="00B9146E">
      <w:pPr>
        <w:spacing w:line="276" w:lineRule="auto"/>
        <w:ind w:firstLine="709"/>
        <w:rPr>
          <w:b/>
        </w:rPr>
      </w:pPr>
      <w:r w:rsidRPr="00744A9F">
        <w:rPr>
          <w:b/>
        </w:rPr>
        <w:t xml:space="preserve">Направление 4. </w:t>
      </w:r>
    </w:p>
    <w:p w:rsidR="00B9146E" w:rsidRPr="00744A9F" w:rsidRDefault="00B9146E" w:rsidP="00B9146E">
      <w:pPr>
        <w:widowControl/>
        <w:numPr>
          <w:ilvl w:val="0"/>
          <w:numId w:val="31"/>
        </w:numPr>
        <w:autoSpaceDE/>
        <w:autoSpaceDN/>
        <w:adjustRightInd/>
        <w:spacing w:line="276" w:lineRule="auto"/>
        <w:ind w:left="0" w:firstLine="709"/>
        <w:jc w:val="both"/>
      </w:pPr>
      <w:r w:rsidRPr="00744A9F">
        <w:t>Мероприятия по сбору, вывозу и размещению (утилизации) твердых бытовых отходов.</w:t>
      </w:r>
    </w:p>
    <w:p w:rsidR="00B9146E" w:rsidRPr="00744A9F" w:rsidRDefault="00B9146E" w:rsidP="00B9146E">
      <w:pPr>
        <w:spacing w:line="276" w:lineRule="auto"/>
        <w:ind w:firstLine="709"/>
      </w:pPr>
      <w:r w:rsidRPr="00744A9F">
        <w:t>Направление включает следующие разделы:</w:t>
      </w:r>
    </w:p>
    <w:p w:rsidR="00B9146E" w:rsidRPr="00744A9F" w:rsidRDefault="00B9146E" w:rsidP="00B9146E">
      <w:pPr>
        <w:widowControl/>
        <w:numPr>
          <w:ilvl w:val="0"/>
          <w:numId w:val="31"/>
        </w:numPr>
        <w:autoSpaceDE/>
        <w:autoSpaceDN/>
        <w:adjustRightInd/>
        <w:spacing w:line="276" w:lineRule="auto"/>
        <w:ind w:left="0" w:firstLine="709"/>
        <w:jc w:val="both"/>
      </w:pPr>
      <w:r w:rsidRPr="00744A9F">
        <w:tab/>
        <w:t>Размещение твердых бытовых отходов.</w:t>
      </w:r>
    </w:p>
    <w:p w:rsidR="00B9146E" w:rsidRPr="00744A9F" w:rsidRDefault="00B9146E" w:rsidP="00B9146E">
      <w:pPr>
        <w:spacing w:line="276" w:lineRule="auto"/>
        <w:ind w:firstLine="709"/>
      </w:pPr>
      <w:r w:rsidRPr="00744A9F">
        <w:t>Основной целью реализации мероприятий направления является:</w:t>
      </w:r>
    </w:p>
    <w:p w:rsidR="00B9146E" w:rsidRPr="00744A9F" w:rsidRDefault="00B9146E" w:rsidP="00B9146E">
      <w:pPr>
        <w:spacing w:line="276" w:lineRule="auto"/>
        <w:ind w:firstLine="709"/>
      </w:pPr>
      <w:r w:rsidRPr="00744A9F">
        <w:t>удовлетворение потребности населения в качественных услугах по сбору, вывозу и размещению твердых бытовых отходов.</w:t>
      </w:r>
    </w:p>
    <w:p w:rsidR="00B9146E" w:rsidRPr="00744A9F" w:rsidRDefault="00B9146E" w:rsidP="00B9146E">
      <w:pPr>
        <w:spacing w:line="276" w:lineRule="auto"/>
        <w:ind w:firstLine="709"/>
      </w:pPr>
      <w:r w:rsidRPr="00744A9F">
        <w:t>Для достижения цели данного направления Программы предполагается решение следующих основных задач:</w:t>
      </w:r>
    </w:p>
    <w:p w:rsidR="00B9146E" w:rsidRPr="00744A9F" w:rsidRDefault="00B9146E" w:rsidP="00B9146E">
      <w:pPr>
        <w:widowControl/>
        <w:numPr>
          <w:ilvl w:val="0"/>
          <w:numId w:val="31"/>
        </w:numPr>
        <w:autoSpaceDE/>
        <w:autoSpaceDN/>
        <w:adjustRightInd/>
        <w:spacing w:line="276" w:lineRule="auto"/>
        <w:ind w:left="0" w:firstLine="709"/>
        <w:jc w:val="both"/>
      </w:pPr>
      <w:r w:rsidRPr="00744A9F">
        <w:t>создание специализированных полигонов по утилизации ТБО отвечающих всем необходимым требованиям;</w:t>
      </w:r>
    </w:p>
    <w:p w:rsidR="00B9146E" w:rsidRPr="00744A9F" w:rsidRDefault="00B9146E" w:rsidP="00B9146E">
      <w:pPr>
        <w:widowControl/>
        <w:numPr>
          <w:ilvl w:val="0"/>
          <w:numId w:val="31"/>
        </w:numPr>
        <w:autoSpaceDE/>
        <w:autoSpaceDN/>
        <w:adjustRightInd/>
        <w:spacing w:line="276" w:lineRule="auto"/>
        <w:ind w:left="0" w:firstLine="709"/>
        <w:jc w:val="both"/>
      </w:pPr>
      <w:r w:rsidRPr="00744A9F">
        <w:t>развитие инфраструктуры производств по переработке ТБО;</w:t>
      </w:r>
    </w:p>
    <w:p w:rsidR="00B9146E" w:rsidRPr="00744A9F" w:rsidRDefault="00B9146E" w:rsidP="00B9146E">
      <w:pPr>
        <w:widowControl/>
        <w:numPr>
          <w:ilvl w:val="0"/>
          <w:numId w:val="31"/>
        </w:numPr>
        <w:autoSpaceDE/>
        <w:autoSpaceDN/>
        <w:adjustRightInd/>
        <w:spacing w:line="276" w:lineRule="auto"/>
        <w:ind w:left="0" w:firstLine="709"/>
        <w:jc w:val="both"/>
      </w:pPr>
      <w:r w:rsidRPr="00744A9F">
        <w:t>улучшение санитарного состояния территории поселения;</w:t>
      </w:r>
    </w:p>
    <w:p w:rsidR="00B9146E" w:rsidRPr="00744A9F" w:rsidRDefault="00B9146E" w:rsidP="00B9146E">
      <w:pPr>
        <w:widowControl/>
        <w:numPr>
          <w:ilvl w:val="0"/>
          <w:numId w:val="31"/>
        </w:numPr>
        <w:autoSpaceDE/>
        <w:autoSpaceDN/>
        <w:adjustRightInd/>
        <w:spacing w:line="276" w:lineRule="auto"/>
        <w:ind w:left="0" w:firstLine="709"/>
        <w:jc w:val="both"/>
      </w:pPr>
      <w:r w:rsidRPr="00744A9F">
        <w:t>улучшение экологического состояния поселения.</w:t>
      </w:r>
    </w:p>
    <w:p w:rsidR="00B9146E" w:rsidRPr="00744A9F" w:rsidRDefault="00B9146E" w:rsidP="00B9146E">
      <w:pPr>
        <w:spacing w:line="276" w:lineRule="auto"/>
        <w:ind w:firstLine="709"/>
      </w:pPr>
      <w:r w:rsidRPr="00744A9F">
        <w:t xml:space="preserve">В целом, комплексная реализация основных мероприятий Программы позволит создать условия для эффективного функционирования и развития систем коммунальной инфраструктуры поселения, что в свою </w:t>
      </w:r>
      <w:r>
        <w:t>очередь</w:t>
      </w:r>
      <w:r w:rsidRPr="00744A9F">
        <w:t xml:space="preserve"> облегчит решение ряда социальных, экономических и экологических проблем, обеспечит комфортные условия проживания граждан, качественное предоставление коммунальных услуг коммерческим потребителям, повысит инвестиционную привлекательность предприятий коммунальной инфраструктуры.</w:t>
      </w:r>
    </w:p>
    <w:p w:rsidR="00B9146E" w:rsidRPr="00744A9F" w:rsidRDefault="00B9146E" w:rsidP="00B9146E">
      <w:pPr>
        <w:spacing w:line="276" w:lineRule="auto"/>
        <w:ind w:firstLine="284"/>
      </w:pPr>
    </w:p>
    <w:p w:rsidR="00B9146E" w:rsidRPr="004E239C" w:rsidRDefault="00B9146E" w:rsidP="00B9146E">
      <w:pPr>
        <w:pStyle w:val="1"/>
        <w:spacing w:line="276" w:lineRule="auto"/>
        <w:ind w:firstLine="0"/>
        <w:rPr>
          <w:lang w:val="ru-RU"/>
        </w:rPr>
      </w:pPr>
      <w:bookmarkStart w:id="159" w:name="_Toc348623919"/>
      <w:bookmarkStart w:id="160" w:name="_Toc435100202"/>
      <w:bookmarkStart w:id="161" w:name="_Toc435100383"/>
      <w:bookmarkStart w:id="162" w:name="_Toc435100489"/>
      <w:bookmarkStart w:id="163" w:name="_Toc435107375"/>
      <w:bookmarkStart w:id="164" w:name="_Toc454816482"/>
      <w:bookmarkStart w:id="165" w:name="_Toc454816732"/>
      <w:bookmarkStart w:id="166" w:name="_Toc473186438"/>
      <w:r w:rsidRPr="00744A9F">
        <w:t>Мероприятия программы по совершенствованию коммунальных систем поселения и их стоимость</w:t>
      </w:r>
      <w:bookmarkEnd w:id="159"/>
      <w:bookmarkEnd w:id="160"/>
      <w:bookmarkEnd w:id="161"/>
      <w:bookmarkEnd w:id="162"/>
      <w:bookmarkEnd w:id="163"/>
      <w:r>
        <w:rPr>
          <w:lang w:val="ru-RU"/>
        </w:rPr>
        <w:t>.</w:t>
      </w:r>
      <w:bookmarkEnd w:id="164"/>
      <w:bookmarkEnd w:id="165"/>
      <w:bookmarkEnd w:id="166"/>
    </w:p>
    <w:p w:rsidR="00B9146E" w:rsidRPr="00744A9F" w:rsidRDefault="00B9146E" w:rsidP="00B9146E">
      <w:pPr>
        <w:spacing w:line="276" w:lineRule="auto"/>
        <w:jc w:val="center"/>
        <w:rPr>
          <w:b/>
        </w:rPr>
      </w:pPr>
    </w:p>
    <w:p w:rsidR="00B9146E" w:rsidRPr="00744A9F" w:rsidRDefault="00B9146E" w:rsidP="00B9146E">
      <w:pPr>
        <w:spacing w:line="276" w:lineRule="auto"/>
        <w:ind w:firstLine="709"/>
      </w:pPr>
      <w:r w:rsidRPr="00744A9F">
        <w:t>В программе рассчитаны инвестиционные потребности и возможности в разрезе каждого вида услуг; разработаны приоритеты в разрезе каждого вида услуг, сбалансированные с финансовыми возможностями. Для прогнозирования перспектив развития системы коммунальной инфраструктуры будет проведен:</w:t>
      </w:r>
    </w:p>
    <w:p w:rsidR="00B9146E" w:rsidRPr="00744A9F" w:rsidRDefault="00B9146E" w:rsidP="00B9146E">
      <w:pPr>
        <w:widowControl/>
        <w:numPr>
          <w:ilvl w:val="0"/>
          <w:numId w:val="32"/>
        </w:numPr>
        <w:autoSpaceDE/>
        <w:autoSpaceDN/>
        <w:adjustRightInd/>
        <w:spacing w:line="276" w:lineRule="auto"/>
        <w:ind w:left="0" w:firstLine="709"/>
        <w:jc w:val="both"/>
      </w:pPr>
      <w:r w:rsidRPr="00744A9F">
        <w:t>анализ планов застройки поселения;</w:t>
      </w:r>
    </w:p>
    <w:p w:rsidR="00B9146E" w:rsidRPr="00744A9F" w:rsidRDefault="00B9146E" w:rsidP="00B9146E">
      <w:pPr>
        <w:widowControl/>
        <w:numPr>
          <w:ilvl w:val="0"/>
          <w:numId w:val="32"/>
        </w:numPr>
        <w:autoSpaceDE/>
        <w:autoSpaceDN/>
        <w:adjustRightInd/>
        <w:spacing w:line="276" w:lineRule="auto"/>
        <w:ind w:left="0" w:firstLine="709"/>
        <w:jc w:val="both"/>
      </w:pPr>
      <w:r w:rsidRPr="00744A9F">
        <w:t>анализ производственных программ предприятий;</w:t>
      </w:r>
    </w:p>
    <w:p w:rsidR="00B9146E" w:rsidRPr="00744A9F" w:rsidRDefault="00B9146E" w:rsidP="00B9146E">
      <w:pPr>
        <w:widowControl/>
        <w:numPr>
          <w:ilvl w:val="0"/>
          <w:numId w:val="32"/>
        </w:numPr>
        <w:autoSpaceDE/>
        <w:autoSpaceDN/>
        <w:adjustRightInd/>
        <w:spacing w:line="276" w:lineRule="auto"/>
        <w:ind w:left="0" w:firstLine="709"/>
        <w:jc w:val="both"/>
      </w:pPr>
      <w:r w:rsidRPr="00744A9F">
        <w:t>анализ достаточности существующей системы плана развития инфраструктуры и производственных программ.</w:t>
      </w:r>
    </w:p>
    <w:p w:rsidR="00B9146E" w:rsidRPr="00744A9F" w:rsidRDefault="00B9146E" w:rsidP="00B9146E">
      <w:pPr>
        <w:spacing w:line="276" w:lineRule="auto"/>
        <w:ind w:firstLine="709"/>
      </w:pPr>
      <w:r w:rsidRPr="00744A9F">
        <w:t>Развитие систем водоснабжения и водоотведения на период до 2028 года учитывает увеличение размера застраиваемой территории  и улучшение качества жизни населения.</w:t>
      </w:r>
    </w:p>
    <w:p w:rsidR="00B9146E" w:rsidRPr="00744A9F" w:rsidRDefault="00B9146E" w:rsidP="00B9146E">
      <w:pPr>
        <w:spacing w:line="276" w:lineRule="auto"/>
        <w:ind w:firstLine="709"/>
      </w:pPr>
      <w:r w:rsidRPr="00744A9F">
        <w:t xml:space="preserve">В результате реализации мероприятий будет обеспечено развитие сетей централизованного водоснабжения и водоотведения в соответствии с потребностями жителей поселения, а также подключение их к централизованным системам водоснабжения, электроснабжения , согласно генеральному плану, схемам теплоснабжения и водоснабжения и другим программам развития поселения. </w:t>
      </w:r>
    </w:p>
    <w:p w:rsidR="00B9146E" w:rsidRPr="00744A9F" w:rsidRDefault="00B9146E" w:rsidP="00B9146E">
      <w:pPr>
        <w:spacing w:line="276" w:lineRule="auto"/>
      </w:pPr>
      <w:bookmarkStart w:id="167" w:name="_Toc435100203"/>
      <w:bookmarkStart w:id="168" w:name="_Toc435100384"/>
      <w:bookmarkStart w:id="169" w:name="_Toc435100490"/>
      <w:bookmarkStart w:id="170" w:name="_Toc435107376"/>
    </w:p>
    <w:bookmarkEnd w:id="167"/>
    <w:bookmarkEnd w:id="168"/>
    <w:bookmarkEnd w:id="169"/>
    <w:bookmarkEnd w:id="170"/>
    <w:p w:rsidR="00B9146E" w:rsidRPr="00945C62" w:rsidRDefault="00B9146E" w:rsidP="00B9146E">
      <w:pPr>
        <w:spacing w:line="276" w:lineRule="auto"/>
        <w:sectPr w:rsidR="00B9146E" w:rsidRPr="00945C62" w:rsidSect="007E427A">
          <w:headerReference w:type="default" r:id="rId12"/>
          <w:footerReference w:type="default" r:id="rId13"/>
          <w:headerReference w:type="first" r:id="rId14"/>
          <w:pgSz w:w="11906" w:h="16838"/>
          <w:pgMar w:top="743" w:right="851" w:bottom="856" w:left="1701" w:header="567" w:footer="56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9146E" w:rsidRPr="00744A9F" w:rsidRDefault="00B9146E" w:rsidP="00B9146E">
      <w:pPr>
        <w:pStyle w:val="1"/>
        <w:spacing w:line="276" w:lineRule="auto"/>
        <w:ind w:firstLine="0"/>
      </w:pPr>
      <w:bookmarkStart w:id="171" w:name="_Toc454816483"/>
      <w:bookmarkStart w:id="172" w:name="_Toc454816733"/>
      <w:bookmarkStart w:id="173" w:name="_Toc473186439"/>
      <w:r w:rsidRPr="00744A9F">
        <w:lastRenderedPageBreak/>
        <w:t>Перечень мероприятий и целевых показателей развития коммунальной инфраструктуры, поселка Березовка   </w:t>
      </w:r>
      <w:r>
        <w:rPr>
          <w:lang w:val="ru-RU"/>
        </w:rPr>
        <w:t xml:space="preserve">Березовского </w:t>
      </w:r>
      <w:r w:rsidRPr="00744A9F">
        <w:t>района  Красноярского края.</w:t>
      </w:r>
      <w:bookmarkEnd w:id="171"/>
      <w:bookmarkEnd w:id="172"/>
      <w:bookmarkEnd w:id="173"/>
    </w:p>
    <w:p w:rsidR="00B9146E" w:rsidRPr="00744A9F" w:rsidRDefault="00B9146E" w:rsidP="00B9146E">
      <w:pPr>
        <w:spacing w:line="276" w:lineRule="auto"/>
      </w:pPr>
    </w:p>
    <w:p w:rsidR="00B9146E" w:rsidRPr="00744A9F" w:rsidRDefault="00B9146E" w:rsidP="00B9146E">
      <w:pPr>
        <w:spacing w:line="276" w:lineRule="auto"/>
        <w:ind w:firstLine="284"/>
        <w:jc w:val="center"/>
      </w:pPr>
      <w:bookmarkStart w:id="174" w:name="_Toc435100204"/>
      <w:bookmarkStart w:id="175" w:name="_Toc435100385"/>
      <w:bookmarkStart w:id="176" w:name="_Toc435100491"/>
      <w:bookmarkStart w:id="177" w:name="_Toc435107377"/>
      <w:r w:rsidRPr="00744A9F">
        <w:t>Мероприятия и целевые показатели настоящей Программы представлены в таблице «Система программных мероприятий и целевые показатели развития коммунальной инфраструктуры».</w:t>
      </w:r>
      <w:bookmarkEnd w:id="174"/>
      <w:bookmarkEnd w:id="175"/>
      <w:bookmarkEnd w:id="176"/>
      <w:bookmarkEnd w:id="177"/>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pStyle w:val="1"/>
        <w:spacing w:line="276" w:lineRule="auto"/>
        <w:ind w:firstLine="0"/>
        <w:rPr>
          <w:lang w:val="ru-RU"/>
        </w:rPr>
      </w:pPr>
      <w:bookmarkStart w:id="178" w:name="_Toc435100205"/>
      <w:bookmarkStart w:id="179" w:name="_Toc435100386"/>
      <w:bookmarkStart w:id="180" w:name="_Toc435100492"/>
      <w:bookmarkStart w:id="181" w:name="_Toc435107378"/>
      <w:bookmarkStart w:id="182" w:name="_Toc454816484"/>
      <w:bookmarkStart w:id="183" w:name="_Toc454816734"/>
      <w:bookmarkStart w:id="184" w:name="_Toc473186440"/>
      <w:r>
        <w:t>Система программных м</w:t>
      </w:r>
      <w:r w:rsidRPr="00744A9F">
        <w:t>ероприятий и целевые показатели развития коммунальной инфраструктуры</w:t>
      </w:r>
      <w:bookmarkEnd w:id="178"/>
      <w:bookmarkEnd w:id="179"/>
      <w:bookmarkEnd w:id="180"/>
      <w:bookmarkEnd w:id="181"/>
      <w:r>
        <w:rPr>
          <w:lang w:val="ru-RU"/>
        </w:rPr>
        <w:t>.</w:t>
      </w:r>
      <w:bookmarkEnd w:id="182"/>
      <w:bookmarkEnd w:id="183"/>
      <w:bookmarkEnd w:id="184"/>
    </w:p>
    <w:p w:rsidR="00B9146E" w:rsidRPr="004E239C" w:rsidRDefault="00B9146E" w:rsidP="00B9146E">
      <w:pPr>
        <w:spacing w:line="276" w:lineRule="auto"/>
        <w:rPr>
          <w:lang w:eastAsia="x-none"/>
        </w:rPr>
      </w:pPr>
    </w:p>
    <w:p w:rsidR="00B9146E" w:rsidRPr="00744A9F" w:rsidRDefault="00B9146E" w:rsidP="00B9146E">
      <w:pPr>
        <w:spacing w:line="276" w:lineRule="auto"/>
        <w:ind w:firstLine="284"/>
        <w:jc w:val="center"/>
      </w:pPr>
      <w:r w:rsidRPr="00744A9F">
        <w:t>Мероприятия настоящей программы представлены в таблице «Система программных мероприятий».</w:t>
      </w:r>
    </w:p>
    <w:p w:rsidR="00B9146E" w:rsidRPr="00744A9F" w:rsidRDefault="00B9146E" w:rsidP="00B9146E">
      <w:pPr>
        <w:spacing w:line="276" w:lineRule="auto"/>
        <w:jc w:val="center"/>
      </w:pPr>
      <w:bookmarkStart w:id="185" w:name="_Toc435100206"/>
      <w:bookmarkStart w:id="186" w:name="_Toc435100387"/>
      <w:bookmarkStart w:id="187" w:name="_Toc435100493"/>
      <w:bookmarkStart w:id="188" w:name="_Toc435107379"/>
      <w:r w:rsidRPr="00744A9F">
        <w:t>Система программных мероприятий</w:t>
      </w:r>
      <w:bookmarkEnd w:id="185"/>
      <w:bookmarkEnd w:id="186"/>
      <w:bookmarkEnd w:id="187"/>
      <w:bookmarkEnd w:id="188"/>
    </w:p>
    <w:p w:rsidR="00B9146E" w:rsidRPr="00744A9F" w:rsidRDefault="00B9146E" w:rsidP="00B9146E">
      <w:pPr>
        <w:spacing w:line="276" w:lineRule="auto"/>
        <w:jc w:val="right"/>
      </w:pPr>
      <w:bookmarkStart w:id="189" w:name="_Toc435100207"/>
      <w:bookmarkStart w:id="190" w:name="_Toc435100388"/>
      <w:bookmarkStart w:id="191" w:name="_Toc435100494"/>
      <w:bookmarkStart w:id="192" w:name="_Toc435107380"/>
      <w:r w:rsidRPr="00744A9F">
        <w:t xml:space="preserve">Таблица </w:t>
      </w:r>
      <w:bookmarkEnd w:id="189"/>
      <w:bookmarkEnd w:id="190"/>
      <w:bookmarkEnd w:id="191"/>
      <w:bookmarkEnd w:id="192"/>
    </w:p>
    <w:p w:rsidR="00B9146E" w:rsidRPr="00744A9F" w:rsidRDefault="00B9146E" w:rsidP="00B9146E">
      <w:pPr>
        <w:spacing w:line="276" w:lineRule="auto"/>
      </w:pPr>
    </w:p>
    <w:tbl>
      <w:tblPr>
        <w:tblW w:w="154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3"/>
        <w:gridCol w:w="21"/>
        <w:gridCol w:w="3521"/>
        <w:gridCol w:w="1842"/>
        <w:gridCol w:w="242"/>
        <w:gridCol w:w="43"/>
        <w:gridCol w:w="2269"/>
        <w:gridCol w:w="2552"/>
        <w:gridCol w:w="1986"/>
        <w:gridCol w:w="2269"/>
      </w:tblGrid>
      <w:tr w:rsidR="00B9146E" w:rsidRPr="00744A9F" w:rsidTr="003B6BE8">
        <w:tc>
          <w:tcPr>
            <w:tcW w:w="694" w:type="dxa"/>
            <w:gridSpan w:val="2"/>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NN п/п</w:t>
            </w:r>
          </w:p>
        </w:tc>
        <w:tc>
          <w:tcPr>
            <w:tcW w:w="3521"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Наименование мероприятия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Срок исполнения мероприятий</w:t>
            </w:r>
          </w:p>
        </w:tc>
        <w:tc>
          <w:tcPr>
            <w:tcW w:w="2554" w:type="dxa"/>
            <w:gridSpan w:val="3"/>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Ожидаемый  результат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Стоимость объекта</w:t>
            </w:r>
          </w:p>
          <w:p w:rsidR="00B9146E" w:rsidRPr="00744A9F" w:rsidRDefault="00B9146E" w:rsidP="003B6BE8">
            <w:pPr>
              <w:spacing w:line="276" w:lineRule="auto"/>
              <w:jc w:val="center"/>
            </w:pPr>
            <w:r w:rsidRPr="00744A9F">
              <w:t>С учетом стоимости ПСД,</w:t>
            </w:r>
          </w:p>
          <w:p w:rsidR="00B9146E" w:rsidRPr="00744A9F" w:rsidRDefault="00B9146E" w:rsidP="003B6BE8">
            <w:pPr>
              <w:spacing w:line="276" w:lineRule="auto"/>
              <w:jc w:val="center"/>
            </w:pPr>
            <w:r w:rsidRPr="00744A9F">
              <w:t>рублей</w:t>
            </w:r>
          </w:p>
        </w:tc>
        <w:tc>
          <w:tcPr>
            <w:tcW w:w="1986"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Источник финансирования</w:t>
            </w:r>
          </w:p>
        </w:tc>
        <w:tc>
          <w:tcPr>
            <w:tcW w:w="2269"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Необходимое финансирование,</w:t>
            </w:r>
          </w:p>
          <w:p w:rsidR="00B9146E" w:rsidRPr="00744A9F" w:rsidRDefault="00B9146E" w:rsidP="003B6BE8">
            <w:pPr>
              <w:spacing w:line="276" w:lineRule="auto"/>
              <w:jc w:val="center"/>
            </w:pPr>
            <w:r w:rsidRPr="00744A9F">
              <w:t>рублей</w:t>
            </w:r>
          </w:p>
        </w:tc>
      </w:tr>
      <w:tr w:rsidR="00B9146E" w:rsidRPr="00744A9F" w:rsidTr="003B6BE8">
        <w:tc>
          <w:tcPr>
            <w:tcW w:w="15418" w:type="dxa"/>
            <w:gridSpan w:val="10"/>
            <w:tcBorders>
              <w:top w:val="single" w:sz="4" w:space="0" w:color="auto"/>
              <w:left w:val="single" w:sz="4" w:space="0" w:color="auto"/>
              <w:bottom w:val="single" w:sz="4" w:space="0" w:color="auto"/>
              <w:right w:val="single" w:sz="4" w:space="0" w:color="auto"/>
            </w:tcBorders>
            <w:vAlign w:val="center"/>
            <w:hideMark/>
          </w:tcPr>
          <w:p w:rsidR="00B9146E" w:rsidRPr="002E2140" w:rsidRDefault="00B9146E" w:rsidP="003B6BE8">
            <w:pPr>
              <w:spacing w:line="276" w:lineRule="auto"/>
              <w:jc w:val="center"/>
              <w:rPr>
                <w:b/>
              </w:rPr>
            </w:pPr>
            <w:r w:rsidRPr="002E2140">
              <w:rPr>
                <w:b/>
              </w:rPr>
              <w:t>Водоснабжение</w:t>
            </w:r>
          </w:p>
        </w:tc>
      </w:tr>
      <w:tr w:rsidR="00B9146E" w:rsidRPr="00744A9F" w:rsidTr="003B6BE8">
        <w:trPr>
          <w:trHeight w:val="904"/>
        </w:trPr>
        <w:tc>
          <w:tcPr>
            <w:tcW w:w="694" w:type="dxa"/>
            <w:gridSpan w:val="2"/>
            <w:vMerge w:val="restart"/>
            <w:tcBorders>
              <w:top w:val="single" w:sz="4" w:space="0" w:color="auto"/>
              <w:left w:val="single" w:sz="4" w:space="0" w:color="auto"/>
              <w:right w:val="single" w:sz="4" w:space="0" w:color="auto"/>
            </w:tcBorders>
            <w:vAlign w:val="center"/>
            <w:hideMark/>
          </w:tcPr>
          <w:p w:rsidR="00B9146E" w:rsidRPr="002E2140" w:rsidRDefault="00B9146E" w:rsidP="003B6BE8">
            <w:pPr>
              <w:spacing w:line="276" w:lineRule="auto"/>
              <w:jc w:val="center"/>
              <w:rPr>
                <w:sz w:val="22"/>
                <w:szCs w:val="22"/>
              </w:rPr>
            </w:pPr>
            <w:r w:rsidRPr="002E2140">
              <w:rPr>
                <w:sz w:val="22"/>
                <w:szCs w:val="22"/>
              </w:rPr>
              <w:t>1.1</w:t>
            </w:r>
          </w:p>
        </w:tc>
        <w:tc>
          <w:tcPr>
            <w:tcW w:w="3521" w:type="dxa"/>
            <w:vMerge w:val="restart"/>
            <w:tcBorders>
              <w:top w:val="single" w:sz="4" w:space="0" w:color="auto"/>
              <w:left w:val="single" w:sz="4" w:space="0" w:color="auto"/>
              <w:right w:val="single" w:sz="4" w:space="0" w:color="auto"/>
            </w:tcBorders>
            <w:vAlign w:val="center"/>
          </w:tcPr>
          <w:p w:rsidR="00B9146E" w:rsidRPr="002E2140" w:rsidRDefault="00B9146E" w:rsidP="003B6BE8">
            <w:pPr>
              <w:spacing w:line="276" w:lineRule="auto"/>
              <w:rPr>
                <w:sz w:val="22"/>
                <w:szCs w:val="22"/>
              </w:rPr>
            </w:pPr>
            <w:r>
              <w:rPr>
                <w:sz w:val="22"/>
                <w:szCs w:val="22"/>
              </w:rPr>
              <w:t>Р</w:t>
            </w:r>
            <w:r w:rsidRPr="002E2140">
              <w:rPr>
                <w:sz w:val="22"/>
                <w:szCs w:val="22"/>
              </w:rPr>
              <w:t xml:space="preserve">емонт сети водоснабжения </w:t>
            </w:r>
            <w:r>
              <w:rPr>
                <w:sz w:val="22"/>
                <w:szCs w:val="22"/>
              </w:rPr>
              <w:t>по ул. Парковая от водозаборных скважин до ул. Парковая, от точки присоединения до ул. Центральная, по ул. Центральная до ул. Строителей – длина участка 695 м (ДУ200, ДУ160)</w:t>
            </w:r>
          </w:p>
          <w:p w:rsidR="00B9146E" w:rsidRPr="002E2140" w:rsidRDefault="00B9146E" w:rsidP="003B6BE8">
            <w:pPr>
              <w:spacing w:line="276" w:lineRule="auto"/>
              <w:rPr>
                <w:sz w:val="22"/>
                <w:szCs w:val="22"/>
              </w:rPr>
            </w:pPr>
          </w:p>
        </w:tc>
        <w:tc>
          <w:tcPr>
            <w:tcW w:w="1842" w:type="dxa"/>
            <w:vMerge w:val="restart"/>
            <w:tcBorders>
              <w:top w:val="single" w:sz="4" w:space="0" w:color="auto"/>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201</w:t>
            </w:r>
            <w:r>
              <w:rPr>
                <w:sz w:val="22"/>
                <w:szCs w:val="22"/>
              </w:rPr>
              <w:t>7</w:t>
            </w:r>
            <w:r w:rsidRPr="002E2140">
              <w:rPr>
                <w:sz w:val="22"/>
                <w:szCs w:val="22"/>
              </w:rPr>
              <w:t xml:space="preserve"> г.</w:t>
            </w:r>
          </w:p>
        </w:tc>
        <w:tc>
          <w:tcPr>
            <w:tcW w:w="2554" w:type="dxa"/>
            <w:gridSpan w:val="3"/>
            <w:vMerge w:val="restart"/>
            <w:tcBorders>
              <w:top w:val="single" w:sz="4" w:space="0" w:color="auto"/>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Повышение  качества и надежности водоснабжения</w:t>
            </w:r>
          </w:p>
        </w:tc>
        <w:tc>
          <w:tcPr>
            <w:tcW w:w="2552" w:type="dxa"/>
            <w:vMerge w:val="restart"/>
            <w:tcBorders>
              <w:top w:val="single" w:sz="4" w:space="0" w:color="auto"/>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3 500</w:t>
            </w:r>
            <w:r w:rsidRPr="002E2140">
              <w:rPr>
                <w:sz w:val="22"/>
                <w:szCs w:val="22"/>
              </w:rPr>
              <w:t xml:space="preserve"> 000</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Бюджет Красноярского края</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3 450 000</w:t>
            </w:r>
          </w:p>
        </w:tc>
      </w:tr>
      <w:tr w:rsidR="00B9146E" w:rsidRPr="00744A9F" w:rsidTr="003B6BE8">
        <w:trPr>
          <w:trHeight w:val="770"/>
        </w:trPr>
        <w:tc>
          <w:tcPr>
            <w:tcW w:w="694" w:type="dxa"/>
            <w:gridSpan w:val="2"/>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3521"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rPr>
                <w:sz w:val="22"/>
                <w:szCs w:val="22"/>
              </w:rPr>
            </w:pPr>
          </w:p>
        </w:tc>
        <w:tc>
          <w:tcPr>
            <w:tcW w:w="1842"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2554" w:type="dxa"/>
            <w:gridSpan w:val="3"/>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2552"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Бюджет п.</w:t>
            </w:r>
            <w:r>
              <w:rPr>
                <w:sz w:val="22"/>
                <w:szCs w:val="22"/>
              </w:rPr>
              <w:t xml:space="preserve"> </w:t>
            </w:r>
            <w:r w:rsidRPr="002E2140">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50 000</w:t>
            </w:r>
          </w:p>
        </w:tc>
      </w:tr>
      <w:tr w:rsidR="00B9146E" w:rsidRPr="00744A9F" w:rsidTr="003B6BE8">
        <w:trPr>
          <w:trHeight w:val="770"/>
        </w:trPr>
        <w:tc>
          <w:tcPr>
            <w:tcW w:w="694" w:type="dxa"/>
            <w:gridSpan w:val="2"/>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1.2</w:t>
            </w:r>
          </w:p>
        </w:tc>
        <w:tc>
          <w:tcPr>
            <w:tcW w:w="3521" w:type="dxa"/>
            <w:vMerge w:val="restart"/>
            <w:tcBorders>
              <w:left w:val="single" w:sz="4" w:space="0" w:color="auto"/>
              <w:right w:val="single" w:sz="4" w:space="0" w:color="auto"/>
            </w:tcBorders>
            <w:vAlign w:val="center"/>
          </w:tcPr>
          <w:p w:rsidR="00B9146E" w:rsidRPr="002E2140" w:rsidRDefault="00B9146E" w:rsidP="003B6BE8">
            <w:pPr>
              <w:spacing w:line="276" w:lineRule="auto"/>
              <w:rPr>
                <w:sz w:val="22"/>
                <w:szCs w:val="22"/>
              </w:rPr>
            </w:pPr>
            <w:r>
              <w:rPr>
                <w:sz w:val="22"/>
                <w:szCs w:val="22"/>
              </w:rPr>
              <w:t>Р</w:t>
            </w:r>
            <w:r w:rsidRPr="002E2140">
              <w:rPr>
                <w:sz w:val="22"/>
                <w:szCs w:val="22"/>
              </w:rPr>
              <w:t>емонт сети водоснабжения</w:t>
            </w:r>
            <w:r>
              <w:rPr>
                <w:sz w:val="22"/>
                <w:szCs w:val="22"/>
              </w:rPr>
              <w:t xml:space="preserve"> по ул. Парковая от дома № 4 до дома № 2а, от дома 2а по ул. Парковая до ул. Строителей, по ул. Строителей до дома № 65 по ул. Центральная – длина участка 657 м. (ДУ 160)</w:t>
            </w:r>
          </w:p>
        </w:tc>
        <w:tc>
          <w:tcPr>
            <w:tcW w:w="1842" w:type="dxa"/>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2018 г.</w:t>
            </w:r>
          </w:p>
        </w:tc>
        <w:tc>
          <w:tcPr>
            <w:tcW w:w="2554" w:type="dxa"/>
            <w:gridSpan w:val="3"/>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Повышение  качества и надежности водоснабжения</w:t>
            </w:r>
          </w:p>
        </w:tc>
        <w:tc>
          <w:tcPr>
            <w:tcW w:w="2552" w:type="dxa"/>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4 000 000</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Бюджет Красноярского края</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3 950 000</w:t>
            </w:r>
          </w:p>
        </w:tc>
      </w:tr>
      <w:tr w:rsidR="00B9146E" w:rsidRPr="00744A9F" w:rsidTr="003B6BE8">
        <w:trPr>
          <w:trHeight w:val="770"/>
        </w:trPr>
        <w:tc>
          <w:tcPr>
            <w:tcW w:w="694" w:type="dxa"/>
            <w:gridSpan w:val="2"/>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3521"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rPr>
                <w:sz w:val="22"/>
                <w:szCs w:val="22"/>
              </w:rPr>
            </w:pPr>
          </w:p>
        </w:tc>
        <w:tc>
          <w:tcPr>
            <w:tcW w:w="1842"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2554" w:type="dxa"/>
            <w:gridSpan w:val="3"/>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2552" w:type="dxa"/>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Бюджет п.</w:t>
            </w:r>
            <w:r>
              <w:rPr>
                <w:sz w:val="22"/>
                <w:szCs w:val="22"/>
              </w:rPr>
              <w:t xml:space="preserve"> </w:t>
            </w:r>
            <w:r w:rsidRPr="002E2140">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50 000</w:t>
            </w:r>
          </w:p>
        </w:tc>
      </w:tr>
      <w:tr w:rsidR="00B9146E" w:rsidRPr="00744A9F" w:rsidTr="003B6BE8">
        <w:trPr>
          <w:trHeight w:val="770"/>
        </w:trPr>
        <w:tc>
          <w:tcPr>
            <w:tcW w:w="694" w:type="dxa"/>
            <w:gridSpan w:val="2"/>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lastRenderedPageBreak/>
              <w:t>1.3</w:t>
            </w:r>
          </w:p>
        </w:tc>
        <w:tc>
          <w:tcPr>
            <w:tcW w:w="3521" w:type="dxa"/>
            <w:vMerge w:val="restart"/>
            <w:tcBorders>
              <w:left w:val="single" w:sz="4" w:space="0" w:color="auto"/>
              <w:right w:val="single" w:sz="4" w:space="0" w:color="auto"/>
            </w:tcBorders>
            <w:vAlign w:val="center"/>
          </w:tcPr>
          <w:p w:rsidR="00B9146E" w:rsidRPr="002E2140" w:rsidRDefault="00B9146E" w:rsidP="003B6BE8">
            <w:pPr>
              <w:spacing w:line="276" w:lineRule="auto"/>
              <w:rPr>
                <w:sz w:val="22"/>
                <w:szCs w:val="22"/>
              </w:rPr>
            </w:pPr>
            <w:r>
              <w:rPr>
                <w:sz w:val="22"/>
                <w:szCs w:val="22"/>
              </w:rPr>
              <w:t>Ремонт сети водоснабжения через пойму реки Березовка от перекрестка ул. Советской Армии – ул. Заводская до ул. Фрунзе – длина участка 500 м (ДУ 250)</w:t>
            </w:r>
          </w:p>
        </w:tc>
        <w:tc>
          <w:tcPr>
            <w:tcW w:w="1842" w:type="dxa"/>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2019</w:t>
            </w:r>
          </w:p>
        </w:tc>
        <w:tc>
          <w:tcPr>
            <w:tcW w:w="2554" w:type="dxa"/>
            <w:gridSpan w:val="3"/>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Повышение  качества и надежности водоснабжения</w:t>
            </w:r>
          </w:p>
        </w:tc>
        <w:tc>
          <w:tcPr>
            <w:tcW w:w="2552" w:type="dxa"/>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4 500 000</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Бюджет Красноярского края</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4 400 0000</w:t>
            </w:r>
          </w:p>
        </w:tc>
      </w:tr>
      <w:tr w:rsidR="00B9146E" w:rsidRPr="00744A9F" w:rsidTr="003B6BE8">
        <w:trPr>
          <w:trHeight w:val="770"/>
        </w:trPr>
        <w:tc>
          <w:tcPr>
            <w:tcW w:w="694" w:type="dxa"/>
            <w:gridSpan w:val="2"/>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3521"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rPr>
                <w:sz w:val="22"/>
                <w:szCs w:val="22"/>
              </w:rPr>
            </w:pPr>
          </w:p>
        </w:tc>
        <w:tc>
          <w:tcPr>
            <w:tcW w:w="1842"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2554" w:type="dxa"/>
            <w:gridSpan w:val="3"/>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2552"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Бюджет п.</w:t>
            </w:r>
            <w:r>
              <w:rPr>
                <w:sz w:val="22"/>
                <w:szCs w:val="22"/>
              </w:rPr>
              <w:t xml:space="preserve"> </w:t>
            </w:r>
            <w:r w:rsidRPr="002E2140">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100 000</w:t>
            </w:r>
          </w:p>
        </w:tc>
      </w:tr>
      <w:tr w:rsidR="00B9146E" w:rsidRPr="00744A9F" w:rsidTr="003B6BE8">
        <w:trPr>
          <w:trHeight w:val="770"/>
        </w:trPr>
        <w:tc>
          <w:tcPr>
            <w:tcW w:w="694" w:type="dxa"/>
            <w:gridSpan w:val="2"/>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1.4</w:t>
            </w:r>
          </w:p>
        </w:tc>
        <w:tc>
          <w:tcPr>
            <w:tcW w:w="3521" w:type="dxa"/>
            <w:vMerge w:val="restart"/>
            <w:tcBorders>
              <w:left w:val="single" w:sz="4" w:space="0" w:color="auto"/>
              <w:right w:val="single" w:sz="4" w:space="0" w:color="auto"/>
            </w:tcBorders>
            <w:vAlign w:val="center"/>
          </w:tcPr>
          <w:p w:rsidR="00B9146E" w:rsidRPr="002E2140" w:rsidRDefault="00B9146E" w:rsidP="003B6BE8">
            <w:pPr>
              <w:spacing w:line="276" w:lineRule="auto"/>
              <w:rPr>
                <w:sz w:val="22"/>
                <w:szCs w:val="22"/>
              </w:rPr>
            </w:pPr>
            <w:r>
              <w:rPr>
                <w:sz w:val="22"/>
                <w:szCs w:val="22"/>
              </w:rPr>
              <w:t>Ремонт сети водоснабжения по ул. Центральная от дома № 65 до дома № 13 – длина участка 561 м (ДУ 160)</w:t>
            </w:r>
          </w:p>
        </w:tc>
        <w:tc>
          <w:tcPr>
            <w:tcW w:w="1842" w:type="dxa"/>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2020</w:t>
            </w:r>
          </w:p>
        </w:tc>
        <w:tc>
          <w:tcPr>
            <w:tcW w:w="2554" w:type="dxa"/>
            <w:gridSpan w:val="3"/>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Повышение  качества и надежности водоснабжения</w:t>
            </w:r>
          </w:p>
        </w:tc>
        <w:tc>
          <w:tcPr>
            <w:tcW w:w="2552" w:type="dxa"/>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3 500 000</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Бюджет Красноярского края</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3 450 000</w:t>
            </w:r>
          </w:p>
        </w:tc>
      </w:tr>
      <w:tr w:rsidR="00B9146E" w:rsidRPr="00744A9F" w:rsidTr="003B6BE8">
        <w:trPr>
          <w:trHeight w:val="770"/>
        </w:trPr>
        <w:tc>
          <w:tcPr>
            <w:tcW w:w="694" w:type="dxa"/>
            <w:gridSpan w:val="2"/>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3521"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rPr>
                <w:sz w:val="22"/>
                <w:szCs w:val="22"/>
              </w:rPr>
            </w:pPr>
          </w:p>
        </w:tc>
        <w:tc>
          <w:tcPr>
            <w:tcW w:w="1842"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2554" w:type="dxa"/>
            <w:gridSpan w:val="3"/>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2552"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Бюджет п.</w:t>
            </w:r>
            <w:r>
              <w:rPr>
                <w:sz w:val="22"/>
                <w:szCs w:val="22"/>
              </w:rPr>
              <w:t xml:space="preserve"> </w:t>
            </w:r>
            <w:r w:rsidRPr="002E2140">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50 000</w:t>
            </w:r>
          </w:p>
        </w:tc>
      </w:tr>
      <w:tr w:rsidR="00B9146E" w:rsidRPr="00744A9F" w:rsidTr="003B6BE8">
        <w:trPr>
          <w:trHeight w:val="770"/>
        </w:trPr>
        <w:tc>
          <w:tcPr>
            <w:tcW w:w="694" w:type="dxa"/>
            <w:gridSpan w:val="2"/>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1.5</w:t>
            </w:r>
          </w:p>
        </w:tc>
        <w:tc>
          <w:tcPr>
            <w:tcW w:w="3521" w:type="dxa"/>
            <w:vMerge w:val="restart"/>
            <w:tcBorders>
              <w:left w:val="single" w:sz="4" w:space="0" w:color="auto"/>
              <w:right w:val="single" w:sz="4" w:space="0" w:color="auto"/>
            </w:tcBorders>
            <w:vAlign w:val="center"/>
          </w:tcPr>
          <w:p w:rsidR="00B9146E" w:rsidRPr="002E2140" w:rsidRDefault="00B9146E" w:rsidP="003B6BE8">
            <w:pPr>
              <w:spacing w:line="276" w:lineRule="auto"/>
              <w:rPr>
                <w:sz w:val="22"/>
                <w:szCs w:val="22"/>
              </w:rPr>
            </w:pPr>
            <w:r>
              <w:rPr>
                <w:sz w:val="22"/>
                <w:szCs w:val="22"/>
              </w:rPr>
              <w:t>Ремонт сети водоснабжения от ул. Юности, 11А до ул. Дружбы, 132 и от ул. Дружбы, 132 до ул. Дружбы, 130 – длина участка 609 м. ( ДУ 160)</w:t>
            </w:r>
          </w:p>
        </w:tc>
        <w:tc>
          <w:tcPr>
            <w:tcW w:w="1842" w:type="dxa"/>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2021</w:t>
            </w:r>
          </w:p>
        </w:tc>
        <w:tc>
          <w:tcPr>
            <w:tcW w:w="2554" w:type="dxa"/>
            <w:gridSpan w:val="3"/>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Повышение  качества и надежности водоснабжения</w:t>
            </w:r>
          </w:p>
        </w:tc>
        <w:tc>
          <w:tcPr>
            <w:tcW w:w="2552" w:type="dxa"/>
            <w:vMerge w:val="restart"/>
            <w:tcBorders>
              <w:left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Pr>
                <w:sz w:val="22"/>
                <w:szCs w:val="22"/>
              </w:rPr>
              <w:t>4 000 000</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Бюджет Красноярского края</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3 950 000</w:t>
            </w:r>
          </w:p>
        </w:tc>
      </w:tr>
      <w:tr w:rsidR="00B9146E" w:rsidRPr="00744A9F" w:rsidTr="003B6BE8">
        <w:trPr>
          <w:trHeight w:val="770"/>
        </w:trPr>
        <w:tc>
          <w:tcPr>
            <w:tcW w:w="694" w:type="dxa"/>
            <w:gridSpan w:val="2"/>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3521"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rPr>
                <w:sz w:val="22"/>
                <w:szCs w:val="22"/>
              </w:rPr>
            </w:pPr>
          </w:p>
        </w:tc>
        <w:tc>
          <w:tcPr>
            <w:tcW w:w="1842"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2554" w:type="dxa"/>
            <w:gridSpan w:val="3"/>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2552" w:type="dxa"/>
            <w:vMerge/>
            <w:tcBorders>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2E2140" w:rsidRDefault="00B9146E" w:rsidP="003B6BE8">
            <w:pPr>
              <w:spacing w:line="276" w:lineRule="auto"/>
              <w:jc w:val="center"/>
              <w:rPr>
                <w:sz w:val="22"/>
                <w:szCs w:val="22"/>
              </w:rPr>
            </w:pPr>
            <w:r w:rsidRPr="002E2140">
              <w:rPr>
                <w:sz w:val="22"/>
                <w:szCs w:val="22"/>
              </w:rPr>
              <w:t>Бюджет п.</w:t>
            </w:r>
            <w:r>
              <w:rPr>
                <w:sz w:val="22"/>
                <w:szCs w:val="22"/>
              </w:rPr>
              <w:t xml:space="preserve"> </w:t>
            </w:r>
            <w:r w:rsidRPr="002E2140">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50 000</w:t>
            </w:r>
          </w:p>
        </w:tc>
      </w:tr>
      <w:tr w:rsidR="00B9146E" w:rsidRPr="00744A9F" w:rsidTr="003B6BE8">
        <w:tc>
          <w:tcPr>
            <w:tcW w:w="694" w:type="dxa"/>
            <w:gridSpan w:val="2"/>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1.</w:t>
            </w:r>
            <w:r>
              <w:rPr>
                <w:sz w:val="22"/>
                <w:szCs w:val="22"/>
              </w:rPr>
              <w:t>6</w:t>
            </w:r>
          </w:p>
        </w:tc>
        <w:tc>
          <w:tcPr>
            <w:tcW w:w="3521"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rPr>
                <w:sz w:val="22"/>
                <w:szCs w:val="22"/>
              </w:rPr>
            </w:pPr>
            <w:r w:rsidRPr="008172C1">
              <w:rPr>
                <w:sz w:val="22"/>
                <w:szCs w:val="22"/>
              </w:rPr>
              <w:t>Разработка проектно-сметной документации и провести установку на сети  пожарных гидрантов, а также защищенной от замерзания арматуры в необходимых местах.</w:t>
            </w:r>
          </w:p>
          <w:p w:rsidR="00B9146E" w:rsidRPr="008172C1" w:rsidRDefault="00B9146E" w:rsidP="003B6BE8">
            <w:pPr>
              <w:spacing w:line="276" w:lineRule="auto"/>
              <w:rPr>
                <w:sz w:val="22"/>
                <w:szCs w:val="22"/>
              </w:rPr>
            </w:pPr>
            <w:r w:rsidRPr="008172C1">
              <w:rPr>
                <w:sz w:val="22"/>
                <w:szCs w:val="22"/>
              </w:rPr>
              <w:t>Разработка проектно-сметной документации и п</w:t>
            </w:r>
            <w:r>
              <w:rPr>
                <w:sz w:val="22"/>
                <w:szCs w:val="22"/>
              </w:rPr>
              <w:t>роведение</w:t>
            </w:r>
            <w:r w:rsidRPr="008172C1">
              <w:rPr>
                <w:sz w:val="22"/>
                <w:szCs w:val="22"/>
              </w:rPr>
              <w:t xml:space="preserve"> к</w:t>
            </w:r>
            <w:r>
              <w:rPr>
                <w:sz w:val="22"/>
                <w:szCs w:val="22"/>
              </w:rPr>
              <w:t>апитального</w:t>
            </w:r>
            <w:r w:rsidRPr="008172C1">
              <w:rPr>
                <w:sz w:val="22"/>
                <w:szCs w:val="22"/>
              </w:rPr>
              <w:t xml:space="preserve"> ремонт</w:t>
            </w:r>
            <w:r>
              <w:rPr>
                <w:sz w:val="22"/>
                <w:szCs w:val="22"/>
              </w:rPr>
              <w:t>а</w:t>
            </w:r>
            <w:r w:rsidRPr="008172C1">
              <w:rPr>
                <w:sz w:val="22"/>
                <w:szCs w:val="22"/>
              </w:rPr>
              <w:t xml:space="preserve"> аварийных и ветхих участков водопроводной сети.</w:t>
            </w:r>
          </w:p>
          <w:p w:rsidR="00B9146E" w:rsidRPr="008172C1" w:rsidRDefault="00B9146E" w:rsidP="003B6BE8">
            <w:pPr>
              <w:spacing w:line="276" w:lineRule="auto"/>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sidRPr="008172C1">
              <w:rPr>
                <w:sz w:val="22"/>
                <w:szCs w:val="22"/>
              </w:rPr>
              <w:t>2017 г.</w:t>
            </w:r>
          </w:p>
          <w:p w:rsidR="00B9146E" w:rsidRPr="008172C1" w:rsidRDefault="00B9146E" w:rsidP="003B6BE8">
            <w:pPr>
              <w:spacing w:line="276" w:lineRule="auto"/>
              <w:jc w:val="center"/>
              <w:rPr>
                <w:sz w:val="22"/>
                <w:szCs w:val="22"/>
              </w:rPr>
            </w:pPr>
            <w:r>
              <w:rPr>
                <w:sz w:val="22"/>
                <w:szCs w:val="22"/>
              </w:rPr>
              <w:t>2023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Повышение  качества и надежности системы водоснабжения и пожаротушения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ПСД - 9</w:t>
            </w:r>
            <w:r w:rsidRPr="008172C1">
              <w:rPr>
                <w:sz w:val="22"/>
                <w:szCs w:val="22"/>
              </w:rPr>
              <w:t>30</w:t>
            </w:r>
            <w:r>
              <w:rPr>
                <w:sz w:val="22"/>
                <w:szCs w:val="22"/>
              </w:rPr>
              <w:t> </w:t>
            </w:r>
            <w:r w:rsidRPr="008172C1">
              <w:rPr>
                <w:sz w:val="22"/>
                <w:szCs w:val="22"/>
              </w:rPr>
              <w:t>000</w:t>
            </w:r>
          </w:p>
          <w:p w:rsidR="00B9146E" w:rsidRPr="008172C1" w:rsidRDefault="00B9146E" w:rsidP="003B6BE8">
            <w:pPr>
              <w:spacing w:line="276" w:lineRule="auto"/>
              <w:jc w:val="center"/>
              <w:rPr>
                <w:sz w:val="22"/>
                <w:szCs w:val="22"/>
              </w:rPr>
            </w:pPr>
            <w:r>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Бюджет п.</w:t>
            </w:r>
            <w:r>
              <w:rPr>
                <w:sz w:val="22"/>
                <w:szCs w:val="22"/>
              </w:rPr>
              <w:t xml:space="preserve"> </w:t>
            </w:r>
            <w:r w:rsidRPr="008172C1">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Pr>
                <w:sz w:val="22"/>
                <w:szCs w:val="22"/>
              </w:rPr>
              <w:t>930</w:t>
            </w:r>
            <w:r w:rsidRPr="008172C1">
              <w:rPr>
                <w:sz w:val="22"/>
                <w:szCs w:val="22"/>
              </w:rPr>
              <w:t xml:space="preserve"> 000</w:t>
            </w:r>
          </w:p>
        </w:tc>
      </w:tr>
      <w:tr w:rsidR="00B9146E" w:rsidRPr="00744A9F" w:rsidTr="003B6BE8">
        <w:tc>
          <w:tcPr>
            <w:tcW w:w="694" w:type="dxa"/>
            <w:gridSpan w:val="2"/>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Pr>
                <w:sz w:val="22"/>
                <w:szCs w:val="22"/>
              </w:rPr>
              <w:t>1.7</w:t>
            </w:r>
          </w:p>
        </w:tc>
        <w:tc>
          <w:tcPr>
            <w:tcW w:w="3521"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rPr>
                <w:sz w:val="22"/>
                <w:szCs w:val="22"/>
              </w:rPr>
            </w:pPr>
            <w:r w:rsidRPr="008172C1">
              <w:rPr>
                <w:sz w:val="22"/>
                <w:szCs w:val="22"/>
              </w:rPr>
              <w:t>Разработка проектно-сметной документации и п</w:t>
            </w:r>
            <w:r>
              <w:rPr>
                <w:sz w:val="22"/>
                <w:szCs w:val="22"/>
              </w:rPr>
              <w:t>роведение</w:t>
            </w:r>
            <w:r w:rsidRPr="008172C1">
              <w:rPr>
                <w:sz w:val="22"/>
                <w:szCs w:val="22"/>
              </w:rPr>
              <w:t xml:space="preserve"> реконструкци</w:t>
            </w:r>
            <w:r>
              <w:rPr>
                <w:sz w:val="22"/>
                <w:szCs w:val="22"/>
              </w:rPr>
              <w:t>и</w:t>
            </w:r>
            <w:r w:rsidRPr="008172C1">
              <w:rPr>
                <w:sz w:val="22"/>
                <w:szCs w:val="22"/>
              </w:rPr>
              <w:t xml:space="preserve"> системы </w:t>
            </w:r>
            <w:r w:rsidRPr="008172C1">
              <w:rPr>
                <w:sz w:val="22"/>
                <w:szCs w:val="22"/>
              </w:rPr>
              <w:lastRenderedPageBreak/>
              <w:t xml:space="preserve">водоснабжения п.Березовка с учетом выявившихся в последнее время потребностей в обеспечении жилых районов и общественных центров  водой питьевого качества. </w:t>
            </w:r>
            <w:r w:rsidRPr="005404F5">
              <w:rPr>
                <w:sz w:val="22"/>
                <w:szCs w:val="22"/>
              </w:rPr>
              <w:t xml:space="preserve">Перспективный диаметр </w:t>
            </w:r>
            <w:r>
              <w:rPr>
                <w:sz w:val="22"/>
                <w:szCs w:val="22"/>
              </w:rPr>
              <w:t xml:space="preserve">водопроводной </w:t>
            </w:r>
            <w:r w:rsidRPr="005404F5">
              <w:rPr>
                <w:sz w:val="22"/>
                <w:szCs w:val="22"/>
              </w:rPr>
              <w:t xml:space="preserve"> сети </w:t>
            </w:r>
            <w:r>
              <w:rPr>
                <w:sz w:val="22"/>
                <w:szCs w:val="22"/>
              </w:rPr>
              <w:t>–</w:t>
            </w:r>
            <w:r w:rsidRPr="005404F5">
              <w:rPr>
                <w:sz w:val="22"/>
                <w:szCs w:val="22"/>
              </w:rPr>
              <w:t xml:space="preserve"> </w:t>
            </w:r>
            <w:r>
              <w:rPr>
                <w:sz w:val="22"/>
                <w:szCs w:val="22"/>
              </w:rPr>
              <w:t xml:space="preserve">100/160/200/250/300 </w:t>
            </w:r>
            <w:r w:rsidRPr="005404F5">
              <w:rPr>
                <w:sz w:val="22"/>
                <w:szCs w:val="22"/>
              </w:rPr>
              <w:t xml:space="preserve">мм. Длина, заменяемого участка </w:t>
            </w:r>
            <w:r>
              <w:rPr>
                <w:sz w:val="22"/>
                <w:szCs w:val="22"/>
              </w:rPr>
              <w:t>–</w:t>
            </w:r>
            <w:r w:rsidRPr="005404F5">
              <w:rPr>
                <w:sz w:val="22"/>
                <w:szCs w:val="22"/>
              </w:rPr>
              <w:t xml:space="preserve"> </w:t>
            </w:r>
            <w:r>
              <w:rPr>
                <w:sz w:val="22"/>
                <w:szCs w:val="22"/>
              </w:rPr>
              <w:t>9195/22349/3203/7104/3142/</w:t>
            </w:r>
            <w:r w:rsidRPr="005404F5">
              <w:rPr>
                <w:sz w:val="22"/>
                <w:szCs w:val="22"/>
              </w:rPr>
              <w:t xml:space="preserve"> м.</w:t>
            </w:r>
          </w:p>
          <w:p w:rsidR="00B9146E" w:rsidRPr="008172C1" w:rsidRDefault="00B9146E" w:rsidP="003B6BE8">
            <w:pPr>
              <w:spacing w:line="276" w:lineRule="auto"/>
              <w:rPr>
                <w:sz w:val="22"/>
                <w:szCs w:val="22"/>
              </w:rPr>
            </w:pPr>
            <w:r>
              <w:rPr>
                <w:sz w:val="22"/>
                <w:szCs w:val="22"/>
              </w:rPr>
              <w:t>Итого 55 893 м.</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sidRPr="008172C1">
              <w:rPr>
                <w:sz w:val="22"/>
                <w:szCs w:val="22"/>
              </w:rPr>
              <w:lastRenderedPageBreak/>
              <w:t>201</w:t>
            </w:r>
            <w:r>
              <w:rPr>
                <w:sz w:val="22"/>
                <w:szCs w:val="22"/>
              </w:rPr>
              <w:t>9</w:t>
            </w:r>
            <w:r w:rsidRPr="008172C1">
              <w:rPr>
                <w:sz w:val="22"/>
                <w:szCs w:val="22"/>
              </w:rPr>
              <w:t xml:space="preserve"> г.</w:t>
            </w:r>
          </w:p>
          <w:p w:rsidR="00B9146E" w:rsidRPr="008172C1"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Повышение  качества и надежности водоснабжения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ПСД - 3</w:t>
            </w:r>
            <w:r w:rsidRPr="008172C1">
              <w:rPr>
                <w:sz w:val="22"/>
                <w:szCs w:val="22"/>
              </w:rPr>
              <w:t xml:space="preserve"> </w:t>
            </w:r>
            <w:r>
              <w:rPr>
                <w:sz w:val="22"/>
                <w:szCs w:val="22"/>
              </w:rPr>
              <w:t>3</w:t>
            </w:r>
            <w:r w:rsidRPr="008172C1">
              <w:rPr>
                <w:sz w:val="22"/>
                <w:szCs w:val="22"/>
              </w:rPr>
              <w:t>30</w:t>
            </w:r>
            <w:r>
              <w:rPr>
                <w:sz w:val="22"/>
                <w:szCs w:val="22"/>
              </w:rPr>
              <w:t> </w:t>
            </w:r>
            <w:r w:rsidRPr="008172C1">
              <w:rPr>
                <w:sz w:val="22"/>
                <w:szCs w:val="22"/>
              </w:rPr>
              <w:t>000</w:t>
            </w:r>
          </w:p>
          <w:p w:rsidR="00B9146E" w:rsidRPr="008172C1" w:rsidRDefault="00B9146E" w:rsidP="003B6BE8">
            <w:pPr>
              <w:spacing w:line="276" w:lineRule="auto"/>
              <w:jc w:val="center"/>
              <w:rPr>
                <w:sz w:val="22"/>
                <w:szCs w:val="22"/>
              </w:rPr>
            </w:pPr>
            <w:r>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Бюджет п.Березовка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Pr>
                <w:sz w:val="22"/>
                <w:szCs w:val="22"/>
              </w:rPr>
              <w:t>3 330</w:t>
            </w:r>
            <w:r w:rsidRPr="008172C1">
              <w:rPr>
                <w:sz w:val="22"/>
                <w:szCs w:val="22"/>
              </w:rPr>
              <w:t xml:space="preserve"> 000</w:t>
            </w:r>
          </w:p>
        </w:tc>
      </w:tr>
      <w:tr w:rsidR="00B9146E" w:rsidRPr="00744A9F" w:rsidTr="003B6BE8">
        <w:tc>
          <w:tcPr>
            <w:tcW w:w="694" w:type="dxa"/>
            <w:gridSpan w:val="2"/>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jc w:val="center"/>
              <w:rPr>
                <w:sz w:val="22"/>
                <w:szCs w:val="22"/>
              </w:rPr>
            </w:pPr>
            <w:r>
              <w:rPr>
                <w:sz w:val="22"/>
                <w:szCs w:val="22"/>
              </w:rPr>
              <w:lastRenderedPageBreak/>
              <w:t>1.8</w:t>
            </w:r>
          </w:p>
        </w:tc>
        <w:tc>
          <w:tcPr>
            <w:tcW w:w="3521" w:type="dxa"/>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rPr>
                <w:sz w:val="22"/>
                <w:szCs w:val="22"/>
              </w:rPr>
            </w:pPr>
            <w:r w:rsidRPr="00BB30AE">
              <w:rPr>
                <w:sz w:val="22"/>
                <w:szCs w:val="22"/>
              </w:rPr>
              <w:t xml:space="preserve">Разработка проектно-сметной документации </w:t>
            </w:r>
            <w:r>
              <w:rPr>
                <w:sz w:val="22"/>
                <w:szCs w:val="22"/>
              </w:rPr>
              <w:t>и реконструкция ВНС «Шумково» ул. Дружбы, 1е/1 4640 м3/сут 232 м3/час 2 резервуара по 2500 м3</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sidRPr="00BB30AE">
              <w:rPr>
                <w:sz w:val="22"/>
                <w:szCs w:val="22"/>
              </w:rPr>
              <w:t>201</w:t>
            </w:r>
            <w:r>
              <w:rPr>
                <w:sz w:val="22"/>
                <w:szCs w:val="22"/>
              </w:rPr>
              <w:t>7</w:t>
            </w:r>
            <w:r w:rsidRPr="00BB30AE">
              <w:rPr>
                <w:sz w:val="22"/>
                <w:szCs w:val="22"/>
              </w:rPr>
              <w:t xml:space="preserve"> г.</w:t>
            </w:r>
          </w:p>
          <w:p w:rsidR="00B9146E" w:rsidRPr="00BB30AE"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jc w:val="center"/>
              <w:rPr>
                <w:sz w:val="22"/>
                <w:szCs w:val="22"/>
              </w:rPr>
            </w:pPr>
            <w:r w:rsidRPr="00BB30AE">
              <w:rPr>
                <w:sz w:val="22"/>
                <w:szCs w:val="22"/>
              </w:rPr>
              <w:t>Повышение  качества и надежности водоснабжения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ПСД – 1 810 </w:t>
            </w:r>
            <w:r w:rsidRPr="008172C1">
              <w:rPr>
                <w:sz w:val="22"/>
                <w:szCs w:val="22"/>
              </w:rPr>
              <w:t>000</w:t>
            </w:r>
          </w:p>
          <w:p w:rsidR="00B9146E" w:rsidRPr="00BB30AE" w:rsidRDefault="00B9146E" w:rsidP="003B6BE8">
            <w:pPr>
              <w:spacing w:line="276" w:lineRule="auto"/>
              <w:jc w:val="center"/>
              <w:rPr>
                <w:sz w:val="22"/>
                <w:szCs w:val="22"/>
              </w:rPr>
            </w:pPr>
            <w:r>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 xml:space="preserve">Бюджет </w:t>
            </w:r>
            <w:r>
              <w:rPr>
                <w:sz w:val="22"/>
                <w:szCs w:val="22"/>
              </w:rPr>
              <w:t xml:space="preserve">                      </w:t>
            </w:r>
            <w:r w:rsidRPr="008172C1">
              <w:rPr>
                <w:sz w:val="22"/>
                <w:szCs w:val="22"/>
              </w:rPr>
              <w:t>п.</w:t>
            </w:r>
            <w:r>
              <w:rPr>
                <w:sz w:val="22"/>
                <w:szCs w:val="22"/>
              </w:rPr>
              <w:t xml:space="preserve"> </w:t>
            </w:r>
            <w:r w:rsidRPr="008172C1">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Pr>
                <w:sz w:val="22"/>
                <w:szCs w:val="22"/>
              </w:rPr>
              <w:t>1 810 000</w:t>
            </w:r>
          </w:p>
        </w:tc>
      </w:tr>
      <w:tr w:rsidR="00B9146E" w:rsidRPr="00744A9F" w:rsidTr="003B6BE8">
        <w:tc>
          <w:tcPr>
            <w:tcW w:w="694" w:type="dxa"/>
            <w:gridSpan w:val="2"/>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1.9</w:t>
            </w:r>
          </w:p>
        </w:tc>
        <w:tc>
          <w:tcPr>
            <w:tcW w:w="3521" w:type="dxa"/>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rPr>
                <w:sz w:val="22"/>
                <w:szCs w:val="22"/>
              </w:rPr>
            </w:pPr>
            <w:r w:rsidRPr="00BB30AE">
              <w:rPr>
                <w:sz w:val="22"/>
                <w:szCs w:val="22"/>
              </w:rPr>
              <w:t xml:space="preserve">Разработка проектно-сметной документации </w:t>
            </w:r>
            <w:r>
              <w:rPr>
                <w:sz w:val="22"/>
                <w:szCs w:val="22"/>
              </w:rPr>
              <w:t>и строительство ВНС «Восточный» 4008 м3/сут 209 м3/час 2 резервуара по 300 м3</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2020 г.</w:t>
            </w:r>
          </w:p>
          <w:p w:rsidR="00B9146E" w:rsidRPr="00BB30AE"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jc w:val="center"/>
              <w:rPr>
                <w:sz w:val="22"/>
                <w:szCs w:val="22"/>
              </w:rPr>
            </w:pPr>
            <w:r w:rsidRPr="00BB30AE">
              <w:rPr>
                <w:sz w:val="22"/>
                <w:szCs w:val="22"/>
              </w:rPr>
              <w:t>Повышение  качества и надежности водоснабжения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ПСД – 1 370 </w:t>
            </w:r>
            <w:r w:rsidRPr="008172C1">
              <w:rPr>
                <w:sz w:val="22"/>
                <w:szCs w:val="22"/>
              </w:rPr>
              <w:t>000</w:t>
            </w:r>
          </w:p>
          <w:p w:rsidR="00B9146E" w:rsidRPr="00BB30AE" w:rsidRDefault="00B9146E" w:rsidP="003B6BE8">
            <w:pPr>
              <w:spacing w:line="276" w:lineRule="auto"/>
              <w:jc w:val="center"/>
              <w:rPr>
                <w:sz w:val="22"/>
                <w:szCs w:val="22"/>
              </w:rPr>
            </w:pPr>
            <w:r>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 xml:space="preserve">Бюджет </w:t>
            </w:r>
            <w:r>
              <w:rPr>
                <w:sz w:val="22"/>
                <w:szCs w:val="22"/>
              </w:rPr>
              <w:t xml:space="preserve">                      </w:t>
            </w:r>
            <w:r w:rsidRPr="008172C1">
              <w:rPr>
                <w:sz w:val="22"/>
                <w:szCs w:val="22"/>
              </w:rPr>
              <w:t>п.</w:t>
            </w:r>
            <w:r>
              <w:rPr>
                <w:sz w:val="22"/>
                <w:szCs w:val="22"/>
              </w:rPr>
              <w:t xml:space="preserve"> </w:t>
            </w:r>
            <w:r w:rsidRPr="008172C1">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Pr>
                <w:sz w:val="22"/>
                <w:szCs w:val="22"/>
              </w:rPr>
              <w:t>1 370 000</w:t>
            </w:r>
          </w:p>
        </w:tc>
      </w:tr>
      <w:tr w:rsidR="00B9146E" w:rsidRPr="00744A9F" w:rsidTr="003B6BE8">
        <w:tc>
          <w:tcPr>
            <w:tcW w:w="694" w:type="dxa"/>
            <w:gridSpan w:val="2"/>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1.10</w:t>
            </w:r>
          </w:p>
        </w:tc>
        <w:tc>
          <w:tcPr>
            <w:tcW w:w="3521" w:type="dxa"/>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rPr>
                <w:sz w:val="22"/>
                <w:szCs w:val="22"/>
              </w:rPr>
            </w:pPr>
            <w:r w:rsidRPr="00BB30AE">
              <w:rPr>
                <w:sz w:val="22"/>
                <w:szCs w:val="22"/>
              </w:rPr>
              <w:t xml:space="preserve">Разработка проектно-сметной документации </w:t>
            </w:r>
            <w:r>
              <w:rPr>
                <w:sz w:val="22"/>
                <w:szCs w:val="22"/>
              </w:rPr>
              <w:t>и строительство водозабора «БОР» 2405 м3/сут 3 рабочих, 1 резервная скважина</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 xml:space="preserve">2020 г. </w:t>
            </w:r>
          </w:p>
          <w:p w:rsidR="00B9146E"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jc w:val="center"/>
              <w:rPr>
                <w:sz w:val="22"/>
                <w:szCs w:val="22"/>
              </w:rPr>
            </w:pPr>
            <w:r w:rsidRPr="00BB30AE">
              <w:rPr>
                <w:sz w:val="22"/>
                <w:szCs w:val="22"/>
              </w:rPr>
              <w:t>Повышение  качества и надежности водоснабжения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ПСД – 1 160 </w:t>
            </w:r>
            <w:r w:rsidRPr="008172C1">
              <w:rPr>
                <w:sz w:val="22"/>
                <w:szCs w:val="22"/>
              </w:rPr>
              <w:t>000</w:t>
            </w:r>
          </w:p>
          <w:p w:rsidR="00B9146E" w:rsidRPr="00BB30AE" w:rsidRDefault="00B9146E" w:rsidP="003B6BE8">
            <w:pPr>
              <w:spacing w:line="276" w:lineRule="auto"/>
              <w:jc w:val="center"/>
              <w:rPr>
                <w:sz w:val="22"/>
                <w:szCs w:val="22"/>
              </w:rPr>
            </w:pPr>
            <w:r>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 xml:space="preserve">Бюджет </w:t>
            </w:r>
            <w:r>
              <w:rPr>
                <w:sz w:val="22"/>
                <w:szCs w:val="22"/>
              </w:rPr>
              <w:t xml:space="preserve">                      </w:t>
            </w:r>
            <w:r w:rsidRPr="008172C1">
              <w:rPr>
                <w:sz w:val="22"/>
                <w:szCs w:val="22"/>
              </w:rPr>
              <w:t>п.</w:t>
            </w:r>
            <w:r>
              <w:rPr>
                <w:sz w:val="22"/>
                <w:szCs w:val="22"/>
              </w:rPr>
              <w:t xml:space="preserve"> </w:t>
            </w:r>
            <w:r w:rsidRPr="008172C1">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Pr>
                <w:sz w:val="22"/>
                <w:szCs w:val="22"/>
              </w:rPr>
              <w:t>1 160 000</w:t>
            </w:r>
          </w:p>
        </w:tc>
      </w:tr>
      <w:tr w:rsidR="00B9146E" w:rsidRPr="00744A9F" w:rsidTr="003B6BE8">
        <w:tc>
          <w:tcPr>
            <w:tcW w:w="694" w:type="dxa"/>
            <w:gridSpan w:val="2"/>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1.11</w:t>
            </w:r>
          </w:p>
        </w:tc>
        <w:tc>
          <w:tcPr>
            <w:tcW w:w="3521" w:type="dxa"/>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rPr>
                <w:sz w:val="22"/>
                <w:szCs w:val="22"/>
              </w:rPr>
            </w:pPr>
            <w:r w:rsidRPr="00BB30AE">
              <w:rPr>
                <w:sz w:val="22"/>
                <w:szCs w:val="22"/>
              </w:rPr>
              <w:t xml:space="preserve">Разработка проектно-сметной документации </w:t>
            </w:r>
            <w:r>
              <w:rPr>
                <w:sz w:val="22"/>
                <w:szCs w:val="22"/>
              </w:rPr>
              <w:t>и строительство водозабора «Восточный» 1488 м3/сут, 2 рабочих, 1 резервная скважины</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 xml:space="preserve">2020 г. </w:t>
            </w:r>
          </w:p>
          <w:p w:rsidR="00B9146E"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jc w:val="center"/>
              <w:rPr>
                <w:sz w:val="22"/>
                <w:szCs w:val="22"/>
              </w:rPr>
            </w:pPr>
            <w:r w:rsidRPr="00BB30AE">
              <w:rPr>
                <w:sz w:val="22"/>
                <w:szCs w:val="22"/>
              </w:rPr>
              <w:t>Повышение  качества и надежности водоснабжения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ПСД – 950 </w:t>
            </w:r>
            <w:r w:rsidRPr="008172C1">
              <w:rPr>
                <w:sz w:val="22"/>
                <w:szCs w:val="22"/>
              </w:rPr>
              <w:t>000</w:t>
            </w:r>
          </w:p>
          <w:p w:rsidR="00B9146E" w:rsidRPr="00BB30AE" w:rsidRDefault="00B9146E" w:rsidP="003B6BE8">
            <w:pPr>
              <w:spacing w:line="276" w:lineRule="auto"/>
              <w:jc w:val="center"/>
              <w:rPr>
                <w:sz w:val="22"/>
                <w:szCs w:val="22"/>
              </w:rPr>
            </w:pPr>
            <w:r>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 xml:space="preserve">Бюджет </w:t>
            </w:r>
            <w:r>
              <w:rPr>
                <w:sz w:val="22"/>
                <w:szCs w:val="22"/>
              </w:rPr>
              <w:t xml:space="preserve">                      </w:t>
            </w:r>
            <w:r w:rsidRPr="008172C1">
              <w:rPr>
                <w:sz w:val="22"/>
                <w:szCs w:val="22"/>
              </w:rPr>
              <w:t>п.</w:t>
            </w:r>
            <w:r>
              <w:rPr>
                <w:sz w:val="22"/>
                <w:szCs w:val="22"/>
              </w:rPr>
              <w:t xml:space="preserve"> </w:t>
            </w:r>
            <w:r w:rsidRPr="008172C1">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Pr>
                <w:sz w:val="22"/>
                <w:szCs w:val="22"/>
              </w:rPr>
              <w:t>950 000</w:t>
            </w:r>
          </w:p>
        </w:tc>
      </w:tr>
      <w:tr w:rsidR="00B9146E" w:rsidRPr="00744A9F" w:rsidTr="003B6BE8">
        <w:tc>
          <w:tcPr>
            <w:tcW w:w="694" w:type="dxa"/>
            <w:gridSpan w:val="2"/>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1.12</w:t>
            </w:r>
          </w:p>
        </w:tc>
        <w:tc>
          <w:tcPr>
            <w:tcW w:w="3521" w:type="dxa"/>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rPr>
                <w:sz w:val="22"/>
                <w:szCs w:val="22"/>
              </w:rPr>
            </w:pPr>
            <w:r w:rsidRPr="00BB30AE">
              <w:rPr>
                <w:sz w:val="22"/>
                <w:szCs w:val="22"/>
              </w:rPr>
              <w:t xml:space="preserve">Разработка проектно-сметной документации </w:t>
            </w:r>
            <w:r>
              <w:rPr>
                <w:sz w:val="22"/>
                <w:szCs w:val="22"/>
              </w:rPr>
              <w:t xml:space="preserve">и строительство водозабора «Северо -восточный» </w:t>
            </w:r>
            <w:r>
              <w:rPr>
                <w:sz w:val="22"/>
                <w:szCs w:val="22"/>
              </w:rPr>
              <w:lastRenderedPageBreak/>
              <w:t>196,63 м3/сут, 1 рабочая, 1 резервная скважины</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lastRenderedPageBreak/>
              <w:t xml:space="preserve">2020 г. </w:t>
            </w:r>
          </w:p>
          <w:p w:rsidR="00B9146E"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jc w:val="center"/>
              <w:rPr>
                <w:sz w:val="22"/>
                <w:szCs w:val="22"/>
              </w:rPr>
            </w:pPr>
            <w:r w:rsidRPr="00BB30AE">
              <w:rPr>
                <w:sz w:val="22"/>
                <w:szCs w:val="22"/>
              </w:rPr>
              <w:t>Повышение  качества и надежности водоснабжения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ПСД – 750 </w:t>
            </w:r>
            <w:r w:rsidRPr="008172C1">
              <w:rPr>
                <w:sz w:val="22"/>
                <w:szCs w:val="22"/>
              </w:rPr>
              <w:t>000</w:t>
            </w:r>
          </w:p>
          <w:p w:rsidR="00B9146E" w:rsidRPr="00BB30AE" w:rsidRDefault="00B9146E" w:rsidP="003B6BE8">
            <w:pPr>
              <w:spacing w:line="276" w:lineRule="auto"/>
              <w:jc w:val="center"/>
              <w:rPr>
                <w:sz w:val="22"/>
                <w:szCs w:val="22"/>
              </w:rPr>
            </w:pPr>
            <w:r>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 xml:space="preserve">Бюджет </w:t>
            </w:r>
            <w:r>
              <w:rPr>
                <w:sz w:val="22"/>
                <w:szCs w:val="22"/>
              </w:rPr>
              <w:t xml:space="preserve">                      </w:t>
            </w:r>
            <w:r w:rsidRPr="008172C1">
              <w:rPr>
                <w:sz w:val="22"/>
                <w:szCs w:val="22"/>
              </w:rPr>
              <w:t>п.</w:t>
            </w:r>
            <w:r>
              <w:rPr>
                <w:sz w:val="22"/>
                <w:szCs w:val="22"/>
              </w:rPr>
              <w:t xml:space="preserve"> </w:t>
            </w:r>
            <w:r w:rsidRPr="008172C1">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Pr>
                <w:sz w:val="22"/>
                <w:szCs w:val="22"/>
              </w:rPr>
              <w:t>750 000</w:t>
            </w:r>
          </w:p>
        </w:tc>
      </w:tr>
      <w:tr w:rsidR="00B9146E" w:rsidRPr="00744A9F" w:rsidTr="003B6BE8">
        <w:tc>
          <w:tcPr>
            <w:tcW w:w="694" w:type="dxa"/>
            <w:gridSpan w:val="2"/>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lastRenderedPageBreak/>
              <w:t>1.13</w:t>
            </w:r>
          </w:p>
        </w:tc>
        <w:tc>
          <w:tcPr>
            <w:tcW w:w="3521" w:type="dxa"/>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rPr>
                <w:sz w:val="22"/>
                <w:szCs w:val="22"/>
              </w:rPr>
            </w:pPr>
            <w:r w:rsidRPr="00BB30AE">
              <w:rPr>
                <w:sz w:val="22"/>
                <w:szCs w:val="22"/>
              </w:rPr>
              <w:t xml:space="preserve">Разработка проектно-сметной документации </w:t>
            </w:r>
            <w:r>
              <w:rPr>
                <w:sz w:val="22"/>
                <w:szCs w:val="22"/>
              </w:rPr>
              <w:t>и строительство водозабора «Юго-восточный» 722 м3/сут, 2 рабочих, 1 резервная скважины</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 xml:space="preserve">2020 г. </w:t>
            </w:r>
          </w:p>
          <w:p w:rsidR="00B9146E"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jc w:val="center"/>
              <w:rPr>
                <w:sz w:val="22"/>
                <w:szCs w:val="22"/>
              </w:rPr>
            </w:pPr>
            <w:r w:rsidRPr="00BB30AE">
              <w:rPr>
                <w:sz w:val="22"/>
                <w:szCs w:val="22"/>
              </w:rPr>
              <w:t>Повышение  качества и надежности водоснабжения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ПСД – 950 </w:t>
            </w:r>
            <w:r w:rsidRPr="008172C1">
              <w:rPr>
                <w:sz w:val="22"/>
                <w:szCs w:val="22"/>
              </w:rPr>
              <w:t>000</w:t>
            </w:r>
          </w:p>
          <w:p w:rsidR="00B9146E" w:rsidRPr="00BB30AE" w:rsidRDefault="00B9146E" w:rsidP="003B6BE8">
            <w:pPr>
              <w:spacing w:line="276" w:lineRule="auto"/>
              <w:jc w:val="center"/>
              <w:rPr>
                <w:sz w:val="22"/>
                <w:szCs w:val="22"/>
              </w:rPr>
            </w:pPr>
            <w:r>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 xml:space="preserve">Бюджет </w:t>
            </w:r>
            <w:r>
              <w:rPr>
                <w:sz w:val="22"/>
                <w:szCs w:val="22"/>
              </w:rPr>
              <w:t xml:space="preserve">                      </w:t>
            </w:r>
            <w:r w:rsidRPr="008172C1">
              <w:rPr>
                <w:sz w:val="22"/>
                <w:szCs w:val="22"/>
              </w:rPr>
              <w:t>п.</w:t>
            </w:r>
            <w:r>
              <w:rPr>
                <w:sz w:val="22"/>
                <w:szCs w:val="22"/>
              </w:rPr>
              <w:t xml:space="preserve"> </w:t>
            </w:r>
            <w:r w:rsidRPr="008172C1">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Pr>
                <w:sz w:val="22"/>
                <w:szCs w:val="22"/>
              </w:rPr>
              <w:t>950 000</w:t>
            </w:r>
          </w:p>
        </w:tc>
      </w:tr>
      <w:tr w:rsidR="00B9146E" w:rsidRPr="00744A9F" w:rsidTr="003B6BE8">
        <w:tc>
          <w:tcPr>
            <w:tcW w:w="15418" w:type="dxa"/>
            <w:gridSpan w:val="10"/>
            <w:tcBorders>
              <w:top w:val="single" w:sz="4" w:space="0" w:color="auto"/>
              <w:left w:val="single" w:sz="4" w:space="0" w:color="auto"/>
              <w:bottom w:val="single" w:sz="4" w:space="0" w:color="auto"/>
              <w:right w:val="single" w:sz="4" w:space="0" w:color="auto"/>
            </w:tcBorders>
            <w:vAlign w:val="center"/>
            <w:hideMark/>
          </w:tcPr>
          <w:p w:rsidR="00B9146E" w:rsidRPr="00BB30AE" w:rsidRDefault="00B9146E" w:rsidP="003B6BE8">
            <w:pPr>
              <w:spacing w:line="276" w:lineRule="auto"/>
              <w:jc w:val="center"/>
              <w:rPr>
                <w:b/>
              </w:rPr>
            </w:pPr>
            <w:r w:rsidRPr="00BB30AE">
              <w:rPr>
                <w:b/>
              </w:rPr>
              <w:t>Электроснабжение</w:t>
            </w:r>
          </w:p>
        </w:tc>
      </w:tr>
      <w:tr w:rsidR="00B9146E" w:rsidRPr="00744A9F" w:rsidTr="003B6BE8">
        <w:tc>
          <w:tcPr>
            <w:tcW w:w="694" w:type="dxa"/>
            <w:gridSpan w:val="2"/>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2.1</w:t>
            </w:r>
          </w:p>
        </w:tc>
        <w:tc>
          <w:tcPr>
            <w:tcW w:w="3521" w:type="dxa"/>
            <w:tcBorders>
              <w:top w:val="single" w:sz="4" w:space="0" w:color="auto"/>
              <w:left w:val="single" w:sz="4" w:space="0" w:color="auto"/>
              <w:bottom w:val="single" w:sz="4" w:space="0" w:color="auto"/>
              <w:right w:val="single" w:sz="4" w:space="0" w:color="auto"/>
            </w:tcBorders>
          </w:tcPr>
          <w:p w:rsidR="00B9146E" w:rsidRPr="00BB30AE" w:rsidRDefault="00B9146E" w:rsidP="003B6BE8">
            <w:pPr>
              <w:spacing w:line="276" w:lineRule="auto"/>
              <w:rPr>
                <w:sz w:val="22"/>
                <w:szCs w:val="22"/>
              </w:rPr>
            </w:pPr>
            <w:r w:rsidRPr="008172C1">
              <w:rPr>
                <w:sz w:val="22"/>
                <w:szCs w:val="22"/>
              </w:rPr>
              <w:t>Разработка проектно-сметной документации и п</w:t>
            </w:r>
            <w:r>
              <w:rPr>
                <w:sz w:val="22"/>
                <w:szCs w:val="22"/>
              </w:rPr>
              <w:t>роведение</w:t>
            </w:r>
            <w:r w:rsidRPr="008172C1">
              <w:rPr>
                <w:sz w:val="22"/>
                <w:szCs w:val="22"/>
              </w:rPr>
              <w:t xml:space="preserve"> </w:t>
            </w:r>
            <w:r>
              <w:rPr>
                <w:sz w:val="22"/>
                <w:szCs w:val="22"/>
              </w:rPr>
              <w:t>работ по устройству</w:t>
            </w:r>
            <w:r w:rsidRPr="008172C1">
              <w:rPr>
                <w:sz w:val="22"/>
                <w:szCs w:val="22"/>
              </w:rPr>
              <w:t xml:space="preserve"> </w:t>
            </w:r>
            <w:r>
              <w:rPr>
                <w:sz w:val="22"/>
                <w:szCs w:val="22"/>
              </w:rPr>
              <w:t>сети уличного освещения</w:t>
            </w:r>
            <w:r w:rsidRPr="008172C1">
              <w:rPr>
                <w:sz w:val="22"/>
                <w:szCs w:val="22"/>
              </w:rPr>
              <w:t xml:space="preserve"> п.</w:t>
            </w:r>
            <w:r>
              <w:rPr>
                <w:sz w:val="22"/>
                <w:szCs w:val="22"/>
              </w:rPr>
              <w:t xml:space="preserve"> </w:t>
            </w:r>
            <w:r w:rsidRPr="008172C1">
              <w:rPr>
                <w:sz w:val="22"/>
                <w:szCs w:val="22"/>
              </w:rPr>
              <w:t xml:space="preserve">Березовка с учетом выявившихся в последнее время потребностей в обеспечении жилых районов и общественных центров  </w:t>
            </w:r>
            <w:r>
              <w:rPr>
                <w:sz w:val="22"/>
                <w:szCs w:val="22"/>
              </w:rPr>
              <w:t>сетями уличного освещения</w:t>
            </w:r>
            <w:r w:rsidRPr="008172C1">
              <w:rPr>
                <w:sz w:val="22"/>
                <w:szCs w:val="22"/>
              </w:rPr>
              <w:t xml:space="preserve"> </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sidRPr="008172C1">
              <w:rPr>
                <w:sz w:val="22"/>
                <w:szCs w:val="22"/>
              </w:rPr>
              <w:t>2017 г.</w:t>
            </w:r>
          </w:p>
          <w:p w:rsidR="00B9146E" w:rsidRPr="008172C1"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CC585C">
              <w:rPr>
                <w:sz w:val="22"/>
                <w:szCs w:val="22"/>
              </w:rPr>
              <w:t>Повышение  качества и надежности электроснабжения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ПСД - 500 </w:t>
            </w:r>
            <w:r w:rsidRPr="008172C1">
              <w:rPr>
                <w:sz w:val="22"/>
                <w:szCs w:val="22"/>
              </w:rPr>
              <w:t>000</w:t>
            </w:r>
          </w:p>
          <w:p w:rsidR="00B9146E" w:rsidRPr="008172C1" w:rsidRDefault="00B9146E" w:rsidP="003B6BE8">
            <w:pPr>
              <w:spacing w:line="276" w:lineRule="auto"/>
              <w:jc w:val="center"/>
              <w:rPr>
                <w:sz w:val="22"/>
                <w:szCs w:val="22"/>
              </w:rPr>
            </w:pPr>
            <w:r>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sidRPr="008172C1">
              <w:rPr>
                <w:sz w:val="22"/>
                <w:szCs w:val="22"/>
              </w:rPr>
              <w:t>Бюджет</w:t>
            </w:r>
            <w:r>
              <w:rPr>
                <w:sz w:val="22"/>
                <w:szCs w:val="22"/>
              </w:rPr>
              <w:t xml:space="preserve">               </w:t>
            </w:r>
            <w:r w:rsidRPr="008172C1">
              <w:rPr>
                <w:sz w:val="22"/>
                <w:szCs w:val="22"/>
              </w:rPr>
              <w:t xml:space="preserve"> п.</w:t>
            </w:r>
            <w:r>
              <w:rPr>
                <w:sz w:val="22"/>
                <w:szCs w:val="22"/>
              </w:rPr>
              <w:t xml:space="preserve"> </w:t>
            </w:r>
            <w:r w:rsidRPr="008172C1">
              <w:rPr>
                <w:sz w:val="22"/>
                <w:szCs w:val="22"/>
              </w:rPr>
              <w:t>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8172C1" w:rsidRDefault="00B9146E" w:rsidP="003B6BE8">
            <w:pPr>
              <w:spacing w:line="276" w:lineRule="auto"/>
              <w:jc w:val="center"/>
              <w:rPr>
                <w:sz w:val="22"/>
                <w:szCs w:val="22"/>
              </w:rPr>
            </w:pPr>
            <w:r>
              <w:rPr>
                <w:sz w:val="22"/>
                <w:szCs w:val="22"/>
              </w:rPr>
              <w:t>500 000</w:t>
            </w:r>
          </w:p>
        </w:tc>
      </w:tr>
      <w:tr w:rsidR="00B9146E" w:rsidRPr="00744A9F" w:rsidTr="003B6BE8">
        <w:tc>
          <w:tcPr>
            <w:tcW w:w="15418" w:type="dxa"/>
            <w:gridSpan w:val="10"/>
            <w:tcBorders>
              <w:top w:val="single" w:sz="4" w:space="0" w:color="auto"/>
              <w:left w:val="single" w:sz="4" w:space="0" w:color="auto"/>
              <w:bottom w:val="single" w:sz="4" w:space="0" w:color="auto"/>
              <w:right w:val="single" w:sz="4" w:space="0" w:color="auto"/>
            </w:tcBorders>
            <w:vAlign w:val="center"/>
            <w:hideMark/>
          </w:tcPr>
          <w:p w:rsidR="00B9146E" w:rsidRPr="00BB30AE" w:rsidRDefault="00B9146E" w:rsidP="003B6BE8">
            <w:pPr>
              <w:spacing w:line="276" w:lineRule="auto"/>
              <w:jc w:val="center"/>
              <w:rPr>
                <w:b/>
              </w:rPr>
            </w:pPr>
            <w:r w:rsidRPr="00BB30AE">
              <w:rPr>
                <w:b/>
              </w:rPr>
              <w:t>Вывоз, утилизация и захоронение  ТБО</w:t>
            </w:r>
          </w:p>
        </w:tc>
      </w:tr>
      <w:tr w:rsidR="00B9146E" w:rsidRPr="00744A9F" w:rsidTr="003B6BE8">
        <w:trPr>
          <w:trHeight w:val="274"/>
        </w:trPr>
        <w:tc>
          <w:tcPr>
            <w:tcW w:w="673" w:type="dxa"/>
            <w:tcBorders>
              <w:top w:val="single" w:sz="4" w:space="0" w:color="auto"/>
              <w:left w:val="single" w:sz="4" w:space="0" w:color="auto"/>
              <w:bottom w:val="single" w:sz="4" w:space="0" w:color="auto"/>
              <w:right w:val="single" w:sz="4" w:space="0" w:color="auto"/>
            </w:tcBorders>
            <w:vAlign w:val="center"/>
            <w:hideMark/>
          </w:tcPr>
          <w:p w:rsidR="00B9146E" w:rsidRPr="00BB30AE" w:rsidRDefault="00B9146E" w:rsidP="003B6BE8">
            <w:pPr>
              <w:spacing w:line="276" w:lineRule="auto"/>
              <w:jc w:val="center"/>
              <w:rPr>
                <w:sz w:val="22"/>
                <w:szCs w:val="22"/>
              </w:rPr>
            </w:pPr>
            <w:r w:rsidRPr="00BB30AE">
              <w:rPr>
                <w:sz w:val="22"/>
                <w:szCs w:val="22"/>
              </w:rPr>
              <w:t>3.1.</w:t>
            </w:r>
          </w:p>
        </w:tc>
        <w:tc>
          <w:tcPr>
            <w:tcW w:w="3542" w:type="dxa"/>
            <w:gridSpan w:val="2"/>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rPr>
                <w:sz w:val="22"/>
                <w:szCs w:val="22"/>
              </w:rPr>
            </w:pPr>
            <w:r w:rsidRPr="00BB30AE">
              <w:rPr>
                <w:sz w:val="22"/>
                <w:szCs w:val="22"/>
              </w:rPr>
              <w:t>Разработка проектно-сметной документации и проведение работ по устройству контейнерных площадок с твердым покрытием в поселке,</w:t>
            </w:r>
            <w:r>
              <w:rPr>
                <w:sz w:val="22"/>
                <w:szCs w:val="22"/>
              </w:rPr>
              <w:t xml:space="preserve"> установка мусорных контейнеров.</w:t>
            </w:r>
            <w:r w:rsidRPr="00BB30AE">
              <w:rPr>
                <w:sz w:val="22"/>
                <w:szCs w:val="22"/>
              </w:rPr>
              <w:t xml:space="preserve"> </w:t>
            </w:r>
          </w:p>
          <w:p w:rsidR="00B9146E" w:rsidRPr="00BB30AE" w:rsidRDefault="00B9146E" w:rsidP="003B6BE8">
            <w:pPr>
              <w:spacing w:line="276" w:lineRule="auto"/>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sidRPr="008172C1">
              <w:rPr>
                <w:sz w:val="22"/>
                <w:szCs w:val="22"/>
              </w:rPr>
              <w:t>2017 г.</w:t>
            </w:r>
          </w:p>
          <w:p w:rsidR="00B9146E" w:rsidRPr="008172C1"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Улучшение экологической обстановки в муниципальном образовании и благоустройства населенных пунктов</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 xml:space="preserve">ПСД - </w:t>
            </w:r>
            <w:r>
              <w:rPr>
                <w:sz w:val="22"/>
                <w:szCs w:val="22"/>
              </w:rPr>
              <w:t>271</w:t>
            </w:r>
            <w:r w:rsidRPr="00010306">
              <w:rPr>
                <w:sz w:val="22"/>
                <w:szCs w:val="22"/>
              </w:rPr>
              <w:t> 000</w:t>
            </w:r>
          </w:p>
          <w:p w:rsidR="00B9146E" w:rsidRPr="00010306" w:rsidRDefault="00B9146E" w:rsidP="003B6BE8">
            <w:pPr>
              <w:spacing w:line="276" w:lineRule="auto"/>
              <w:jc w:val="center"/>
              <w:rPr>
                <w:sz w:val="22"/>
                <w:szCs w:val="22"/>
              </w:rPr>
            </w:pPr>
            <w:r w:rsidRPr="00010306">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Бюджет                п. 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Pr>
                <w:sz w:val="22"/>
                <w:szCs w:val="22"/>
              </w:rPr>
              <w:t>271 000</w:t>
            </w:r>
          </w:p>
        </w:tc>
      </w:tr>
      <w:tr w:rsidR="00B9146E" w:rsidRPr="00744A9F" w:rsidTr="003B6BE8">
        <w:trPr>
          <w:trHeight w:val="274"/>
        </w:trPr>
        <w:tc>
          <w:tcPr>
            <w:tcW w:w="673" w:type="dxa"/>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jc w:val="center"/>
              <w:rPr>
                <w:sz w:val="22"/>
                <w:szCs w:val="22"/>
              </w:rPr>
            </w:pPr>
            <w:r w:rsidRPr="00BB30AE">
              <w:rPr>
                <w:sz w:val="22"/>
                <w:szCs w:val="22"/>
              </w:rPr>
              <w:t>3.2</w:t>
            </w:r>
          </w:p>
        </w:tc>
        <w:tc>
          <w:tcPr>
            <w:tcW w:w="3542" w:type="dxa"/>
            <w:gridSpan w:val="2"/>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rPr>
                <w:sz w:val="22"/>
                <w:szCs w:val="22"/>
              </w:rPr>
            </w:pPr>
            <w:r w:rsidRPr="00BB30AE">
              <w:rPr>
                <w:sz w:val="22"/>
                <w:szCs w:val="22"/>
              </w:rPr>
              <w:t>Ликвидация стихийных свалок.</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sidRPr="008172C1">
              <w:rPr>
                <w:sz w:val="22"/>
                <w:szCs w:val="22"/>
              </w:rPr>
              <w:t>201</w:t>
            </w:r>
            <w:r>
              <w:rPr>
                <w:sz w:val="22"/>
                <w:szCs w:val="22"/>
              </w:rPr>
              <w:t>7</w:t>
            </w:r>
            <w:r w:rsidRPr="008172C1">
              <w:rPr>
                <w:sz w:val="22"/>
                <w:szCs w:val="22"/>
              </w:rPr>
              <w:t xml:space="preserve"> г.</w:t>
            </w:r>
          </w:p>
          <w:p w:rsidR="00B9146E" w:rsidRPr="00BB30AE"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jc w:val="center"/>
              <w:rPr>
                <w:sz w:val="22"/>
                <w:szCs w:val="22"/>
              </w:rPr>
            </w:pPr>
            <w:r w:rsidRPr="00010306">
              <w:rPr>
                <w:sz w:val="22"/>
                <w:szCs w:val="22"/>
              </w:rPr>
              <w:t>Улучшение экологической обстановки в муниципальном образовании и благоустройства населенных пунктов</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Pr="00BB30AE" w:rsidRDefault="00B9146E" w:rsidP="003B6BE8">
            <w:pPr>
              <w:spacing w:line="276" w:lineRule="auto"/>
              <w:jc w:val="center"/>
              <w:rPr>
                <w:sz w:val="22"/>
                <w:szCs w:val="22"/>
              </w:rPr>
            </w:pPr>
            <w:r>
              <w:rPr>
                <w:sz w:val="22"/>
                <w:szCs w:val="22"/>
              </w:rPr>
              <w:t>5 880 000</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Бюджет                п. 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Pr>
                <w:sz w:val="22"/>
                <w:szCs w:val="22"/>
              </w:rPr>
              <w:t>5 880 000</w:t>
            </w:r>
          </w:p>
        </w:tc>
      </w:tr>
      <w:tr w:rsidR="00B9146E" w:rsidRPr="00744A9F" w:rsidTr="003B6BE8">
        <w:trPr>
          <w:trHeight w:val="274"/>
        </w:trPr>
        <w:tc>
          <w:tcPr>
            <w:tcW w:w="15418" w:type="dxa"/>
            <w:gridSpan w:val="10"/>
            <w:tcBorders>
              <w:top w:val="single" w:sz="4" w:space="0" w:color="auto"/>
              <w:left w:val="single" w:sz="4" w:space="0" w:color="auto"/>
              <w:bottom w:val="single" w:sz="4" w:space="0" w:color="auto"/>
              <w:right w:val="single" w:sz="4" w:space="0" w:color="auto"/>
            </w:tcBorders>
            <w:vAlign w:val="center"/>
            <w:hideMark/>
          </w:tcPr>
          <w:p w:rsidR="00B9146E" w:rsidRPr="00510811" w:rsidRDefault="00B9146E" w:rsidP="003B6BE8">
            <w:pPr>
              <w:spacing w:line="276" w:lineRule="auto"/>
              <w:jc w:val="center"/>
              <w:rPr>
                <w:b/>
              </w:rPr>
            </w:pPr>
            <w:r w:rsidRPr="00510811">
              <w:rPr>
                <w:b/>
              </w:rPr>
              <w:lastRenderedPageBreak/>
              <w:t>Водоотведение</w:t>
            </w:r>
          </w:p>
        </w:tc>
      </w:tr>
      <w:tr w:rsidR="00B9146E" w:rsidRPr="00744A9F" w:rsidTr="003B6BE8">
        <w:trPr>
          <w:trHeight w:val="1691"/>
        </w:trPr>
        <w:tc>
          <w:tcPr>
            <w:tcW w:w="673" w:type="dxa"/>
            <w:tcBorders>
              <w:top w:val="single" w:sz="4" w:space="0" w:color="auto"/>
              <w:left w:val="single" w:sz="4" w:space="0" w:color="auto"/>
              <w:bottom w:val="single" w:sz="4" w:space="0" w:color="auto"/>
              <w:right w:val="single" w:sz="4" w:space="0" w:color="auto"/>
            </w:tcBorders>
            <w:vAlign w:val="center"/>
            <w:hideMark/>
          </w:tcPr>
          <w:p w:rsidR="00B9146E" w:rsidRPr="00010306" w:rsidRDefault="00B9146E" w:rsidP="003B6BE8">
            <w:pPr>
              <w:spacing w:line="276" w:lineRule="auto"/>
              <w:jc w:val="center"/>
              <w:rPr>
                <w:sz w:val="22"/>
                <w:szCs w:val="22"/>
              </w:rPr>
            </w:pPr>
          </w:p>
          <w:p w:rsidR="00B9146E" w:rsidRPr="00010306" w:rsidRDefault="00B9146E" w:rsidP="003B6BE8">
            <w:pPr>
              <w:spacing w:line="276" w:lineRule="auto"/>
              <w:jc w:val="center"/>
              <w:rPr>
                <w:sz w:val="22"/>
                <w:szCs w:val="22"/>
              </w:rPr>
            </w:pPr>
          </w:p>
          <w:p w:rsidR="00B9146E" w:rsidRPr="00010306" w:rsidRDefault="00B9146E" w:rsidP="003B6BE8">
            <w:pPr>
              <w:spacing w:line="276" w:lineRule="auto"/>
              <w:jc w:val="center"/>
              <w:rPr>
                <w:sz w:val="22"/>
                <w:szCs w:val="22"/>
              </w:rPr>
            </w:pPr>
            <w:r w:rsidRPr="00010306">
              <w:rPr>
                <w:sz w:val="22"/>
                <w:szCs w:val="22"/>
              </w:rPr>
              <w:t>4.1</w:t>
            </w:r>
          </w:p>
        </w:tc>
        <w:tc>
          <w:tcPr>
            <w:tcW w:w="3542" w:type="dxa"/>
            <w:gridSpan w:val="2"/>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BB30AE">
              <w:rPr>
                <w:sz w:val="22"/>
                <w:szCs w:val="22"/>
              </w:rPr>
              <w:t>Разработка проектно-сметной документации и</w:t>
            </w:r>
            <w:r w:rsidRPr="00010306">
              <w:rPr>
                <w:sz w:val="22"/>
                <w:szCs w:val="22"/>
              </w:rPr>
              <w:t xml:space="preserve"> </w:t>
            </w:r>
            <w:r>
              <w:rPr>
                <w:sz w:val="22"/>
                <w:szCs w:val="22"/>
              </w:rPr>
              <w:t>реконструкция</w:t>
            </w:r>
            <w:r w:rsidRPr="00010306">
              <w:rPr>
                <w:sz w:val="22"/>
                <w:szCs w:val="22"/>
              </w:rPr>
              <w:t xml:space="preserve"> </w:t>
            </w:r>
            <w:r>
              <w:rPr>
                <w:sz w:val="22"/>
                <w:szCs w:val="22"/>
              </w:rPr>
              <w:t>существующей КНС №3 по ул. Первомайская, 1а/1 до производительности 565,72/м.куб./час</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2018</w:t>
            </w:r>
            <w:r w:rsidRPr="008172C1">
              <w:rPr>
                <w:sz w:val="22"/>
                <w:szCs w:val="22"/>
              </w:rPr>
              <w:t xml:space="preserve"> г.</w:t>
            </w:r>
          </w:p>
          <w:p w:rsidR="00B9146E" w:rsidRPr="008172C1"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CC585C" w:rsidRDefault="00B9146E" w:rsidP="003B6BE8">
            <w:pPr>
              <w:pStyle w:val="ad"/>
              <w:spacing w:line="276" w:lineRule="auto"/>
              <w:jc w:val="center"/>
              <w:rPr>
                <w:rFonts w:ascii="Times New Roman" w:hAnsi="Times New Roman" w:cs="Times New Roman"/>
                <w:sz w:val="22"/>
                <w:szCs w:val="22"/>
              </w:rPr>
            </w:pPr>
            <w:r w:rsidRPr="00CC585C">
              <w:rPr>
                <w:rFonts w:ascii="Times New Roman" w:hAnsi="Times New Roman" w:cs="Times New Roman"/>
                <w:sz w:val="22"/>
                <w:szCs w:val="22"/>
              </w:rPr>
              <w:t>повышение</w:t>
            </w:r>
          </w:p>
          <w:p w:rsidR="00B9146E" w:rsidRPr="00CC585C" w:rsidRDefault="00B9146E" w:rsidP="003B6BE8">
            <w:pPr>
              <w:spacing w:line="276" w:lineRule="auto"/>
              <w:jc w:val="center"/>
              <w:rPr>
                <w:sz w:val="22"/>
                <w:szCs w:val="22"/>
              </w:rPr>
            </w:pPr>
            <w:r w:rsidRPr="00CC585C">
              <w:rPr>
                <w:sz w:val="22"/>
                <w:szCs w:val="22"/>
              </w:rPr>
              <w:t>качества и</w:t>
            </w:r>
          </w:p>
          <w:p w:rsidR="00B9146E" w:rsidRPr="00CC585C" w:rsidRDefault="00B9146E" w:rsidP="003B6BE8">
            <w:pPr>
              <w:spacing w:line="276" w:lineRule="auto"/>
              <w:jc w:val="center"/>
              <w:rPr>
                <w:sz w:val="22"/>
                <w:szCs w:val="22"/>
              </w:rPr>
            </w:pPr>
            <w:r w:rsidRPr="00CC585C">
              <w:rPr>
                <w:sz w:val="22"/>
                <w:szCs w:val="22"/>
              </w:rPr>
              <w:t>надежности</w:t>
            </w:r>
          </w:p>
          <w:p w:rsidR="00B9146E" w:rsidRPr="00CC585C" w:rsidRDefault="00B9146E" w:rsidP="003B6BE8">
            <w:pPr>
              <w:spacing w:line="276" w:lineRule="auto"/>
              <w:jc w:val="center"/>
              <w:rPr>
                <w:sz w:val="22"/>
                <w:szCs w:val="22"/>
              </w:rPr>
            </w:pPr>
            <w:r w:rsidRPr="00CC585C">
              <w:rPr>
                <w:sz w:val="22"/>
                <w:szCs w:val="22"/>
              </w:rPr>
              <w:t>системы</w:t>
            </w:r>
          </w:p>
          <w:p w:rsidR="00B9146E" w:rsidRPr="00010306" w:rsidRDefault="00B9146E" w:rsidP="003B6BE8">
            <w:pPr>
              <w:spacing w:line="276" w:lineRule="auto"/>
              <w:jc w:val="center"/>
              <w:rPr>
                <w:sz w:val="22"/>
                <w:szCs w:val="22"/>
              </w:rPr>
            </w:pPr>
            <w:r w:rsidRPr="00CC585C">
              <w:rPr>
                <w:sz w:val="22"/>
                <w:szCs w:val="22"/>
              </w:rPr>
              <w:t>водоотведения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 xml:space="preserve">ПСД </w:t>
            </w:r>
            <w:r>
              <w:rPr>
                <w:sz w:val="22"/>
                <w:szCs w:val="22"/>
              </w:rPr>
              <w:t>–</w:t>
            </w:r>
            <w:r w:rsidRPr="00010306">
              <w:rPr>
                <w:sz w:val="22"/>
                <w:szCs w:val="22"/>
              </w:rPr>
              <w:t xml:space="preserve"> </w:t>
            </w:r>
            <w:r>
              <w:rPr>
                <w:sz w:val="22"/>
                <w:szCs w:val="22"/>
              </w:rPr>
              <w:t>1 000</w:t>
            </w:r>
            <w:r w:rsidRPr="00010306">
              <w:rPr>
                <w:sz w:val="22"/>
                <w:szCs w:val="22"/>
              </w:rPr>
              <w:t> 000</w:t>
            </w:r>
          </w:p>
          <w:p w:rsidR="00B9146E" w:rsidRPr="00010306" w:rsidRDefault="00B9146E" w:rsidP="003B6BE8">
            <w:pPr>
              <w:spacing w:line="276" w:lineRule="auto"/>
              <w:jc w:val="center"/>
              <w:rPr>
                <w:sz w:val="22"/>
                <w:szCs w:val="22"/>
              </w:rPr>
            </w:pPr>
            <w:r w:rsidRPr="00010306">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Бюджет                п. 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Pr>
                <w:sz w:val="22"/>
                <w:szCs w:val="22"/>
              </w:rPr>
              <w:t>1 000 000</w:t>
            </w:r>
          </w:p>
        </w:tc>
      </w:tr>
      <w:tr w:rsidR="00B9146E" w:rsidRPr="00744A9F" w:rsidTr="003B6BE8">
        <w:trPr>
          <w:trHeight w:val="1691"/>
        </w:trPr>
        <w:tc>
          <w:tcPr>
            <w:tcW w:w="673" w:type="dxa"/>
            <w:tcBorders>
              <w:top w:val="single" w:sz="4" w:space="0" w:color="auto"/>
              <w:left w:val="single" w:sz="4" w:space="0" w:color="auto"/>
              <w:bottom w:val="single" w:sz="4" w:space="0" w:color="auto"/>
              <w:right w:val="single" w:sz="4" w:space="0" w:color="auto"/>
            </w:tcBorders>
            <w:vAlign w:val="center"/>
            <w:hideMark/>
          </w:tcPr>
          <w:p w:rsidR="00B9146E" w:rsidRPr="00010306" w:rsidRDefault="00B9146E" w:rsidP="003B6BE8">
            <w:pPr>
              <w:spacing w:line="276" w:lineRule="auto"/>
              <w:jc w:val="center"/>
              <w:rPr>
                <w:sz w:val="22"/>
                <w:szCs w:val="22"/>
              </w:rPr>
            </w:pPr>
          </w:p>
          <w:p w:rsidR="00B9146E" w:rsidRPr="00010306" w:rsidRDefault="00B9146E" w:rsidP="003B6BE8">
            <w:pPr>
              <w:spacing w:line="276" w:lineRule="auto"/>
              <w:jc w:val="center"/>
              <w:rPr>
                <w:sz w:val="22"/>
                <w:szCs w:val="22"/>
              </w:rPr>
            </w:pPr>
          </w:p>
          <w:p w:rsidR="00B9146E" w:rsidRPr="00010306" w:rsidRDefault="00B9146E" w:rsidP="003B6BE8">
            <w:pPr>
              <w:spacing w:line="276" w:lineRule="auto"/>
              <w:jc w:val="center"/>
              <w:rPr>
                <w:sz w:val="22"/>
                <w:szCs w:val="22"/>
              </w:rPr>
            </w:pPr>
            <w:r w:rsidRPr="00010306">
              <w:rPr>
                <w:sz w:val="22"/>
                <w:szCs w:val="22"/>
              </w:rPr>
              <w:t>4.</w:t>
            </w:r>
            <w:r>
              <w:rPr>
                <w:sz w:val="22"/>
                <w:szCs w:val="22"/>
              </w:rPr>
              <w:t>2</w:t>
            </w:r>
          </w:p>
        </w:tc>
        <w:tc>
          <w:tcPr>
            <w:tcW w:w="3542" w:type="dxa"/>
            <w:gridSpan w:val="2"/>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BB30AE">
              <w:rPr>
                <w:sz w:val="22"/>
                <w:szCs w:val="22"/>
              </w:rPr>
              <w:t>Разработка проектно-сметной документации и</w:t>
            </w:r>
            <w:r w:rsidRPr="00010306">
              <w:rPr>
                <w:sz w:val="22"/>
                <w:szCs w:val="22"/>
              </w:rPr>
              <w:t xml:space="preserve"> </w:t>
            </w:r>
            <w:r>
              <w:rPr>
                <w:sz w:val="22"/>
                <w:szCs w:val="22"/>
              </w:rPr>
              <w:t>с</w:t>
            </w:r>
            <w:r w:rsidRPr="00010306">
              <w:rPr>
                <w:sz w:val="22"/>
                <w:szCs w:val="22"/>
              </w:rPr>
              <w:t xml:space="preserve">троительство </w:t>
            </w:r>
            <w:r>
              <w:rPr>
                <w:sz w:val="22"/>
                <w:szCs w:val="22"/>
              </w:rPr>
              <w:t xml:space="preserve">новых </w:t>
            </w:r>
            <w:r w:rsidRPr="00010306">
              <w:rPr>
                <w:sz w:val="22"/>
                <w:szCs w:val="22"/>
              </w:rPr>
              <w:t>канализационных насосных станций производительностью  1</w:t>
            </w:r>
            <w:r>
              <w:rPr>
                <w:sz w:val="22"/>
                <w:szCs w:val="22"/>
              </w:rPr>
              <w:t>5</w:t>
            </w:r>
            <w:r w:rsidRPr="00010306">
              <w:rPr>
                <w:sz w:val="22"/>
                <w:szCs w:val="22"/>
              </w:rPr>
              <w:t>-</w:t>
            </w:r>
            <w:r>
              <w:rPr>
                <w:sz w:val="22"/>
                <w:szCs w:val="22"/>
              </w:rPr>
              <w:t>320</w:t>
            </w:r>
            <w:r w:rsidRPr="00010306">
              <w:rPr>
                <w:sz w:val="22"/>
                <w:szCs w:val="22"/>
              </w:rPr>
              <w:t xml:space="preserve"> м³/час, напором</w:t>
            </w:r>
            <w:r>
              <w:rPr>
                <w:sz w:val="22"/>
                <w:szCs w:val="22"/>
              </w:rPr>
              <w:t xml:space="preserve"> </w:t>
            </w:r>
            <w:r w:rsidRPr="00010306">
              <w:rPr>
                <w:sz w:val="22"/>
                <w:szCs w:val="22"/>
              </w:rPr>
              <w:t>8-60 м при глубине заложения подводящего коллектора 5,5 м</w:t>
            </w:r>
            <w:r>
              <w:rPr>
                <w:sz w:val="22"/>
                <w:szCs w:val="22"/>
              </w:rPr>
              <w:t xml:space="preserve"> (во вновь строящихся жилых образованиях: Восточный КНС № 9, Северо-восточный КНС № 10, Северо-западный КНС № 11) </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2018</w:t>
            </w:r>
            <w:r w:rsidRPr="008172C1">
              <w:rPr>
                <w:sz w:val="22"/>
                <w:szCs w:val="22"/>
              </w:rPr>
              <w:t xml:space="preserve"> г.</w:t>
            </w:r>
          </w:p>
          <w:p w:rsidR="00B9146E" w:rsidRPr="008172C1"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CC585C" w:rsidRDefault="00B9146E" w:rsidP="003B6BE8">
            <w:pPr>
              <w:pStyle w:val="ad"/>
              <w:spacing w:line="276" w:lineRule="auto"/>
              <w:jc w:val="center"/>
              <w:rPr>
                <w:rFonts w:ascii="Times New Roman" w:hAnsi="Times New Roman" w:cs="Times New Roman"/>
                <w:sz w:val="22"/>
                <w:szCs w:val="22"/>
              </w:rPr>
            </w:pPr>
            <w:r w:rsidRPr="00CC585C">
              <w:rPr>
                <w:rFonts w:ascii="Times New Roman" w:hAnsi="Times New Roman" w:cs="Times New Roman"/>
                <w:sz w:val="22"/>
                <w:szCs w:val="22"/>
              </w:rPr>
              <w:t>повышение</w:t>
            </w:r>
          </w:p>
          <w:p w:rsidR="00B9146E" w:rsidRPr="00CC585C" w:rsidRDefault="00B9146E" w:rsidP="003B6BE8">
            <w:pPr>
              <w:spacing w:line="276" w:lineRule="auto"/>
              <w:jc w:val="center"/>
              <w:rPr>
                <w:sz w:val="22"/>
                <w:szCs w:val="22"/>
              </w:rPr>
            </w:pPr>
            <w:r w:rsidRPr="00CC585C">
              <w:rPr>
                <w:sz w:val="22"/>
                <w:szCs w:val="22"/>
              </w:rPr>
              <w:t>качества и</w:t>
            </w:r>
          </w:p>
          <w:p w:rsidR="00B9146E" w:rsidRPr="00CC585C" w:rsidRDefault="00B9146E" w:rsidP="003B6BE8">
            <w:pPr>
              <w:spacing w:line="276" w:lineRule="auto"/>
              <w:jc w:val="center"/>
              <w:rPr>
                <w:sz w:val="22"/>
                <w:szCs w:val="22"/>
              </w:rPr>
            </w:pPr>
            <w:r w:rsidRPr="00CC585C">
              <w:rPr>
                <w:sz w:val="22"/>
                <w:szCs w:val="22"/>
              </w:rPr>
              <w:t>надежности</w:t>
            </w:r>
          </w:p>
          <w:p w:rsidR="00B9146E" w:rsidRPr="00CC585C" w:rsidRDefault="00B9146E" w:rsidP="003B6BE8">
            <w:pPr>
              <w:spacing w:line="276" w:lineRule="auto"/>
              <w:jc w:val="center"/>
              <w:rPr>
                <w:sz w:val="22"/>
                <w:szCs w:val="22"/>
              </w:rPr>
            </w:pPr>
            <w:r w:rsidRPr="00CC585C">
              <w:rPr>
                <w:sz w:val="22"/>
                <w:szCs w:val="22"/>
              </w:rPr>
              <w:t>системы</w:t>
            </w:r>
          </w:p>
          <w:p w:rsidR="00B9146E" w:rsidRPr="00010306" w:rsidRDefault="00B9146E" w:rsidP="003B6BE8">
            <w:pPr>
              <w:spacing w:line="276" w:lineRule="auto"/>
              <w:jc w:val="center"/>
              <w:rPr>
                <w:sz w:val="22"/>
                <w:szCs w:val="22"/>
              </w:rPr>
            </w:pPr>
            <w:r w:rsidRPr="00CC585C">
              <w:rPr>
                <w:sz w:val="22"/>
                <w:szCs w:val="22"/>
              </w:rPr>
              <w:t>водоотведения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 xml:space="preserve">ПСД </w:t>
            </w:r>
            <w:r>
              <w:rPr>
                <w:sz w:val="22"/>
                <w:szCs w:val="22"/>
              </w:rPr>
              <w:t>–</w:t>
            </w:r>
            <w:r w:rsidRPr="00010306">
              <w:rPr>
                <w:sz w:val="22"/>
                <w:szCs w:val="22"/>
              </w:rPr>
              <w:t xml:space="preserve"> </w:t>
            </w:r>
            <w:r>
              <w:rPr>
                <w:sz w:val="22"/>
                <w:szCs w:val="22"/>
              </w:rPr>
              <w:t>3 000</w:t>
            </w:r>
            <w:r w:rsidRPr="00010306">
              <w:rPr>
                <w:sz w:val="22"/>
                <w:szCs w:val="22"/>
              </w:rPr>
              <w:t> 000</w:t>
            </w:r>
          </w:p>
          <w:p w:rsidR="00B9146E" w:rsidRPr="00010306" w:rsidRDefault="00B9146E" w:rsidP="003B6BE8">
            <w:pPr>
              <w:spacing w:line="276" w:lineRule="auto"/>
              <w:jc w:val="center"/>
              <w:rPr>
                <w:sz w:val="22"/>
                <w:szCs w:val="22"/>
              </w:rPr>
            </w:pPr>
            <w:r w:rsidRPr="00010306">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Бюджет                п. 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Pr>
                <w:sz w:val="22"/>
                <w:szCs w:val="22"/>
              </w:rPr>
              <w:t>3 000 000</w:t>
            </w:r>
          </w:p>
        </w:tc>
      </w:tr>
      <w:tr w:rsidR="00B9146E" w:rsidRPr="00744A9F" w:rsidTr="003B6BE8">
        <w:trPr>
          <w:trHeight w:val="1635"/>
        </w:trPr>
        <w:tc>
          <w:tcPr>
            <w:tcW w:w="673"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4.</w:t>
            </w:r>
            <w:r>
              <w:rPr>
                <w:sz w:val="22"/>
                <w:szCs w:val="22"/>
              </w:rPr>
              <w:t>3</w:t>
            </w:r>
          </w:p>
        </w:tc>
        <w:tc>
          <w:tcPr>
            <w:tcW w:w="3542" w:type="dxa"/>
            <w:gridSpan w:val="2"/>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BB30AE">
              <w:rPr>
                <w:sz w:val="22"/>
                <w:szCs w:val="22"/>
              </w:rPr>
              <w:t>Разработка проектно-сметной документации и</w:t>
            </w:r>
            <w:r w:rsidRPr="00010306">
              <w:rPr>
                <w:sz w:val="22"/>
                <w:szCs w:val="22"/>
              </w:rPr>
              <w:t xml:space="preserve"> </w:t>
            </w:r>
            <w:r>
              <w:rPr>
                <w:sz w:val="22"/>
                <w:szCs w:val="22"/>
              </w:rPr>
              <w:t>с</w:t>
            </w:r>
            <w:r w:rsidRPr="00010306">
              <w:rPr>
                <w:sz w:val="22"/>
                <w:szCs w:val="22"/>
              </w:rPr>
              <w:t xml:space="preserve">троительство </w:t>
            </w:r>
            <w:r>
              <w:rPr>
                <w:sz w:val="22"/>
                <w:szCs w:val="22"/>
              </w:rPr>
              <w:t>самотечной канализации открытым способом, при средней глубине заложения – 3,5 м из труб полимерных со структурированной стенкой по ГОСТ Р 54475-2011, номинальным внутренним диаметром 200-500 мм. Длина 20966,0 м.</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t>2018</w:t>
            </w:r>
            <w:r w:rsidRPr="008172C1">
              <w:rPr>
                <w:sz w:val="22"/>
                <w:szCs w:val="22"/>
              </w:rPr>
              <w:t xml:space="preserve"> г.</w:t>
            </w:r>
          </w:p>
          <w:p w:rsidR="00B9146E" w:rsidRPr="008172C1"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CC585C" w:rsidRDefault="00B9146E" w:rsidP="003B6BE8">
            <w:pPr>
              <w:pStyle w:val="ad"/>
              <w:spacing w:line="276" w:lineRule="auto"/>
              <w:jc w:val="center"/>
              <w:rPr>
                <w:rFonts w:ascii="Times New Roman" w:hAnsi="Times New Roman" w:cs="Times New Roman"/>
                <w:sz w:val="22"/>
                <w:szCs w:val="22"/>
              </w:rPr>
            </w:pPr>
            <w:r w:rsidRPr="00CC585C">
              <w:rPr>
                <w:rFonts w:ascii="Times New Roman" w:hAnsi="Times New Roman" w:cs="Times New Roman"/>
                <w:sz w:val="22"/>
                <w:szCs w:val="22"/>
              </w:rPr>
              <w:t>повышение</w:t>
            </w:r>
          </w:p>
          <w:p w:rsidR="00B9146E" w:rsidRPr="00CC585C" w:rsidRDefault="00B9146E" w:rsidP="003B6BE8">
            <w:pPr>
              <w:spacing w:line="276" w:lineRule="auto"/>
              <w:jc w:val="center"/>
              <w:rPr>
                <w:sz w:val="22"/>
                <w:szCs w:val="22"/>
              </w:rPr>
            </w:pPr>
            <w:r w:rsidRPr="00CC585C">
              <w:rPr>
                <w:sz w:val="22"/>
                <w:szCs w:val="22"/>
              </w:rPr>
              <w:t>качества и</w:t>
            </w:r>
          </w:p>
          <w:p w:rsidR="00B9146E" w:rsidRPr="00CC585C" w:rsidRDefault="00B9146E" w:rsidP="003B6BE8">
            <w:pPr>
              <w:spacing w:line="276" w:lineRule="auto"/>
              <w:jc w:val="center"/>
              <w:rPr>
                <w:sz w:val="22"/>
                <w:szCs w:val="22"/>
              </w:rPr>
            </w:pPr>
            <w:r w:rsidRPr="00CC585C">
              <w:rPr>
                <w:sz w:val="22"/>
                <w:szCs w:val="22"/>
              </w:rPr>
              <w:t>надежности</w:t>
            </w:r>
          </w:p>
          <w:p w:rsidR="00B9146E" w:rsidRPr="00CC585C" w:rsidRDefault="00B9146E" w:rsidP="003B6BE8">
            <w:pPr>
              <w:spacing w:line="276" w:lineRule="auto"/>
              <w:jc w:val="center"/>
              <w:rPr>
                <w:sz w:val="22"/>
                <w:szCs w:val="22"/>
              </w:rPr>
            </w:pPr>
            <w:r w:rsidRPr="00CC585C">
              <w:rPr>
                <w:sz w:val="22"/>
                <w:szCs w:val="22"/>
              </w:rPr>
              <w:t>системы</w:t>
            </w:r>
          </w:p>
          <w:p w:rsidR="00B9146E" w:rsidRPr="00010306" w:rsidRDefault="00B9146E" w:rsidP="003B6BE8">
            <w:pPr>
              <w:spacing w:line="276" w:lineRule="auto"/>
              <w:jc w:val="center"/>
              <w:rPr>
                <w:sz w:val="22"/>
                <w:szCs w:val="22"/>
              </w:rPr>
            </w:pPr>
            <w:r w:rsidRPr="00CC585C">
              <w:rPr>
                <w:sz w:val="22"/>
                <w:szCs w:val="22"/>
              </w:rPr>
              <w:t>водоотведения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 xml:space="preserve">ПСД - </w:t>
            </w:r>
            <w:r>
              <w:rPr>
                <w:sz w:val="22"/>
                <w:szCs w:val="22"/>
              </w:rPr>
              <w:t>920</w:t>
            </w:r>
            <w:r w:rsidRPr="00010306">
              <w:rPr>
                <w:sz w:val="22"/>
                <w:szCs w:val="22"/>
              </w:rPr>
              <w:t> 000</w:t>
            </w:r>
          </w:p>
          <w:p w:rsidR="00B9146E" w:rsidRPr="00010306" w:rsidRDefault="00B9146E" w:rsidP="003B6BE8">
            <w:pPr>
              <w:spacing w:line="276" w:lineRule="auto"/>
              <w:jc w:val="center"/>
              <w:rPr>
                <w:sz w:val="22"/>
                <w:szCs w:val="22"/>
              </w:rPr>
            </w:pPr>
            <w:r w:rsidRPr="00010306">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Бюджет                п. 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Pr>
                <w:sz w:val="22"/>
                <w:szCs w:val="22"/>
              </w:rPr>
              <w:t>920 000</w:t>
            </w:r>
          </w:p>
        </w:tc>
      </w:tr>
      <w:tr w:rsidR="00B9146E" w:rsidRPr="00744A9F" w:rsidTr="003B6BE8">
        <w:trPr>
          <w:trHeight w:val="412"/>
        </w:trPr>
        <w:tc>
          <w:tcPr>
            <w:tcW w:w="673"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Pr>
                <w:sz w:val="22"/>
                <w:szCs w:val="22"/>
              </w:rPr>
              <w:t>4.4</w:t>
            </w:r>
          </w:p>
        </w:tc>
        <w:tc>
          <w:tcPr>
            <w:tcW w:w="3542" w:type="dxa"/>
            <w:gridSpan w:val="2"/>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BB30AE">
              <w:rPr>
                <w:sz w:val="22"/>
                <w:szCs w:val="22"/>
              </w:rPr>
              <w:t>Разработка проектно-сметной документации и</w:t>
            </w:r>
            <w:r w:rsidRPr="00010306">
              <w:rPr>
                <w:sz w:val="22"/>
                <w:szCs w:val="22"/>
              </w:rPr>
              <w:t xml:space="preserve"> </w:t>
            </w:r>
            <w:r>
              <w:rPr>
                <w:sz w:val="22"/>
                <w:szCs w:val="22"/>
              </w:rPr>
              <w:t>с</w:t>
            </w:r>
            <w:r w:rsidRPr="00010306">
              <w:rPr>
                <w:sz w:val="22"/>
                <w:szCs w:val="22"/>
              </w:rPr>
              <w:t xml:space="preserve">троительство </w:t>
            </w:r>
            <w:r>
              <w:rPr>
                <w:sz w:val="22"/>
                <w:szCs w:val="22"/>
              </w:rPr>
              <w:t xml:space="preserve">напорной канализации открытым способом, при средней глубине </w:t>
            </w:r>
            <w:r>
              <w:rPr>
                <w:sz w:val="22"/>
                <w:szCs w:val="22"/>
              </w:rPr>
              <w:lastRenderedPageBreak/>
              <w:t xml:space="preserve">заложения – 3,20 м. из полиэтиленовых труб РЕ100 </w:t>
            </w:r>
            <w:r>
              <w:rPr>
                <w:sz w:val="22"/>
                <w:szCs w:val="22"/>
                <w:lang w:val="en-US"/>
              </w:rPr>
              <w:t>SDR</w:t>
            </w:r>
            <w:r w:rsidRPr="008D0F76">
              <w:rPr>
                <w:sz w:val="22"/>
                <w:szCs w:val="22"/>
              </w:rPr>
              <w:t>17</w:t>
            </w:r>
            <w:r>
              <w:rPr>
                <w:sz w:val="22"/>
                <w:szCs w:val="22"/>
              </w:rPr>
              <w:t xml:space="preserve"> по ГОСТ 18599-2001, диаметром </w:t>
            </w:r>
            <w:r w:rsidRPr="008D0F76">
              <w:rPr>
                <w:sz w:val="22"/>
                <w:szCs w:val="22"/>
              </w:rPr>
              <w:t>2</w:t>
            </w:r>
            <w:r w:rsidRPr="008D0F76">
              <w:rPr>
                <w:bCs/>
              </w:rPr>
              <w:t>Ø110-2Ø280 мм.</w:t>
            </w:r>
            <w:r>
              <w:rPr>
                <w:bCs/>
              </w:rPr>
              <w:t xml:space="preserve"> Длина 6900 м.</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jc w:val="center"/>
              <w:rPr>
                <w:sz w:val="22"/>
                <w:szCs w:val="22"/>
              </w:rPr>
            </w:pPr>
            <w:r>
              <w:rPr>
                <w:sz w:val="22"/>
                <w:szCs w:val="22"/>
              </w:rPr>
              <w:lastRenderedPageBreak/>
              <w:t xml:space="preserve">2019 </w:t>
            </w:r>
            <w:r w:rsidRPr="008172C1">
              <w:rPr>
                <w:sz w:val="22"/>
                <w:szCs w:val="22"/>
              </w:rPr>
              <w:t>г.</w:t>
            </w:r>
          </w:p>
          <w:p w:rsidR="00B9146E" w:rsidRPr="00010306" w:rsidRDefault="00B9146E" w:rsidP="003B6BE8">
            <w:pPr>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CC585C" w:rsidRDefault="00B9146E" w:rsidP="003B6BE8">
            <w:pPr>
              <w:pStyle w:val="ad"/>
              <w:spacing w:line="276" w:lineRule="auto"/>
              <w:jc w:val="center"/>
              <w:rPr>
                <w:rFonts w:ascii="Times New Roman" w:hAnsi="Times New Roman" w:cs="Times New Roman"/>
                <w:sz w:val="22"/>
                <w:szCs w:val="22"/>
              </w:rPr>
            </w:pPr>
            <w:r w:rsidRPr="00CC585C">
              <w:rPr>
                <w:rFonts w:ascii="Times New Roman" w:hAnsi="Times New Roman" w:cs="Times New Roman"/>
                <w:sz w:val="22"/>
                <w:szCs w:val="22"/>
              </w:rPr>
              <w:t>повышение</w:t>
            </w:r>
          </w:p>
          <w:p w:rsidR="00B9146E" w:rsidRPr="00CC585C" w:rsidRDefault="00B9146E" w:rsidP="003B6BE8">
            <w:pPr>
              <w:spacing w:line="276" w:lineRule="auto"/>
              <w:jc w:val="center"/>
              <w:rPr>
                <w:sz w:val="22"/>
                <w:szCs w:val="22"/>
              </w:rPr>
            </w:pPr>
            <w:r w:rsidRPr="00CC585C">
              <w:rPr>
                <w:sz w:val="22"/>
                <w:szCs w:val="22"/>
              </w:rPr>
              <w:t>качества и</w:t>
            </w:r>
          </w:p>
          <w:p w:rsidR="00B9146E" w:rsidRPr="00CC585C" w:rsidRDefault="00B9146E" w:rsidP="003B6BE8">
            <w:pPr>
              <w:spacing w:line="276" w:lineRule="auto"/>
              <w:jc w:val="center"/>
              <w:rPr>
                <w:sz w:val="22"/>
                <w:szCs w:val="22"/>
              </w:rPr>
            </w:pPr>
            <w:r w:rsidRPr="00CC585C">
              <w:rPr>
                <w:sz w:val="22"/>
                <w:szCs w:val="22"/>
              </w:rPr>
              <w:t>надежности</w:t>
            </w:r>
          </w:p>
          <w:p w:rsidR="00B9146E" w:rsidRPr="00CC585C" w:rsidRDefault="00B9146E" w:rsidP="003B6BE8">
            <w:pPr>
              <w:spacing w:line="276" w:lineRule="auto"/>
              <w:jc w:val="center"/>
              <w:rPr>
                <w:sz w:val="22"/>
                <w:szCs w:val="22"/>
              </w:rPr>
            </w:pPr>
            <w:r w:rsidRPr="00CC585C">
              <w:rPr>
                <w:sz w:val="22"/>
                <w:szCs w:val="22"/>
              </w:rPr>
              <w:t>системы</w:t>
            </w:r>
          </w:p>
          <w:p w:rsidR="00B9146E" w:rsidRPr="00010306" w:rsidRDefault="00B9146E" w:rsidP="003B6BE8">
            <w:pPr>
              <w:spacing w:line="276" w:lineRule="auto"/>
              <w:jc w:val="center"/>
              <w:rPr>
                <w:sz w:val="22"/>
                <w:szCs w:val="22"/>
              </w:rPr>
            </w:pPr>
            <w:r w:rsidRPr="00CC585C">
              <w:rPr>
                <w:sz w:val="22"/>
                <w:szCs w:val="22"/>
              </w:rPr>
              <w:lastRenderedPageBreak/>
              <w:t>водоотведения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lastRenderedPageBreak/>
              <w:t xml:space="preserve">ПСД - </w:t>
            </w:r>
            <w:r>
              <w:rPr>
                <w:sz w:val="22"/>
                <w:szCs w:val="22"/>
              </w:rPr>
              <w:t>450</w:t>
            </w:r>
            <w:r w:rsidRPr="00010306">
              <w:rPr>
                <w:sz w:val="22"/>
                <w:szCs w:val="22"/>
              </w:rPr>
              <w:t> 000</w:t>
            </w:r>
          </w:p>
          <w:p w:rsidR="00B9146E" w:rsidRPr="00010306" w:rsidRDefault="00B9146E" w:rsidP="003B6BE8">
            <w:pPr>
              <w:spacing w:line="276" w:lineRule="auto"/>
              <w:jc w:val="center"/>
              <w:rPr>
                <w:sz w:val="22"/>
                <w:szCs w:val="22"/>
              </w:rPr>
            </w:pPr>
            <w:r w:rsidRPr="00010306">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sidRPr="00010306">
              <w:rPr>
                <w:sz w:val="22"/>
                <w:szCs w:val="22"/>
              </w:rPr>
              <w:t>Бюджет                п. 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010306" w:rsidRDefault="00B9146E" w:rsidP="003B6BE8">
            <w:pPr>
              <w:spacing w:line="276" w:lineRule="auto"/>
              <w:jc w:val="center"/>
              <w:rPr>
                <w:sz w:val="22"/>
                <w:szCs w:val="22"/>
              </w:rPr>
            </w:pPr>
            <w:r>
              <w:rPr>
                <w:sz w:val="22"/>
                <w:szCs w:val="22"/>
              </w:rPr>
              <w:t>450 000</w:t>
            </w:r>
          </w:p>
        </w:tc>
      </w:tr>
      <w:tr w:rsidR="00B9146E" w:rsidRPr="00744A9F" w:rsidTr="003B6BE8">
        <w:trPr>
          <w:trHeight w:val="1635"/>
        </w:trPr>
        <w:tc>
          <w:tcPr>
            <w:tcW w:w="673" w:type="dxa"/>
            <w:tcBorders>
              <w:top w:val="single" w:sz="4" w:space="0" w:color="auto"/>
              <w:left w:val="single" w:sz="4" w:space="0" w:color="auto"/>
              <w:bottom w:val="single" w:sz="4" w:space="0" w:color="auto"/>
              <w:right w:val="single" w:sz="4" w:space="0" w:color="auto"/>
            </w:tcBorders>
            <w:vAlign w:val="center"/>
          </w:tcPr>
          <w:p w:rsidR="00B9146E" w:rsidRPr="00310CE1" w:rsidRDefault="00B9146E" w:rsidP="003B6BE8">
            <w:pPr>
              <w:spacing w:line="276" w:lineRule="auto"/>
              <w:jc w:val="center"/>
              <w:rPr>
                <w:sz w:val="22"/>
                <w:szCs w:val="22"/>
              </w:rPr>
            </w:pPr>
            <w:r w:rsidRPr="00310CE1">
              <w:rPr>
                <w:sz w:val="22"/>
                <w:szCs w:val="22"/>
              </w:rPr>
              <w:lastRenderedPageBreak/>
              <w:t>4.5</w:t>
            </w:r>
          </w:p>
        </w:tc>
        <w:tc>
          <w:tcPr>
            <w:tcW w:w="3542" w:type="dxa"/>
            <w:gridSpan w:val="2"/>
            <w:tcBorders>
              <w:top w:val="single" w:sz="4" w:space="0" w:color="auto"/>
              <w:left w:val="single" w:sz="4" w:space="0" w:color="auto"/>
              <w:bottom w:val="single" w:sz="4" w:space="0" w:color="auto"/>
              <w:right w:val="single" w:sz="4" w:space="0" w:color="auto"/>
            </w:tcBorders>
            <w:vAlign w:val="center"/>
          </w:tcPr>
          <w:p w:rsidR="00B9146E" w:rsidRPr="00310CE1" w:rsidRDefault="00B9146E" w:rsidP="003B6BE8">
            <w:pPr>
              <w:spacing w:line="276" w:lineRule="auto"/>
              <w:jc w:val="center"/>
              <w:rPr>
                <w:sz w:val="22"/>
                <w:szCs w:val="22"/>
              </w:rPr>
            </w:pPr>
            <w:r w:rsidRPr="00310CE1">
              <w:rPr>
                <w:sz w:val="22"/>
                <w:szCs w:val="22"/>
              </w:rPr>
              <w:t>Разработка проектно-сметной документации и проведение капитального ремонта аварийных и ветхих участков канализационного коллектора, существующих КНС</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tabs>
                <w:tab w:val="left" w:pos="804"/>
              </w:tabs>
              <w:spacing w:line="276" w:lineRule="auto"/>
              <w:jc w:val="center"/>
              <w:rPr>
                <w:sz w:val="22"/>
                <w:szCs w:val="22"/>
              </w:rPr>
            </w:pPr>
            <w:r w:rsidRPr="00310CE1">
              <w:rPr>
                <w:sz w:val="22"/>
                <w:szCs w:val="22"/>
              </w:rPr>
              <w:t>201</w:t>
            </w:r>
            <w:r>
              <w:rPr>
                <w:sz w:val="22"/>
                <w:szCs w:val="22"/>
              </w:rPr>
              <w:t>7</w:t>
            </w:r>
            <w:r w:rsidRPr="00310CE1">
              <w:rPr>
                <w:sz w:val="22"/>
                <w:szCs w:val="22"/>
              </w:rPr>
              <w:t xml:space="preserve"> г.</w:t>
            </w:r>
          </w:p>
          <w:p w:rsidR="00B9146E" w:rsidRPr="00310CE1" w:rsidRDefault="00B9146E" w:rsidP="003B6BE8">
            <w:pPr>
              <w:tabs>
                <w:tab w:val="left" w:pos="804"/>
              </w:tabs>
              <w:spacing w:line="276" w:lineRule="auto"/>
              <w:jc w:val="center"/>
              <w:rPr>
                <w:sz w:val="22"/>
                <w:szCs w:val="22"/>
              </w:rPr>
            </w:pPr>
            <w:r>
              <w:rPr>
                <w:sz w:val="22"/>
                <w:szCs w:val="22"/>
              </w:rPr>
              <w:t>2028 г.</w:t>
            </w:r>
          </w:p>
        </w:tc>
        <w:tc>
          <w:tcPr>
            <w:tcW w:w="2554" w:type="dxa"/>
            <w:gridSpan w:val="3"/>
            <w:tcBorders>
              <w:top w:val="single" w:sz="4" w:space="0" w:color="auto"/>
              <w:left w:val="single" w:sz="4" w:space="0" w:color="auto"/>
              <w:bottom w:val="single" w:sz="4" w:space="0" w:color="auto"/>
              <w:right w:val="single" w:sz="4" w:space="0" w:color="auto"/>
            </w:tcBorders>
            <w:vAlign w:val="center"/>
          </w:tcPr>
          <w:p w:rsidR="00B9146E" w:rsidRPr="00310CE1" w:rsidRDefault="00B9146E" w:rsidP="003B6BE8">
            <w:pPr>
              <w:pStyle w:val="ad"/>
              <w:spacing w:line="276" w:lineRule="auto"/>
              <w:jc w:val="center"/>
              <w:rPr>
                <w:rFonts w:ascii="Times New Roman" w:hAnsi="Times New Roman" w:cs="Times New Roman"/>
                <w:sz w:val="22"/>
                <w:szCs w:val="22"/>
              </w:rPr>
            </w:pPr>
            <w:r w:rsidRPr="00310CE1">
              <w:rPr>
                <w:rFonts w:ascii="Times New Roman" w:hAnsi="Times New Roman" w:cs="Times New Roman"/>
                <w:sz w:val="22"/>
                <w:szCs w:val="22"/>
              </w:rPr>
              <w:t>повышение</w:t>
            </w:r>
          </w:p>
          <w:p w:rsidR="00B9146E" w:rsidRPr="00310CE1" w:rsidRDefault="00B9146E" w:rsidP="003B6BE8">
            <w:pPr>
              <w:spacing w:line="276" w:lineRule="auto"/>
              <w:jc w:val="center"/>
              <w:rPr>
                <w:sz w:val="22"/>
                <w:szCs w:val="22"/>
              </w:rPr>
            </w:pPr>
            <w:r w:rsidRPr="00310CE1">
              <w:rPr>
                <w:sz w:val="22"/>
                <w:szCs w:val="22"/>
              </w:rPr>
              <w:t>качества и</w:t>
            </w:r>
          </w:p>
          <w:p w:rsidR="00B9146E" w:rsidRPr="00310CE1" w:rsidRDefault="00B9146E" w:rsidP="003B6BE8">
            <w:pPr>
              <w:spacing w:line="276" w:lineRule="auto"/>
              <w:jc w:val="center"/>
              <w:rPr>
                <w:sz w:val="22"/>
                <w:szCs w:val="22"/>
              </w:rPr>
            </w:pPr>
            <w:r w:rsidRPr="00310CE1">
              <w:rPr>
                <w:sz w:val="22"/>
                <w:szCs w:val="22"/>
              </w:rPr>
              <w:t>надежности</w:t>
            </w:r>
          </w:p>
          <w:p w:rsidR="00B9146E" w:rsidRPr="00310CE1" w:rsidRDefault="00B9146E" w:rsidP="003B6BE8">
            <w:pPr>
              <w:spacing w:line="276" w:lineRule="auto"/>
              <w:jc w:val="center"/>
              <w:rPr>
                <w:sz w:val="22"/>
                <w:szCs w:val="22"/>
              </w:rPr>
            </w:pPr>
            <w:r w:rsidRPr="00310CE1">
              <w:rPr>
                <w:sz w:val="22"/>
                <w:szCs w:val="22"/>
              </w:rPr>
              <w:t>системы</w:t>
            </w:r>
          </w:p>
          <w:p w:rsidR="00B9146E" w:rsidRPr="00310CE1" w:rsidRDefault="00B9146E" w:rsidP="003B6BE8">
            <w:pPr>
              <w:spacing w:line="276" w:lineRule="auto"/>
              <w:jc w:val="center"/>
              <w:rPr>
                <w:sz w:val="22"/>
                <w:szCs w:val="22"/>
              </w:rPr>
            </w:pPr>
            <w:r w:rsidRPr="00310CE1">
              <w:rPr>
                <w:sz w:val="22"/>
                <w:szCs w:val="22"/>
              </w:rPr>
              <w:t>водоотведения</w:t>
            </w:r>
          </w:p>
        </w:tc>
        <w:tc>
          <w:tcPr>
            <w:tcW w:w="2552" w:type="dxa"/>
            <w:tcBorders>
              <w:top w:val="single" w:sz="4" w:space="0" w:color="auto"/>
              <w:left w:val="single" w:sz="4" w:space="0" w:color="auto"/>
              <w:bottom w:val="single" w:sz="4" w:space="0" w:color="auto"/>
              <w:right w:val="single" w:sz="4" w:space="0" w:color="auto"/>
            </w:tcBorders>
            <w:vAlign w:val="center"/>
          </w:tcPr>
          <w:p w:rsidR="00B9146E" w:rsidRPr="00310CE1" w:rsidRDefault="00B9146E" w:rsidP="003B6BE8">
            <w:pPr>
              <w:spacing w:line="276" w:lineRule="auto"/>
              <w:jc w:val="center"/>
              <w:rPr>
                <w:sz w:val="22"/>
                <w:szCs w:val="22"/>
              </w:rPr>
            </w:pPr>
            <w:r w:rsidRPr="00310CE1">
              <w:rPr>
                <w:sz w:val="22"/>
                <w:szCs w:val="22"/>
              </w:rPr>
              <w:t>ПСД - 450 000</w:t>
            </w:r>
          </w:p>
          <w:p w:rsidR="00B9146E" w:rsidRPr="00310CE1" w:rsidRDefault="00B9146E" w:rsidP="003B6BE8">
            <w:pPr>
              <w:spacing w:line="276" w:lineRule="auto"/>
              <w:jc w:val="center"/>
              <w:rPr>
                <w:sz w:val="22"/>
                <w:szCs w:val="22"/>
              </w:rPr>
            </w:pPr>
            <w:r w:rsidRPr="00310CE1">
              <w:rPr>
                <w:sz w:val="22"/>
                <w:szCs w:val="22"/>
              </w:rPr>
              <w:t>СМР – согласно разработанной ПСД</w:t>
            </w:r>
          </w:p>
        </w:tc>
        <w:tc>
          <w:tcPr>
            <w:tcW w:w="1986" w:type="dxa"/>
            <w:tcBorders>
              <w:top w:val="single" w:sz="4" w:space="0" w:color="auto"/>
              <w:left w:val="single" w:sz="4" w:space="0" w:color="auto"/>
              <w:bottom w:val="single" w:sz="4" w:space="0" w:color="auto"/>
              <w:right w:val="single" w:sz="4" w:space="0" w:color="auto"/>
            </w:tcBorders>
            <w:vAlign w:val="center"/>
          </w:tcPr>
          <w:p w:rsidR="00B9146E" w:rsidRPr="00310CE1" w:rsidRDefault="00B9146E" w:rsidP="003B6BE8">
            <w:pPr>
              <w:spacing w:line="276" w:lineRule="auto"/>
              <w:jc w:val="center"/>
              <w:rPr>
                <w:sz w:val="22"/>
                <w:szCs w:val="22"/>
              </w:rPr>
            </w:pPr>
            <w:r w:rsidRPr="00310CE1">
              <w:rPr>
                <w:sz w:val="22"/>
                <w:szCs w:val="22"/>
              </w:rPr>
              <w:t>Бюджет                п. Березовка</w:t>
            </w:r>
          </w:p>
        </w:tc>
        <w:tc>
          <w:tcPr>
            <w:tcW w:w="2269" w:type="dxa"/>
            <w:tcBorders>
              <w:top w:val="single" w:sz="4" w:space="0" w:color="auto"/>
              <w:left w:val="single" w:sz="4" w:space="0" w:color="auto"/>
              <w:bottom w:val="single" w:sz="4" w:space="0" w:color="auto"/>
              <w:right w:val="single" w:sz="4" w:space="0" w:color="auto"/>
            </w:tcBorders>
            <w:vAlign w:val="center"/>
          </w:tcPr>
          <w:p w:rsidR="00B9146E" w:rsidRPr="00310CE1" w:rsidRDefault="00B9146E" w:rsidP="003B6BE8">
            <w:pPr>
              <w:spacing w:line="276" w:lineRule="auto"/>
              <w:jc w:val="center"/>
              <w:rPr>
                <w:sz w:val="22"/>
                <w:szCs w:val="22"/>
              </w:rPr>
            </w:pPr>
            <w:r w:rsidRPr="00310CE1">
              <w:rPr>
                <w:sz w:val="22"/>
                <w:szCs w:val="22"/>
              </w:rPr>
              <w:t>450 000</w:t>
            </w:r>
          </w:p>
        </w:tc>
      </w:tr>
      <w:tr w:rsidR="00B9146E" w:rsidRPr="00744A9F" w:rsidTr="003B6BE8">
        <w:trPr>
          <w:trHeight w:val="473"/>
        </w:trPr>
        <w:tc>
          <w:tcPr>
            <w:tcW w:w="15418" w:type="dxa"/>
            <w:gridSpan w:val="10"/>
            <w:tcBorders>
              <w:top w:val="single" w:sz="4" w:space="0" w:color="auto"/>
              <w:left w:val="single" w:sz="4" w:space="0" w:color="auto"/>
              <w:bottom w:val="single" w:sz="4" w:space="0" w:color="auto"/>
              <w:right w:val="single" w:sz="4" w:space="0" w:color="auto"/>
            </w:tcBorders>
            <w:vAlign w:val="center"/>
          </w:tcPr>
          <w:p w:rsidR="00B9146E" w:rsidRPr="008F40AF" w:rsidRDefault="00B9146E" w:rsidP="003B6BE8">
            <w:pPr>
              <w:spacing w:line="276" w:lineRule="auto"/>
              <w:jc w:val="center"/>
              <w:rPr>
                <w:b/>
              </w:rPr>
            </w:pPr>
            <w:r w:rsidRPr="008F40AF">
              <w:rPr>
                <w:b/>
              </w:rPr>
              <w:t>Теплоснабжение</w:t>
            </w:r>
          </w:p>
        </w:tc>
      </w:tr>
      <w:tr w:rsidR="00B9146E" w:rsidRPr="00744A9F" w:rsidTr="003B6BE8">
        <w:trPr>
          <w:trHeight w:val="1973"/>
        </w:trPr>
        <w:tc>
          <w:tcPr>
            <w:tcW w:w="673"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t>5.1</w:t>
            </w:r>
          </w:p>
        </w:tc>
        <w:tc>
          <w:tcPr>
            <w:tcW w:w="3542" w:type="dxa"/>
            <w:gridSpan w:val="2"/>
            <w:tcBorders>
              <w:top w:val="single" w:sz="4" w:space="0" w:color="auto"/>
              <w:left w:val="single" w:sz="4" w:space="0" w:color="auto"/>
              <w:bottom w:val="single" w:sz="4" w:space="0" w:color="auto"/>
              <w:right w:val="single" w:sz="4" w:space="0" w:color="auto"/>
            </w:tcBorders>
          </w:tcPr>
          <w:p w:rsidR="00B9146E" w:rsidRPr="005404F5" w:rsidRDefault="00B9146E" w:rsidP="003B6BE8">
            <w:pPr>
              <w:spacing w:line="276" w:lineRule="auto"/>
              <w:rPr>
                <w:sz w:val="22"/>
                <w:szCs w:val="22"/>
              </w:rPr>
            </w:pPr>
            <w:r w:rsidRPr="005404F5">
              <w:rPr>
                <w:sz w:val="22"/>
                <w:szCs w:val="22"/>
              </w:rPr>
              <w:t>Разработка и реализация мероприятий по изменению температурного режима работы котельной №1 (котельная коммунхоза), с переходом на температурный график 105/70˚С;</w:t>
            </w:r>
          </w:p>
          <w:p w:rsidR="00B9146E" w:rsidRPr="005404F5" w:rsidRDefault="00B9146E" w:rsidP="003B6BE8">
            <w:pPr>
              <w:spacing w:line="276" w:lineRule="auto"/>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t>2017 г.</w:t>
            </w:r>
          </w:p>
        </w:tc>
        <w:tc>
          <w:tcPr>
            <w:tcW w:w="9361" w:type="dxa"/>
            <w:gridSpan w:val="6"/>
            <w:vMerge w:val="restart"/>
            <w:tcBorders>
              <w:top w:val="single" w:sz="4" w:space="0" w:color="auto"/>
              <w:left w:val="single" w:sz="4" w:space="0" w:color="auto"/>
              <w:right w:val="single" w:sz="4" w:space="0" w:color="auto"/>
            </w:tcBorders>
            <w:vAlign w:val="center"/>
          </w:tcPr>
          <w:p w:rsidR="00B9146E" w:rsidRPr="00746FFF" w:rsidRDefault="00B9146E" w:rsidP="003B6BE8">
            <w:pPr>
              <w:spacing w:line="276" w:lineRule="auto"/>
              <w:ind w:firstLine="284"/>
              <w:jc w:val="center"/>
              <w:rPr>
                <w:b/>
                <w:sz w:val="28"/>
                <w:szCs w:val="28"/>
              </w:rPr>
            </w:pPr>
            <w:r w:rsidRPr="00746FFF">
              <w:rPr>
                <w:b/>
                <w:sz w:val="28"/>
                <w:szCs w:val="28"/>
              </w:rPr>
              <w:t>Финансирование затрат на проведение мероприятий по реконструкции объектов системы теплоснабжения предусматривается за счет</w:t>
            </w:r>
            <w:r>
              <w:rPr>
                <w:b/>
                <w:sz w:val="28"/>
                <w:szCs w:val="28"/>
              </w:rPr>
              <w:t xml:space="preserve"> средств </w:t>
            </w:r>
            <w:r w:rsidRPr="00746FFF">
              <w:rPr>
                <w:b/>
                <w:sz w:val="28"/>
                <w:szCs w:val="28"/>
              </w:rPr>
              <w:t xml:space="preserve"> Инвестиционных программ договоров Концессии</w:t>
            </w:r>
            <w:r>
              <w:rPr>
                <w:b/>
                <w:sz w:val="28"/>
                <w:szCs w:val="28"/>
              </w:rPr>
              <w:t>.</w:t>
            </w:r>
          </w:p>
          <w:p w:rsidR="00B9146E" w:rsidRPr="005404F5" w:rsidRDefault="00B9146E" w:rsidP="003B6BE8">
            <w:pPr>
              <w:spacing w:line="276" w:lineRule="auto"/>
              <w:rPr>
                <w:sz w:val="22"/>
                <w:szCs w:val="22"/>
              </w:rPr>
            </w:pPr>
          </w:p>
        </w:tc>
      </w:tr>
      <w:tr w:rsidR="00B9146E" w:rsidRPr="00744A9F" w:rsidTr="003B6BE8">
        <w:trPr>
          <w:trHeight w:val="1635"/>
        </w:trPr>
        <w:tc>
          <w:tcPr>
            <w:tcW w:w="673"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t>5.2</w:t>
            </w:r>
          </w:p>
        </w:tc>
        <w:tc>
          <w:tcPr>
            <w:tcW w:w="3542" w:type="dxa"/>
            <w:gridSpan w:val="2"/>
            <w:tcBorders>
              <w:top w:val="single" w:sz="4" w:space="0" w:color="auto"/>
              <w:left w:val="single" w:sz="4" w:space="0" w:color="auto"/>
              <w:bottom w:val="single" w:sz="4" w:space="0" w:color="auto"/>
              <w:right w:val="single" w:sz="4" w:space="0" w:color="auto"/>
            </w:tcBorders>
          </w:tcPr>
          <w:p w:rsidR="00B9146E" w:rsidRPr="005404F5" w:rsidRDefault="00B9146E" w:rsidP="003B6BE8">
            <w:pPr>
              <w:spacing w:line="276" w:lineRule="auto"/>
              <w:rPr>
                <w:sz w:val="22"/>
                <w:szCs w:val="22"/>
              </w:rPr>
            </w:pPr>
            <w:r w:rsidRPr="005404F5">
              <w:rPr>
                <w:sz w:val="22"/>
                <w:szCs w:val="22"/>
              </w:rPr>
              <w:t>Организация учета отпущенного тепла на Котельной №2 (котельная «Ремзавода»)</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t>2017 г.</w:t>
            </w:r>
          </w:p>
        </w:tc>
        <w:tc>
          <w:tcPr>
            <w:tcW w:w="9361" w:type="dxa"/>
            <w:gridSpan w:val="6"/>
            <w:vMerge/>
            <w:tcBorders>
              <w:left w:val="single" w:sz="4" w:space="0" w:color="auto"/>
              <w:right w:val="single" w:sz="4" w:space="0" w:color="auto"/>
            </w:tcBorders>
            <w:vAlign w:val="center"/>
          </w:tcPr>
          <w:p w:rsidR="00B9146E" w:rsidRPr="005404F5" w:rsidRDefault="00B9146E" w:rsidP="003B6BE8">
            <w:pPr>
              <w:spacing w:line="276" w:lineRule="auto"/>
              <w:rPr>
                <w:sz w:val="22"/>
                <w:szCs w:val="22"/>
              </w:rPr>
            </w:pPr>
          </w:p>
        </w:tc>
      </w:tr>
      <w:tr w:rsidR="00B9146E" w:rsidRPr="00744A9F" w:rsidTr="003B6BE8">
        <w:trPr>
          <w:trHeight w:val="1635"/>
        </w:trPr>
        <w:tc>
          <w:tcPr>
            <w:tcW w:w="673"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t>5.3</w:t>
            </w:r>
          </w:p>
        </w:tc>
        <w:tc>
          <w:tcPr>
            <w:tcW w:w="3542" w:type="dxa"/>
            <w:gridSpan w:val="2"/>
            <w:tcBorders>
              <w:top w:val="single" w:sz="4" w:space="0" w:color="auto"/>
              <w:left w:val="single" w:sz="4" w:space="0" w:color="auto"/>
              <w:bottom w:val="single" w:sz="4" w:space="0" w:color="auto"/>
              <w:right w:val="single" w:sz="4" w:space="0" w:color="auto"/>
            </w:tcBorders>
          </w:tcPr>
          <w:p w:rsidR="00B9146E" w:rsidRPr="005404F5" w:rsidRDefault="00B9146E" w:rsidP="003B6BE8">
            <w:pPr>
              <w:spacing w:line="276" w:lineRule="auto"/>
              <w:rPr>
                <w:sz w:val="22"/>
                <w:szCs w:val="22"/>
              </w:rPr>
            </w:pPr>
            <w:r w:rsidRPr="005404F5">
              <w:rPr>
                <w:sz w:val="22"/>
                <w:szCs w:val="22"/>
              </w:rPr>
              <w:t>Установка подкачивающей насосной станции в районе ТК-220320, производительностью 150м3/час с напорной характеристикой 25 м.в.ст.</w:t>
            </w:r>
          </w:p>
          <w:p w:rsidR="00B9146E" w:rsidRPr="005404F5" w:rsidRDefault="00B9146E" w:rsidP="003B6BE8">
            <w:pPr>
              <w:spacing w:line="276" w:lineRule="auto"/>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t>201</w:t>
            </w:r>
            <w:r>
              <w:rPr>
                <w:sz w:val="22"/>
                <w:szCs w:val="22"/>
              </w:rPr>
              <w:t>7</w:t>
            </w:r>
            <w:r w:rsidRPr="005404F5">
              <w:rPr>
                <w:sz w:val="22"/>
                <w:szCs w:val="22"/>
              </w:rPr>
              <w:t xml:space="preserve"> г.</w:t>
            </w:r>
          </w:p>
          <w:p w:rsidR="00B9146E" w:rsidRPr="005404F5" w:rsidRDefault="00B9146E" w:rsidP="003B6BE8">
            <w:pPr>
              <w:spacing w:line="276" w:lineRule="auto"/>
              <w:jc w:val="center"/>
              <w:rPr>
                <w:sz w:val="22"/>
                <w:szCs w:val="22"/>
              </w:rPr>
            </w:pPr>
            <w:r w:rsidRPr="005404F5">
              <w:rPr>
                <w:sz w:val="22"/>
                <w:szCs w:val="22"/>
              </w:rPr>
              <w:t>201</w:t>
            </w:r>
            <w:r>
              <w:rPr>
                <w:sz w:val="22"/>
                <w:szCs w:val="22"/>
              </w:rPr>
              <w:t xml:space="preserve">8 </w:t>
            </w:r>
            <w:r w:rsidRPr="005404F5">
              <w:rPr>
                <w:sz w:val="22"/>
                <w:szCs w:val="22"/>
              </w:rPr>
              <w:t>г.</w:t>
            </w:r>
          </w:p>
        </w:tc>
        <w:tc>
          <w:tcPr>
            <w:tcW w:w="9361" w:type="dxa"/>
            <w:gridSpan w:val="6"/>
            <w:vMerge/>
            <w:tcBorders>
              <w:left w:val="single" w:sz="4" w:space="0" w:color="auto"/>
              <w:right w:val="single" w:sz="4" w:space="0" w:color="auto"/>
            </w:tcBorders>
            <w:vAlign w:val="center"/>
          </w:tcPr>
          <w:p w:rsidR="00B9146E" w:rsidRPr="005404F5" w:rsidRDefault="00B9146E" w:rsidP="003B6BE8">
            <w:pPr>
              <w:spacing w:line="276" w:lineRule="auto"/>
              <w:rPr>
                <w:sz w:val="22"/>
                <w:szCs w:val="22"/>
              </w:rPr>
            </w:pPr>
          </w:p>
        </w:tc>
      </w:tr>
      <w:tr w:rsidR="00B9146E" w:rsidRPr="00744A9F" w:rsidTr="003B6BE8">
        <w:trPr>
          <w:trHeight w:val="1635"/>
        </w:trPr>
        <w:tc>
          <w:tcPr>
            <w:tcW w:w="673"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lastRenderedPageBreak/>
              <w:t>5.4</w:t>
            </w:r>
          </w:p>
        </w:tc>
        <w:tc>
          <w:tcPr>
            <w:tcW w:w="3542" w:type="dxa"/>
            <w:gridSpan w:val="2"/>
            <w:tcBorders>
              <w:top w:val="single" w:sz="4" w:space="0" w:color="auto"/>
              <w:left w:val="single" w:sz="4" w:space="0" w:color="auto"/>
              <w:bottom w:val="single" w:sz="4" w:space="0" w:color="auto"/>
              <w:right w:val="single" w:sz="4" w:space="0" w:color="auto"/>
            </w:tcBorders>
          </w:tcPr>
          <w:p w:rsidR="00B9146E" w:rsidRPr="005404F5" w:rsidRDefault="00B9146E" w:rsidP="003B6BE8">
            <w:pPr>
              <w:spacing w:line="276" w:lineRule="auto"/>
              <w:rPr>
                <w:sz w:val="22"/>
                <w:szCs w:val="22"/>
              </w:rPr>
            </w:pPr>
            <w:r w:rsidRPr="005404F5">
              <w:rPr>
                <w:sz w:val="22"/>
                <w:szCs w:val="22"/>
              </w:rPr>
              <w:t>Установка подкачивающей насосной станции на участке тепловой сети от ТК-18 до ТК-19, с работой насосного оборудования по схеме из обратного трубопровода 2-го контура в обратный трубопровод 1 контура, производительностью 300м3/час с напорной характеристикой 20 м.в.ст.</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t>201</w:t>
            </w:r>
            <w:r>
              <w:rPr>
                <w:sz w:val="22"/>
                <w:szCs w:val="22"/>
              </w:rPr>
              <w:t>7</w:t>
            </w:r>
            <w:r w:rsidRPr="005404F5">
              <w:rPr>
                <w:sz w:val="22"/>
                <w:szCs w:val="22"/>
              </w:rPr>
              <w:t xml:space="preserve"> г.</w:t>
            </w:r>
          </w:p>
          <w:p w:rsidR="00B9146E" w:rsidRPr="005404F5" w:rsidRDefault="00B9146E" w:rsidP="003B6BE8">
            <w:pPr>
              <w:spacing w:line="276" w:lineRule="auto"/>
              <w:jc w:val="center"/>
              <w:rPr>
                <w:sz w:val="22"/>
                <w:szCs w:val="22"/>
              </w:rPr>
            </w:pPr>
            <w:r w:rsidRPr="005404F5">
              <w:rPr>
                <w:sz w:val="22"/>
                <w:szCs w:val="22"/>
              </w:rPr>
              <w:t>201</w:t>
            </w:r>
            <w:r>
              <w:rPr>
                <w:sz w:val="22"/>
                <w:szCs w:val="22"/>
              </w:rPr>
              <w:t xml:space="preserve">8 </w:t>
            </w:r>
            <w:r w:rsidRPr="005404F5">
              <w:rPr>
                <w:sz w:val="22"/>
                <w:szCs w:val="22"/>
              </w:rPr>
              <w:t>г.</w:t>
            </w:r>
          </w:p>
        </w:tc>
        <w:tc>
          <w:tcPr>
            <w:tcW w:w="9361" w:type="dxa"/>
            <w:gridSpan w:val="6"/>
            <w:vMerge/>
            <w:tcBorders>
              <w:left w:val="single" w:sz="4" w:space="0" w:color="auto"/>
              <w:right w:val="single" w:sz="4" w:space="0" w:color="auto"/>
            </w:tcBorders>
            <w:vAlign w:val="center"/>
          </w:tcPr>
          <w:p w:rsidR="00B9146E" w:rsidRPr="005404F5" w:rsidRDefault="00B9146E" w:rsidP="003B6BE8">
            <w:pPr>
              <w:spacing w:line="276" w:lineRule="auto"/>
              <w:rPr>
                <w:sz w:val="22"/>
                <w:szCs w:val="22"/>
              </w:rPr>
            </w:pPr>
          </w:p>
        </w:tc>
      </w:tr>
      <w:tr w:rsidR="00B9146E" w:rsidRPr="00744A9F" w:rsidTr="003B6BE8">
        <w:trPr>
          <w:trHeight w:val="1635"/>
        </w:trPr>
        <w:tc>
          <w:tcPr>
            <w:tcW w:w="673"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t>5.5</w:t>
            </w:r>
          </w:p>
        </w:tc>
        <w:tc>
          <w:tcPr>
            <w:tcW w:w="3542" w:type="dxa"/>
            <w:gridSpan w:val="2"/>
            <w:tcBorders>
              <w:top w:val="single" w:sz="4" w:space="0" w:color="auto"/>
              <w:left w:val="single" w:sz="4" w:space="0" w:color="auto"/>
              <w:bottom w:val="single" w:sz="4" w:space="0" w:color="auto"/>
              <w:right w:val="single" w:sz="4" w:space="0" w:color="auto"/>
            </w:tcBorders>
          </w:tcPr>
          <w:p w:rsidR="00B9146E" w:rsidRPr="005404F5" w:rsidRDefault="00B9146E" w:rsidP="003B6BE8">
            <w:pPr>
              <w:spacing w:line="276" w:lineRule="auto"/>
              <w:rPr>
                <w:sz w:val="22"/>
                <w:szCs w:val="22"/>
              </w:rPr>
            </w:pPr>
            <w:r w:rsidRPr="005404F5">
              <w:rPr>
                <w:sz w:val="22"/>
                <w:szCs w:val="22"/>
              </w:rPr>
              <w:t>Замена сетевого насосного оборудования на современные энергоэффективные насосы большей производительности (610м3/час, с учетом перспективного увеличения нагрузки на период 2019-2023гг.) Котельная №1 (котельная коммунхоза)</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t>201</w:t>
            </w:r>
            <w:r>
              <w:rPr>
                <w:sz w:val="22"/>
                <w:szCs w:val="22"/>
              </w:rPr>
              <w:t>7</w:t>
            </w:r>
            <w:r w:rsidRPr="005404F5">
              <w:rPr>
                <w:sz w:val="22"/>
                <w:szCs w:val="22"/>
              </w:rPr>
              <w:t xml:space="preserve"> г.</w:t>
            </w:r>
          </w:p>
          <w:p w:rsidR="00B9146E" w:rsidRPr="005404F5" w:rsidRDefault="00B9146E" w:rsidP="003B6BE8">
            <w:pPr>
              <w:spacing w:line="276" w:lineRule="auto"/>
              <w:jc w:val="center"/>
              <w:rPr>
                <w:sz w:val="22"/>
                <w:szCs w:val="22"/>
              </w:rPr>
            </w:pPr>
            <w:r w:rsidRPr="005404F5">
              <w:rPr>
                <w:sz w:val="22"/>
                <w:szCs w:val="22"/>
              </w:rPr>
              <w:t>201</w:t>
            </w:r>
            <w:r>
              <w:rPr>
                <w:sz w:val="22"/>
                <w:szCs w:val="22"/>
              </w:rPr>
              <w:t xml:space="preserve">8 </w:t>
            </w:r>
            <w:r w:rsidRPr="005404F5">
              <w:rPr>
                <w:sz w:val="22"/>
                <w:szCs w:val="22"/>
              </w:rPr>
              <w:t>г.</w:t>
            </w:r>
          </w:p>
        </w:tc>
        <w:tc>
          <w:tcPr>
            <w:tcW w:w="9361" w:type="dxa"/>
            <w:gridSpan w:val="6"/>
            <w:vMerge/>
            <w:tcBorders>
              <w:left w:val="single" w:sz="4" w:space="0" w:color="auto"/>
              <w:bottom w:val="single" w:sz="4" w:space="0" w:color="auto"/>
              <w:right w:val="single" w:sz="4" w:space="0" w:color="auto"/>
            </w:tcBorders>
            <w:vAlign w:val="center"/>
          </w:tcPr>
          <w:p w:rsidR="00B9146E" w:rsidRPr="005404F5" w:rsidRDefault="00B9146E" w:rsidP="003B6BE8">
            <w:pPr>
              <w:spacing w:line="276" w:lineRule="auto"/>
              <w:rPr>
                <w:sz w:val="22"/>
                <w:szCs w:val="22"/>
              </w:rPr>
            </w:pPr>
          </w:p>
        </w:tc>
      </w:tr>
      <w:tr w:rsidR="00B9146E" w:rsidRPr="00744A9F" w:rsidTr="003B6BE8">
        <w:trPr>
          <w:trHeight w:val="1635"/>
        </w:trPr>
        <w:tc>
          <w:tcPr>
            <w:tcW w:w="673"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t>5.6</w:t>
            </w:r>
          </w:p>
        </w:tc>
        <w:tc>
          <w:tcPr>
            <w:tcW w:w="3542" w:type="dxa"/>
            <w:gridSpan w:val="2"/>
            <w:tcBorders>
              <w:top w:val="single" w:sz="4" w:space="0" w:color="auto"/>
              <w:left w:val="single" w:sz="4" w:space="0" w:color="auto"/>
              <w:bottom w:val="single" w:sz="4" w:space="0" w:color="auto"/>
              <w:right w:val="single" w:sz="4" w:space="0" w:color="auto"/>
            </w:tcBorders>
          </w:tcPr>
          <w:p w:rsidR="00B9146E" w:rsidRPr="005404F5" w:rsidRDefault="00B9146E" w:rsidP="003B6BE8">
            <w:pPr>
              <w:spacing w:line="276" w:lineRule="auto"/>
              <w:rPr>
                <w:sz w:val="22"/>
                <w:szCs w:val="22"/>
              </w:rPr>
            </w:pPr>
            <w:r w:rsidRPr="005404F5">
              <w:rPr>
                <w:sz w:val="22"/>
                <w:szCs w:val="22"/>
              </w:rPr>
              <w:t>Установка подкачивающей насосной станции на участке тепловой сети от ТК-18 до ТК-19, с работой насосного оборудования по схеме из обратного трубопровода 2-го контура в обратный трубопровод 1 контура, производительностью 500м3/час с напорной характеристикой 35 м.в.ст (с учетом перспективного увеличения нагрузки на период 2019-2023гг.)</w:t>
            </w:r>
          </w:p>
        </w:tc>
        <w:tc>
          <w:tcPr>
            <w:tcW w:w="1842" w:type="dxa"/>
            <w:tcBorders>
              <w:top w:val="single" w:sz="4" w:space="0" w:color="auto"/>
              <w:left w:val="single" w:sz="4" w:space="0" w:color="auto"/>
              <w:bottom w:val="single" w:sz="4" w:space="0" w:color="auto"/>
              <w:right w:val="single" w:sz="4" w:space="0" w:color="auto"/>
            </w:tcBorders>
            <w:vAlign w:val="center"/>
          </w:tcPr>
          <w:p w:rsidR="00B9146E" w:rsidRPr="005404F5" w:rsidRDefault="00B9146E" w:rsidP="003B6BE8">
            <w:pPr>
              <w:spacing w:line="276" w:lineRule="auto"/>
              <w:jc w:val="center"/>
              <w:rPr>
                <w:sz w:val="22"/>
                <w:szCs w:val="22"/>
              </w:rPr>
            </w:pPr>
            <w:r w:rsidRPr="005404F5">
              <w:rPr>
                <w:sz w:val="22"/>
                <w:szCs w:val="22"/>
              </w:rPr>
              <w:t>201</w:t>
            </w:r>
            <w:r>
              <w:rPr>
                <w:sz w:val="22"/>
                <w:szCs w:val="22"/>
              </w:rPr>
              <w:t>7</w:t>
            </w:r>
            <w:r w:rsidRPr="005404F5">
              <w:rPr>
                <w:sz w:val="22"/>
                <w:szCs w:val="22"/>
              </w:rPr>
              <w:t xml:space="preserve"> г.</w:t>
            </w:r>
          </w:p>
          <w:p w:rsidR="00B9146E" w:rsidRPr="005404F5" w:rsidRDefault="00B9146E" w:rsidP="003B6BE8">
            <w:pPr>
              <w:spacing w:line="276" w:lineRule="auto"/>
              <w:jc w:val="center"/>
              <w:rPr>
                <w:sz w:val="22"/>
                <w:szCs w:val="22"/>
              </w:rPr>
            </w:pPr>
            <w:r w:rsidRPr="005404F5">
              <w:rPr>
                <w:sz w:val="22"/>
                <w:szCs w:val="22"/>
              </w:rPr>
              <w:t>201</w:t>
            </w:r>
            <w:r>
              <w:rPr>
                <w:sz w:val="22"/>
                <w:szCs w:val="22"/>
              </w:rPr>
              <w:t xml:space="preserve">8 </w:t>
            </w:r>
            <w:r w:rsidRPr="005404F5">
              <w:rPr>
                <w:sz w:val="22"/>
                <w:szCs w:val="22"/>
              </w:rPr>
              <w:t>г.</w:t>
            </w:r>
          </w:p>
        </w:tc>
        <w:tc>
          <w:tcPr>
            <w:tcW w:w="9361" w:type="dxa"/>
            <w:gridSpan w:val="6"/>
            <w:vMerge w:val="restart"/>
            <w:tcBorders>
              <w:top w:val="single" w:sz="4" w:space="0" w:color="auto"/>
              <w:left w:val="single" w:sz="4" w:space="0" w:color="auto"/>
              <w:right w:val="single" w:sz="4" w:space="0" w:color="auto"/>
            </w:tcBorders>
            <w:vAlign w:val="center"/>
          </w:tcPr>
          <w:p w:rsidR="00B9146E" w:rsidRPr="00746FFF" w:rsidRDefault="00B9146E" w:rsidP="003B6BE8">
            <w:pPr>
              <w:spacing w:line="276" w:lineRule="auto"/>
              <w:ind w:firstLine="284"/>
              <w:jc w:val="center"/>
              <w:rPr>
                <w:b/>
                <w:sz w:val="28"/>
                <w:szCs w:val="28"/>
              </w:rPr>
            </w:pPr>
            <w:r w:rsidRPr="00746FFF">
              <w:rPr>
                <w:b/>
                <w:sz w:val="28"/>
                <w:szCs w:val="28"/>
              </w:rPr>
              <w:t>Финансирование затрат на проведение мероприятий по реконструкции объектов системы теплоснабжения предусматривается за счет</w:t>
            </w:r>
            <w:r>
              <w:rPr>
                <w:b/>
                <w:sz w:val="28"/>
                <w:szCs w:val="28"/>
              </w:rPr>
              <w:t xml:space="preserve"> средств </w:t>
            </w:r>
            <w:r w:rsidRPr="00746FFF">
              <w:rPr>
                <w:b/>
                <w:sz w:val="28"/>
                <w:szCs w:val="28"/>
              </w:rPr>
              <w:t xml:space="preserve"> Инвестиционных программ договоров Концессии</w:t>
            </w:r>
            <w:r>
              <w:rPr>
                <w:b/>
                <w:sz w:val="28"/>
                <w:szCs w:val="28"/>
              </w:rPr>
              <w:t>.</w:t>
            </w:r>
          </w:p>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Default="00B9146E" w:rsidP="003B6BE8">
            <w:pPr>
              <w:spacing w:line="276" w:lineRule="auto"/>
              <w:rPr>
                <w:sz w:val="22"/>
                <w:szCs w:val="22"/>
              </w:rPr>
            </w:pPr>
          </w:p>
          <w:p w:rsidR="00B9146E" w:rsidRDefault="00B9146E" w:rsidP="003B6BE8">
            <w:pPr>
              <w:spacing w:line="276" w:lineRule="auto"/>
              <w:rPr>
                <w:sz w:val="22"/>
                <w:szCs w:val="22"/>
              </w:rPr>
            </w:pPr>
          </w:p>
          <w:p w:rsidR="00B9146E" w:rsidRDefault="00B9146E" w:rsidP="003B6BE8">
            <w:pPr>
              <w:spacing w:line="276" w:lineRule="auto"/>
              <w:rPr>
                <w:sz w:val="22"/>
                <w:szCs w:val="22"/>
              </w:rPr>
            </w:pPr>
          </w:p>
          <w:p w:rsidR="00B9146E" w:rsidRPr="005404F5" w:rsidRDefault="00B9146E" w:rsidP="003B6BE8">
            <w:pPr>
              <w:spacing w:line="276" w:lineRule="auto"/>
              <w:jc w:val="center"/>
              <w:rPr>
                <w:sz w:val="22"/>
                <w:szCs w:val="22"/>
              </w:rPr>
            </w:pPr>
            <w:r w:rsidRPr="005404F5">
              <w:rPr>
                <w:sz w:val="22"/>
                <w:szCs w:val="22"/>
              </w:rPr>
              <w:t>5.</w:t>
            </w:r>
            <w:r>
              <w:rPr>
                <w:sz w:val="22"/>
                <w:szCs w:val="22"/>
              </w:rPr>
              <w:t>7</w:t>
            </w: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lastRenderedPageBreak/>
              <w:t xml:space="preserve">Установка дополнительного котла, </w:t>
            </w:r>
            <w:r w:rsidRPr="005404F5">
              <w:rPr>
                <w:sz w:val="22"/>
                <w:szCs w:val="22"/>
              </w:rPr>
              <w:lastRenderedPageBreak/>
              <w:t>производительностью 6 Гкал/час; Котельная №1 (котельная коммунхоза) 1. Установка дополнительного котла КЕВ-10-14-115С-0 (ТЛЗМ)- 1шт.</w:t>
            </w:r>
          </w:p>
        </w:tc>
        <w:tc>
          <w:tcPr>
            <w:tcW w:w="1842" w:type="dxa"/>
            <w:tcBorders>
              <w:right w:val="single" w:sz="4" w:space="0" w:color="auto"/>
            </w:tcBorders>
            <w:shd w:val="clear" w:color="auto" w:fill="auto"/>
            <w:vAlign w:val="center"/>
          </w:tcPr>
          <w:p w:rsidR="00B9146E" w:rsidRPr="005404F5" w:rsidRDefault="00B9146E" w:rsidP="003B6BE8">
            <w:pPr>
              <w:spacing w:line="276" w:lineRule="auto"/>
              <w:jc w:val="center"/>
              <w:rPr>
                <w:sz w:val="22"/>
                <w:szCs w:val="22"/>
              </w:rPr>
            </w:pPr>
          </w:p>
          <w:p w:rsidR="00B9146E" w:rsidRPr="005404F5" w:rsidRDefault="00B9146E" w:rsidP="003B6BE8">
            <w:pPr>
              <w:spacing w:line="276" w:lineRule="auto"/>
              <w:jc w:val="center"/>
              <w:rPr>
                <w:sz w:val="22"/>
                <w:szCs w:val="22"/>
              </w:rPr>
            </w:pPr>
            <w:r w:rsidRPr="005404F5">
              <w:rPr>
                <w:sz w:val="22"/>
                <w:szCs w:val="22"/>
              </w:rPr>
              <w:lastRenderedPageBreak/>
              <w:t>2019 г.</w:t>
            </w:r>
          </w:p>
          <w:p w:rsidR="00B9146E" w:rsidRPr="005404F5" w:rsidRDefault="00B9146E" w:rsidP="003B6BE8">
            <w:pPr>
              <w:spacing w:line="276" w:lineRule="auto"/>
              <w:jc w:val="center"/>
              <w:rPr>
                <w:sz w:val="22"/>
                <w:szCs w:val="22"/>
              </w:rPr>
            </w:pPr>
            <w:r w:rsidRPr="005404F5">
              <w:rPr>
                <w:sz w:val="22"/>
                <w:szCs w:val="22"/>
              </w:rPr>
              <w:t>2023 г.</w:t>
            </w:r>
          </w:p>
        </w:tc>
        <w:tc>
          <w:tcPr>
            <w:tcW w:w="9361" w:type="dxa"/>
            <w:gridSpan w:val="6"/>
            <w:vMerge/>
            <w:tcBorders>
              <w:left w:val="single" w:sz="4" w:space="0" w:color="auto"/>
              <w:right w:val="single" w:sz="4" w:space="0" w:color="auto"/>
            </w:tcBorders>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15418" w:type="dxa"/>
            <w:gridSpan w:val="10"/>
            <w:shd w:val="clear" w:color="auto" w:fill="auto"/>
            <w:vAlign w:val="center"/>
          </w:tcPr>
          <w:p w:rsidR="00B9146E" w:rsidRPr="005404F5" w:rsidRDefault="00B9146E" w:rsidP="003B6BE8">
            <w:pPr>
              <w:spacing w:line="276" w:lineRule="auto"/>
              <w:rPr>
                <w:sz w:val="22"/>
                <w:szCs w:val="22"/>
              </w:rPr>
            </w:pPr>
            <w:r w:rsidRPr="005404F5">
              <w:rPr>
                <w:sz w:val="22"/>
                <w:szCs w:val="22"/>
              </w:rPr>
              <w:lastRenderedPageBreak/>
              <w:t>Вывод из эксплуатации двух районных котельных №1, №2, с переключением существующих потребителей на централизованный источник теплоснабжения – Красноярская ТЭЦ-1.</w:t>
            </w:r>
          </w:p>
        </w:tc>
      </w:tr>
      <w:tr w:rsidR="00B9146E" w:rsidRPr="00744A9F" w:rsidTr="003B6BE8">
        <w:tblPrEx>
          <w:tblBorders>
            <w:insideH w:val="single" w:sz="4" w:space="0" w:color="auto"/>
            <w:insideV w:val="single" w:sz="4" w:space="0" w:color="auto"/>
          </w:tblBorders>
        </w:tblPrEx>
        <w:tc>
          <w:tcPr>
            <w:tcW w:w="15418" w:type="dxa"/>
            <w:gridSpan w:val="10"/>
            <w:shd w:val="clear" w:color="auto" w:fill="auto"/>
          </w:tcPr>
          <w:p w:rsidR="00B9146E" w:rsidRPr="005404F5" w:rsidRDefault="00B9146E" w:rsidP="003B6BE8">
            <w:pPr>
              <w:spacing w:line="276" w:lineRule="auto"/>
              <w:rPr>
                <w:sz w:val="22"/>
                <w:szCs w:val="22"/>
              </w:rPr>
            </w:pPr>
            <w:r w:rsidRPr="005404F5">
              <w:rPr>
                <w:sz w:val="22"/>
                <w:szCs w:val="22"/>
              </w:rPr>
              <w:t>Мероприятия по закрытию котельных:</w:t>
            </w: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1. Установка насосов Willo IL 125/270-15/4 -2шт.</w:t>
            </w:r>
          </w:p>
          <w:p w:rsidR="00B9146E" w:rsidRPr="005404F5" w:rsidRDefault="00B9146E" w:rsidP="003B6BE8">
            <w:pPr>
              <w:spacing w:line="276" w:lineRule="auto"/>
              <w:rPr>
                <w:sz w:val="22"/>
                <w:szCs w:val="22"/>
              </w:rPr>
            </w:pPr>
            <w:r w:rsidRPr="005404F5">
              <w:rPr>
                <w:sz w:val="22"/>
                <w:szCs w:val="22"/>
              </w:rPr>
              <w:t>2. Установка насосов Willo IL 100/145-11/2 -2шт.</w:t>
            </w:r>
          </w:p>
          <w:p w:rsidR="00B9146E" w:rsidRPr="005404F5" w:rsidRDefault="00B9146E" w:rsidP="003B6BE8">
            <w:pPr>
              <w:spacing w:line="276" w:lineRule="auto"/>
              <w:rPr>
                <w:sz w:val="22"/>
                <w:szCs w:val="22"/>
              </w:rPr>
            </w:pPr>
            <w:r w:rsidRPr="005404F5">
              <w:rPr>
                <w:sz w:val="22"/>
                <w:szCs w:val="22"/>
              </w:rPr>
              <w:t>3. Установка насосов Willo IL 250/410-90/4 -2шт.</w:t>
            </w:r>
          </w:p>
        </w:tc>
        <w:tc>
          <w:tcPr>
            <w:tcW w:w="2084" w:type="dxa"/>
            <w:gridSpan w:val="2"/>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2023</w:t>
            </w:r>
            <w:r>
              <w:rPr>
                <w:sz w:val="22"/>
                <w:szCs w:val="22"/>
              </w:rPr>
              <w:t xml:space="preserve"> </w:t>
            </w:r>
            <w:r w:rsidRPr="005404F5">
              <w:rPr>
                <w:sz w:val="22"/>
                <w:szCs w:val="22"/>
              </w:rPr>
              <w:t>г.</w:t>
            </w:r>
          </w:p>
          <w:p w:rsidR="00B9146E" w:rsidRPr="005404F5" w:rsidRDefault="00B9146E" w:rsidP="003B6BE8">
            <w:pPr>
              <w:spacing w:line="276" w:lineRule="auto"/>
              <w:jc w:val="center"/>
              <w:rPr>
                <w:sz w:val="22"/>
                <w:szCs w:val="22"/>
              </w:rPr>
            </w:pPr>
            <w:r w:rsidRPr="005404F5">
              <w:rPr>
                <w:sz w:val="22"/>
                <w:szCs w:val="22"/>
              </w:rPr>
              <w:t>2028</w:t>
            </w:r>
            <w:r>
              <w:rPr>
                <w:sz w:val="22"/>
                <w:szCs w:val="22"/>
              </w:rPr>
              <w:t xml:space="preserve"> </w:t>
            </w:r>
            <w:r w:rsidRPr="005404F5">
              <w:rPr>
                <w:sz w:val="22"/>
                <w:szCs w:val="22"/>
              </w:rPr>
              <w:t>г.</w:t>
            </w:r>
          </w:p>
        </w:tc>
        <w:tc>
          <w:tcPr>
            <w:tcW w:w="9119" w:type="dxa"/>
            <w:gridSpan w:val="5"/>
            <w:vMerge w:val="restart"/>
            <w:shd w:val="clear" w:color="auto" w:fill="auto"/>
            <w:vAlign w:val="center"/>
          </w:tcPr>
          <w:p w:rsidR="00B9146E" w:rsidRPr="00746FFF" w:rsidRDefault="00B9146E" w:rsidP="003B6BE8">
            <w:pPr>
              <w:spacing w:line="276" w:lineRule="auto"/>
              <w:ind w:firstLine="284"/>
              <w:jc w:val="center"/>
              <w:rPr>
                <w:b/>
                <w:sz w:val="28"/>
                <w:szCs w:val="28"/>
              </w:rPr>
            </w:pPr>
            <w:r w:rsidRPr="00746FFF">
              <w:rPr>
                <w:b/>
                <w:sz w:val="28"/>
                <w:szCs w:val="28"/>
              </w:rPr>
              <w:t>Финансирование затрат на проведение мероприятий по реконструкции объектов системы теплоснабжения предусматривается за счет</w:t>
            </w:r>
            <w:r>
              <w:rPr>
                <w:b/>
                <w:sz w:val="28"/>
                <w:szCs w:val="28"/>
              </w:rPr>
              <w:t xml:space="preserve"> средств </w:t>
            </w:r>
            <w:r w:rsidRPr="00746FFF">
              <w:rPr>
                <w:b/>
                <w:sz w:val="28"/>
                <w:szCs w:val="28"/>
              </w:rPr>
              <w:t xml:space="preserve"> Инвестиционных программ договоров Концессии</w:t>
            </w:r>
            <w:r>
              <w:rPr>
                <w:b/>
                <w:sz w:val="28"/>
                <w:szCs w:val="28"/>
              </w:rPr>
              <w:t>.</w:t>
            </w:r>
          </w:p>
          <w:p w:rsidR="00B9146E" w:rsidRPr="005404F5" w:rsidRDefault="00B9146E" w:rsidP="003B6BE8">
            <w:pPr>
              <w:spacing w:line="276" w:lineRule="auto"/>
              <w:jc w:val="center"/>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Установка подкачивающей насосной станции на участке тепловой сети от тк-47 до тк-48, с работой насосного оборудования по схеме из обратного трубопровода 2-го контура в обратный трубопровод 1 контура, производительностью 240 м3/час с напорной характеристикой 25 м.в.ст.</w:t>
            </w:r>
          </w:p>
        </w:tc>
        <w:tc>
          <w:tcPr>
            <w:tcW w:w="2084" w:type="dxa"/>
            <w:gridSpan w:val="2"/>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2023</w:t>
            </w:r>
            <w:r>
              <w:rPr>
                <w:sz w:val="22"/>
                <w:szCs w:val="22"/>
              </w:rPr>
              <w:t xml:space="preserve"> </w:t>
            </w:r>
            <w:r w:rsidRPr="005404F5">
              <w:rPr>
                <w:sz w:val="22"/>
                <w:szCs w:val="22"/>
              </w:rPr>
              <w:t>г.</w:t>
            </w:r>
          </w:p>
          <w:p w:rsidR="00B9146E" w:rsidRPr="005404F5" w:rsidRDefault="00B9146E" w:rsidP="003B6BE8">
            <w:pPr>
              <w:spacing w:line="276" w:lineRule="auto"/>
              <w:jc w:val="center"/>
              <w:rPr>
                <w:sz w:val="22"/>
                <w:szCs w:val="22"/>
              </w:rPr>
            </w:pPr>
            <w:r w:rsidRPr="005404F5">
              <w:rPr>
                <w:sz w:val="22"/>
                <w:szCs w:val="22"/>
              </w:rPr>
              <w:t>2028</w:t>
            </w:r>
            <w:r>
              <w:rPr>
                <w:sz w:val="22"/>
                <w:szCs w:val="22"/>
              </w:rPr>
              <w:t xml:space="preserve"> </w:t>
            </w:r>
            <w:r w:rsidRPr="005404F5">
              <w:rPr>
                <w:sz w:val="22"/>
                <w:szCs w:val="22"/>
              </w:rPr>
              <w:t>г.</w:t>
            </w:r>
          </w:p>
        </w:tc>
        <w:tc>
          <w:tcPr>
            <w:tcW w:w="9119" w:type="dxa"/>
            <w:gridSpan w:val="5"/>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 xml:space="preserve">Установка подкачивающей насосной станции на участке тепловой сети между тк-187 и подключаемой Котельной №2, с работой насосного оборудования по схеме из обратного трубопровода 2-го контура в обратный трубопровод 1 контура, </w:t>
            </w:r>
            <w:r w:rsidRPr="005404F5">
              <w:rPr>
                <w:sz w:val="22"/>
                <w:szCs w:val="22"/>
              </w:rPr>
              <w:lastRenderedPageBreak/>
              <w:t>производительностью 240м3/час с напорной характеристикой 20 м.в.ст</w:t>
            </w:r>
          </w:p>
        </w:tc>
        <w:tc>
          <w:tcPr>
            <w:tcW w:w="2084" w:type="dxa"/>
            <w:gridSpan w:val="2"/>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lastRenderedPageBreak/>
              <w:t>2023</w:t>
            </w:r>
            <w:r>
              <w:rPr>
                <w:sz w:val="22"/>
                <w:szCs w:val="22"/>
              </w:rPr>
              <w:t xml:space="preserve"> </w:t>
            </w:r>
            <w:r w:rsidRPr="005404F5">
              <w:rPr>
                <w:sz w:val="22"/>
                <w:szCs w:val="22"/>
              </w:rPr>
              <w:t>г.</w:t>
            </w:r>
          </w:p>
          <w:p w:rsidR="00B9146E" w:rsidRPr="005404F5" w:rsidRDefault="00B9146E" w:rsidP="003B6BE8">
            <w:pPr>
              <w:spacing w:line="276" w:lineRule="auto"/>
              <w:jc w:val="center"/>
              <w:rPr>
                <w:sz w:val="22"/>
                <w:szCs w:val="22"/>
              </w:rPr>
            </w:pPr>
            <w:r w:rsidRPr="005404F5">
              <w:rPr>
                <w:sz w:val="22"/>
                <w:szCs w:val="22"/>
              </w:rPr>
              <w:t>2028</w:t>
            </w:r>
            <w:r>
              <w:rPr>
                <w:sz w:val="22"/>
                <w:szCs w:val="22"/>
              </w:rPr>
              <w:t xml:space="preserve"> </w:t>
            </w:r>
            <w:r w:rsidRPr="005404F5">
              <w:rPr>
                <w:sz w:val="22"/>
                <w:szCs w:val="22"/>
              </w:rPr>
              <w:t>г.</w:t>
            </w:r>
          </w:p>
        </w:tc>
        <w:tc>
          <w:tcPr>
            <w:tcW w:w="9119" w:type="dxa"/>
            <w:gridSpan w:val="5"/>
            <w:vMerge w:val="restart"/>
            <w:shd w:val="clear" w:color="auto" w:fill="auto"/>
            <w:vAlign w:val="center"/>
          </w:tcPr>
          <w:p w:rsidR="00B9146E" w:rsidRPr="00746FFF" w:rsidRDefault="00B9146E" w:rsidP="003B6BE8">
            <w:pPr>
              <w:spacing w:line="276" w:lineRule="auto"/>
              <w:ind w:firstLine="284"/>
              <w:jc w:val="center"/>
              <w:rPr>
                <w:b/>
                <w:sz w:val="28"/>
                <w:szCs w:val="28"/>
              </w:rPr>
            </w:pPr>
            <w:r w:rsidRPr="00746FFF">
              <w:rPr>
                <w:b/>
                <w:sz w:val="28"/>
                <w:szCs w:val="28"/>
              </w:rPr>
              <w:t>Финансирование затрат на проведение мероприятий по реконструкции объектов системы теплоснабжения предусматривается за счет</w:t>
            </w:r>
            <w:r>
              <w:rPr>
                <w:b/>
                <w:sz w:val="28"/>
                <w:szCs w:val="28"/>
              </w:rPr>
              <w:t xml:space="preserve"> средств </w:t>
            </w:r>
            <w:r w:rsidRPr="00746FFF">
              <w:rPr>
                <w:b/>
                <w:sz w:val="28"/>
                <w:szCs w:val="28"/>
              </w:rPr>
              <w:t xml:space="preserve"> Инвестиционных программ договоров Концессии</w:t>
            </w:r>
            <w:r>
              <w:rPr>
                <w:b/>
                <w:sz w:val="28"/>
                <w:szCs w:val="28"/>
              </w:rPr>
              <w:t>.</w:t>
            </w:r>
          </w:p>
          <w:p w:rsidR="00B9146E" w:rsidRPr="005404F5" w:rsidRDefault="00B9146E" w:rsidP="003B6BE8">
            <w:pPr>
              <w:spacing w:line="276" w:lineRule="auto"/>
              <w:jc w:val="center"/>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Установка подкачивающей насосной станции на участке тепловой сети от тк-18 до тк-19, с работой насосного оборудования по схеме из обратного трубопровода 2-го контура в обратный трубопровод 1 контура, производительностью 850м3/час с напорной характеристикой 50 м.в.ст.</w:t>
            </w:r>
          </w:p>
        </w:tc>
        <w:tc>
          <w:tcPr>
            <w:tcW w:w="2084" w:type="dxa"/>
            <w:gridSpan w:val="2"/>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2023</w:t>
            </w:r>
            <w:r>
              <w:rPr>
                <w:sz w:val="22"/>
                <w:szCs w:val="22"/>
              </w:rPr>
              <w:t xml:space="preserve"> </w:t>
            </w:r>
            <w:r w:rsidRPr="005404F5">
              <w:rPr>
                <w:sz w:val="22"/>
                <w:szCs w:val="22"/>
              </w:rPr>
              <w:t>г.</w:t>
            </w:r>
          </w:p>
          <w:p w:rsidR="00B9146E" w:rsidRPr="005404F5" w:rsidRDefault="00B9146E" w:rsidP="003B6BE8">
            <w:pPr>
              <w:spacing w:line="276" w:lineRule="auto"/>
              <w:jc w:val="center"/>
              <w:rPr>
                <w:sz w:val="22"/>
                <w:szCs w:val="22"/>
              </w:rPr>
            </w:pPr>
            <w:r w:rsidRPr="005404F5">
              <w:rPr>
                <w:sz w:val="22"/>
                <w:szCs w:val="22"/>
              </w:rPr>
              <w:t>2028</w:t>
            </w:r>
            <w:r>
              <w:rPr>
                <w:sz w:val="22"/>
                <w:szCs w:val="22"/>
              </w:rPr>
              <w:t xml:space="preserve"> </w:t>
            </w:r>
            <w:r w:rsidRPr="005404F5">
              <w:rPr>
                <w:sz w:val="22"/>
                <w:szCs w:val="22"/>
              </w:rPr>
              <w:t>г.</w:t>
            </w:r>
          </w:p>
        </w:tc>
        <w:tc>
          <w:tcPr>
            <w:tcW w:w="9119" w:type="dxa"/>
            <w:gridSpan w:val="5"/>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15418" w:type="dxa"/>
            <w:gridSpan w:val="10"/>
            <w:shd w:val="clear" w:color="auto" w:fill="auto"/>
          </w:tcPr>
          <w:p w:rsidR="00B9146E" w:rsidRPr="005404F5" w:rsidRDefault="00B9146E" w:rsidP="003B6BE8">
            <w:pPr>
              <w:spacing w:line="276" w:lineRule="auto"/>
              <w:rPr>
                <w:sz w:val="22"/>
                <w:szCs w:val="22"/>
              </w:rPr>
            </w:pPr>
            <w:r w:rsidRPr="005404F5">
              <w:rPr>
                <w:sz w:val="22"/>
                <w:szCs w:val="22"/>
              </w:rPr>
              <w:t>Реконструируемые тепловые сети.</w:t>
            </w: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теплоисточника Котельная №1 (ул. Юности) до точки подключения перспективной нагрузки (кадастровый номер участка 24:04:6101013) (с учетом перспективного развития на 2019-2023гг.)</w:t>
            </w:r>
          </w:p>
          <w:p w:rsidR="00B9146E" w:rsidRPr="005404F5" w:rsidRDefault="00B9146E" w:rsidP="003B6BE8">
            <w:pPr>
              <w:spacing w:line="276" w:lineRule="auto"/>
              <w:rPr>
                <w:sz w:val="22"/>
                <w:szCs w:val="22"/>
              </w:rPr>
            </w:pPr>
            <w:r w:rsidRPr="005404F5">
              <w:rPr>
                <w:sz w:val="22"/>
                <w:szCs w:val="22"/>
              </w:rPr>
              <w:t>Перспективный диаметр тепловой сети - 350мм. Длина, заменяемого участка - 50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201</w:t>
            </w:r>
            <w:r>
              <w:rPr>
                <w:sz w:val="22"/>
                <w:szCs w:val="22"/>
              </w:rPr>
              <w:t>7</w:t>
            </w:r>
            <w:r w:rsidRPr="005404F5">
              <w:rPr>
                <w:sz w:val="22"/>
                <w:szCs w:val="22"/>
              </w:rPr>
              <w:t xml:space="preserve"> г.</w:t>
            </w:r>
          </w:p>
        </w:tc>
        <w:tc>
          <w:tcPr>
            <w:tcW w:w="9076" w:type="dxa"/>
            <w:gridSpan w:val="4"/>
            <w:vMerge w:val="restart"/>
            <w:shd w:val="clear" w:color="auto" w:fill="auto"/>
            <w:vAlign w:val="center"/>
          </w:tcPr>
          <w:p w:rsidR="00B9146E" w:rsidRPr="00746FFF" w:rsidRDefault="00B9146E" w:rsidP="003B6BE8">
            <w:pPr>
              <w:spacing w:line="276" w:lineRule="auto"/>
              <w:ind w:firstLine="284"/>
              <w:jc w:val="center"/>
              <w:rPr>
                <w:b/>
                <w:sz w:val="28"/>
                <w:szCs w:val="28"/>
              </w:rPr>
            </w:pPr>
            <w:r w:rsidRPr="00746FFF">
              <w:rPr>
                <w:b/>
                <w:sz w:val="28"/>
                <w:szCs w:val="28"/>
              </w:rPr>
              <w:t>Финансирование затрат на проведение мероприятий по реконструкции объектов системы теплоснабжения предусматривается за счет</w:t>
            </w:r>
            <w:r>
              <w:rPr>
                <w:b/>
                <w:sz w:val="28"/>
                <w:szCs w:val="28"/>
              </w:rPr>
              <w:t xml:space="preserve"> средств </w:t>
            </w:r>
            <w:r w:rsidRPr="00746FFF">
              <w:rPr>
                <w:b/>
                <w:sz w:val="28"/>
                <w:szCs w:val="28"/>
              </w:rPr>
              <w:t xml:space="preserve"> Инвестиционных программ договоров Концессии</w:t>
            </w:r>
            <w:r>
              <w:rPr>
                <w:b/>
                <w:sz w:val="28"/>
                <w:szCs w:val="28"/>
              </w:rPr>
              <w:t>.</w:t>
            </w:r>
          </w:p>
          <w:p w:rsidR="00B9146E" w:rsidRPr="005404F5" w:rsidRDefault="00B9146E" w:rsidP="003B6BE8">
            <w:pPr>
              <w:spacing w:line="276" w:lineRule="auto"/>
              <w:jc w:val="center"/>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теплоисточника Котельная №2 (ул. Щорса) до точки подключения перспективной нагрузки (кадастровый номер участка24:04:6101011) (с учетом перспективного развития на 2019-2023гг.).</w:t>
            </w:r>
          </w:p>
          <w:p w:rsidR="00B9146E" w:rsidRPr="005404F5" w:rsidRDefault="00B9146E" w:rsidP="003B6BE8">
            <w:pPr>
              <w:spacing w:line="276" w:lineRule="auto"/>
              <w:rPr>
                <w:sz w:val="22"/>
                <w:szCs w:val="22"/>
              </w:rPr>
            </w:pPr>
            <w:r w:rsidRPr="005404F5">
              <w:rPr>
                <w:sz w:val="22"/>
                <w:szCs w:val="22"/>
              </w:rPr>
              <w:t xml:space="preserve">Перспективный диаметр тепловой </w:t>
            </w:r>
            <w:r w:rsidRPr="005404F5">
              <w:rPr>
                <w:sz w:val="22"/>
                <w:szCs w:val="22"/>
              </w:rPr>
              <w:lastRenderedPageBreak/>
              <w:t>сети - 350мм. Длина, заменяемого участка - 85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lastRenderedPageBreak/>
              <w:t>201</w:t>
            </w:r>
            <w:r>
              <w:rPr>
                <w:sz w:val="22"/>
                <w:szCs w:val="22"/>
              </w:rPr>
              <w:t xml:space="preserve">7 </w:t>
            </w:r>
            <w:r w:rsidRPr="005404F5">
              <w:rPr>
                <w:sz w:val="22"/>
                <w:szCs w:val="22"/>
              </w:rPr>
              <w:t>г.</w:t>
            </w:r>
          </w:p>
          <w:p w:rsidR="00B9146E" w:rsidRPr="005404F5" w:rsidRDefault="00B9146E" w:rsidP="003B6BE8">
            <w:pPr>
              <w:spacing w:line="276" w:lineRule="auto"/>
              <w:jc w:val="center"/>
              <w:rPr>
                <w:sz w:val="22"/>
                <w:szCs w:val="22"/>
              </w:rPr>
            </w:pPr>
            <w:r w:rsidRPr="005404F5">
              <w:rPr>
                <w:sz w:val="22"/>
                <w:szCs w:val="22"/>
              </w:rPr>
              <w:t>2018</w:t>
            </w:r>
            <w:r>
              <w:rPr>
                <w:sz w:val="22"/>
                <w:szCs w:val="22"/>
              </w:rPr>
              <w:t xml:space="preserve"> </w:t>
            </w:r>
            <w:r w:rsidRPr="005404F5">
              <w:rPr>
                <w:sz w:val="22"/>
                <w:szCs w:val="22"/>
              </w:rPr>
              <w:t>г.</w:t>
            </w:r>
          </w:p>
        </w:tc>
        <w:tc>
          <w:tcPr>
            <w:tcW w:w="9076" w:type="dxa"/>
            <w:gridSpan w:val="4"/>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УТ6.1 на верхнее Шумково (ул. Маяковского) до точки подключения перспективной нагрузки (кадастровый номер участка 24:04:6101002)</w:t>
            </w:r>
          </w:p>
          <w:p w:rsidR="00B9146E" w:rsidRPr="005404F5" w:rsidRDefault="00B9146E" w:rsidP="003B6BE8">
            <w:pPr>
              <w:spacing w:line="276" w:lineRule="auto"/>
              <w:rPr>
                <w:sz w:val="22"/>
                <w:szCs w:val="22"/>
              </w:rPr>
            </w:pPr>
            <w:r w:rsidRPr="005404F5">
              <w:rPr>
                <w:sz w:val="22"/>
                <w:szCs w:val="22"/>
              </w:rPr>
              <w:t>Перспективный диаметр тепловой сети – 200 мм. Длина, заменяемого участка - 200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201</w:t>
            </w:r>
            <w:r>
              <w:rPr>
                <w:sz w:val="22"/>
                <w:szCs w:val="22"/>
              </w:rPr>
              <w:t xml:space="preserve">7 </w:t>
            </w:r>
            <w:r w:rsidRPr="005404F5">
              <w:rPr>
                <w:sz w:val="22"/>
                <w:szCs w:val="22"/>
              </w:rPr>
              <w:t>г.</w:t>
            </w:r>
          </w:p>
          <w:p w:rsidR="00B9146E" w:rsidRPr="005404F5" w:rsidRDefault="00B9146E" w:rsidP="003B6BE8">
            <w:pPr>
              <w:spacing w:line="276" w:lineRule="auto"/>
              <w:jc w:val="center"/>
              <w:rPr>
                <w:sz w:val="22"/>
                <w:szCs w:val="22"/>
              </w:rPr>
            </w:pPr>
            <w:r w:rsidRPr="005404F5">
              <w:rPr>
                <w:sz w:val="22"/>
                <w:szCs w:val="22"/>
              </w:rPr>
              <w:t>2018</w:t>
            </w:r>
            <w:r>
              <w:rPr>
                <w:sz w:val="22"/>
                <w:szCs w:val="22"/>
              </w:rPr>
              <w:t xml:space="preserve"> </w:t>
            </w:r>
            <w:r w:rsidRPr="005404F5">
              <w:rPr>
                <w:sz w:val="22"/>
                <w:szCs w:val="22"/>
              </w:rPr>
              <w:t>г.</w:t>
            </w:r>
          </w:p>
        </w:tc>
        <w:tc>
          <w:tcPr>
            <w:tcW w:w="9076" w:type="dxa"/>
            <w:gridSpan w:val="4"/>
            <w:vMerge w:val="restart"/>
            <w:shd w:val="clear" w:color="auto" w:fill="auto"/>
            <w:vAlign w:val="center"/>
          </w:tcPr>
          <w:p w:rsidR="00B9146E" w:rsidRPr="00746FFF" w:rsidRDefault="00B9146E" w:rsidP="003B6BE8">
            <w:pPr>
              <w:spacing w:line="276" w:lineRule="auto"/>
              <w:ind w:firstLine="284"/>
              <w:jc w:val="center"/>
              <w:rPr>
                <w:b/>
                <w:sz w:val="28"/>
                <w:szCs w:val="28"/>
              </w:rPr>
            </w:pPr>
            <w:r w:rsidRPr="00746FFF">
              <w:rPr>
                <w:b/>
                <w:sz w:val="28"/>
                <w:szCs w:val="28"/>
              </w:rPr>
              <w:t>Финансирование затрат на проведение мероприятий по реконструкции объектов системы теплоснабжения предусматривается за счет</w:t>
            </w:r>
            <w:r>
              <w:rPr>
                <w:b/>
                <w:sz w:val="28"/>
                <w:szCs w:val="28"/>
              </w:rPr>
              <w:t xml:space="preserve"> средств </w:t>
            </w:r>
            <w:r w:rsidRPr="00746FFF">
              <w:rPr>
                <w:b/>
                <w:sz w:val="28"/>
                <w:szCs w:val="28"/>
              </w:rPr>
              <w:t xml:space="preserve"> Инвестиционных программ договоров Концессии</w:t>
            </w:r>
            <w:r>
              <w:rPr>
                <w:b/>
                <w:sz w:val="28"/>
                <w:szCs w:val="28"/>
              </w:rPr>
              <w:t>.</w:t>
            </w:r>
          </w:p>
          <w:p w:rsidR="00B9146E" w:rsidRPr="005404F5" w:rsidRDefault="00B9146E" w:rsidP="003B6BE8">
            <w:pPr>
              <w:spacing w:line="276" w:lineRule="auto"/>
              <w:jc w:val="center"/>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тк24 (ул. Пушкина) до точки подключения перспективной нагрузки (кадастровый номер участка 24:04:6101005)</w:t>
            </w:r>
          </w:p>
          <w:p w:rsidR="00B9146E" w:rsidRPr="005404F5" w:rsidRDefault="00B9146E" w:rsidP="003B6BE8">
            <w:pPr>
              <w:spacing w:line="276" w:lineRule="auto"/>
              <w:rPr>
                <w:sz w:val="22"/>
                <w:szCs w:val="22"/>
              </w:rPr>
            </w:pPr>
            <w:r w:rsidRPr="005404F5">
              <w:rPr>
                <w:sz w:val="22"/>
                <w:szCs w:val="22"/>
              </w:rPr>
              <w:t>Перспективный диаметр тепловой сети – 200 мм. Длина, заменяемого участка – 35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201</w:t>
            </w:r>
            <w:r>
              <w:rPr>
                <w:sz w:val="22"/>
                <w:szCs w:val="22"/>
              </w:rPr>
              <w:t xml:space="preserve">7 </w:t>
            </w:r>
            <w:r w:rsidRPr="005404F5">
              <w:rPr>
                <w:sz w:val="22"/>
                <w:szCs w:val="22"/>
              </w:rPr>
              <w:t>г.</w:t>
            </w:r>
          </w:p>
          <w:p w:rsidR="00B9146E" w:rsidRPr="005404F5" w:rsidRDefault="00B9146E" w:rsidP="003B6BE8">
            <w:pPr>
              <w:spacing w:line="276" w:lineRule="auto"/>
              <w:jc w:val="center"/>
              <w:rPr>
                <w:sz w:val="22"/>
                <w:szCs w:val="22"/>
              </w:rPr>
            </w:pPr>
            <w:r w:rsidRPr="005404F5">
              <w:rPr>
                <w:sz w:val="22"/>
                <w:szCs w:val="22"/>
              </w:rPr>
              <w:t>2018</w:t>
            </w:r>
            <w:r>
              <w:rPr>
                <w:sz w:val="22"/>
                <w:szCs w:val="22"/>
              </w:rPr>
              <w:t xml:space="preserve"> </w:t>
            </w:r>
            <w:r w:rsidRPr="005404F5">
              <w:rPr>
                <w:sz w:val="22"/>
                <w:szCs w:val="22"/>
              </w:rPr>
              <w:t>г.</w:t>
            </w:r>
          </w:p>
        </w:tc>
        <w:tc>
          <w:tcPr>
            <w:tcW w:w="9076" w:type="dxa"/>
            <w:gridSpan w:val="4"/>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тк57 (ул. Пархоменко) до точки подключения перспективной нагрузки (кадастровый номер участка 24:04:6101006)</w:t>
            </w:r>
          </w:p>
          <w:p w:rsidR="00B9146E" w:rsidRPr="005404F5" w:rsidRDefault="00B9146E" w:rsidP="003B6BE8">
            <w:pPr>
              <w:spacing w:line="276" w:lineRule="auto"/>
              <w:rPr>
                <w:sz w:val="22"/>
                <w:szCs w:val="22"/>
              </w:rPr>
            </w:pP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201</w:t>
            </w:r>
            <w:r>
              <w:rPr>
                <w:sz w:val="22"/>
                <w:szCs w:val="22"/>
              </w:rPr>
              <w:t xml:space="preserve">7 </w:t>
            </w:r>
            <w:r w:rsidRPr="005404F5">
              <w:rPr>
                <w:sz w:val="22"/>
                <w:szCs w:val="22"/>
              </w:rPr>
              <w:t>г.</w:t>
            </w:r>
          </w:p>
          <w:p w:rsidR="00B9146E" w:rsidRPr="005404F5" w:rsidRDefault="00B9146E" w:rsidP="003B6BE8">
            <w:pPr>
              <w:spacing w:line="276" w:lineRule="auto"/>
              <w:jc w:val="center"/>
              <w:rPr>
                <w:sz w:val="22"/>
                <w:szCs w:val="22"/>
              </w:rPr>
            </w:pPr>
            <w:r w:rsidRPr="005404F5">
              <w:rPr>
                <w:sz w:val="22"/>
                <w:szCs w:val="22"/>
              </w:rPr>
              <w:t>2018</w:t>
            </w:r>
            <w:r>
              <w:rPr>
                <w:sz w:val="22"/>
                <w:szCs w:val="22"/>
              </w:rPr>
              <w:t xml:space="preserve"> </w:t>
            </w:r>
            <w:r w:rsidRPr="005404F5">
              <w:rPr>
                <w:sz w:val="22"/>
                <w:szCs w:val="22"/>
              </w:rPr>
              <w:t>г.</w:t>
            </w:r>
          </w:p>
        </w:tc>
        <w:tc>
          <w:tcPr>
            <w:tcW w:w="9076" w:type="dxa"/>
            <w:gridSpan w:val="4"/>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rPr>
          <w:trHeight w:val="1998"/>
        </w:trPr>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тк57 (ул. Советская) до точки подключения перспективной нагрузки (кадастровый номер участка 24:04:6101007)</w:t>
            </w:r>
          </w:p>
          <w:p w:rsidR="00B9146E" w:rsidRPr="005404F5" w:rsidRDefault="00B9146E" w:rsidP="003B6BE8">
            <w:pPr>
              <w:spacing w:line="276" w:lineRule="auto"/>
              <w:rPr>
                <w:sz w:val="22"/>
                <w:szCs w:val="22"/>
              </w:rPr>
            </w:pPr>
            <w:r w:rsidRPr="005404F5">
              <w:rPr>
                <w:sz w:val="22"/>
                <w:szCs w:val="22"/>
              </w:rPr>
              <w:t>Перспективный диаметр тепловой сети – 200 мм. Длина, заменяемого участка – 400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201</w:t>
            </w:r>
            <w:r>
              <w:rPr>
                <w:sz w:val="22"/>
                <w:szCs w:val="22"/>
              </w:rPr>
              <w:t xml:space="preserve">7 </w:t>
            </w:r>
            <w:r w:rsidRPr="005404F5">
              <w:rPr>
                <w:sz w:val="22"/>
                <w:szCs w:val="22"/>
              </w:rPr>
              <w:t>г.</w:t>
            </w:r>
          </w:p>
          <w:p w:rsidR="00B9146E" w:rsidRPr="005404F5" w:rsidRDefault="00B9146E" w:rsidP="003B6BE8">
            <w:pPr>
              <w:spacing w:line="276" w:lineRule="auto"/>
              <w:jc w:val="center"/>
              <w:rPr>
                <w:sz w:val="22"/>
                <w:szCs w:val="22"/>
              </w:rPr>
            </w:pPr>
            <w:r w:rsidRPr="005404F5">
              <w:rPr>
                <w:sz w:val="22"/>
                <w:szCs w:val="22"/>
              </w:rPr>
              <w:t>2018</w:t>
            </w:r>
            <w:r>
              <w:rPr>
                <w:sz w:val="22"/>
                <w:szCs w:val="22"/>
              </w:rPr>
              <w:t xml:space="preserve"> </w:t>
            </w:r>
            <w:r w:rsidRPr="005404F5">
              <w:rPr>
                <w:sz w:val="22"/>
                <w:szCs w:val="22"/>
              </w:rPr>
              <w:t>г.</w:t>
            </w:r>
          </w:p>
        </w:tc>
        <w:tc>
          <w:tcPr>
            <w:tcW w:w="9076" w:type="dxa"/>
            <w:gridSpan w:val="4"/>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границы раздела до ут-6.1 (ответвление на Верхнее Шумково)</w:t>
            </w:r>
          </w:p>
          <w:p w:rsidR="00B9146E" w:rsidRPr="005404F5" w:rsidRDefault="00B9146E" w:rsidP="003B6BE8">
            <w:pPr>
              <w:spacing w:line="276" w:lineRule="auto"/>
              <w:rPr>
                <w:sz w:val="22"/>
                <w:szCs w:val="22"/>
              </w:rPr>
            </w:pPr>
            <w:r w:rsidRPr="005404F5">
              <w:rPr>
                <w:sz w:val="22"/>
                <w:szCs w:val="22"/>
              </w:rPr>
              <w:lastRenderedPageBreak/>
              <w:t>Перспективный диаметр тепловой сети – 500 мм. Длина, заменяемого участка – 1360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lastRenderedPageBreak/>
              <w:t>2023 г.</w:t>
            </w:r>
          </w:p>
          <w:p w:rsidR="00B9146E" w:rsidRPr="005404F5" w:rsidRDefault="00B9146E" w:rsidP="003B6BE8">
            <w:pPr>
              <w:spacing w:line="276" w:lineRule="auto"/>
              <w:jc w:val="center"/>
              <w:rPr>
                <w:sz w:val="22"/>
                <w:szCs w:val="22"/>
              </w:rPr>
            </w:pPr>
            <w:r w:rsidRPr="005404F5">
              <w:rPr>
                <w:sz w:val="22"/>
                <w:szCs w:val="22"/>
              </w:rPr>
              <w:t>2028 г.</w:t>
            </w:r>
          </w:p>
        </w:tc>
        <w:tc>
          <w:tcPr>
            <w:tcW w:w="9076" w:type="dxa"/>
            <w:gridSpan w:val="4"/>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ут-6.1 до ут-21</w:t>
            </w:r>
          </w:p>
          <w:p w:rsidR="00B9146E" w:rsidRPr="005404F5" w:rsidRDefault="00B9146E" w:rsidP="003B6BE8">
            <w:pPr>
              <w:spacing w:line="276" w:lineRule="auto"/>
              <w:rPr>
                <w:sz w:val="22"/>
                <w:szCs w:val="22"/>
              </w:rPr>
            </w:pPr>
            <w:r w:rsidRPr="005404F5">
              <w:rPr>
                <w:sz w:val="22"/>
                <w:szCs w:val="22"/>
              </w:rPr>
              <w:t>Перспективный диаметр тепловой сети – 400 мм. Длина, заменяемого участка – 1800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2023 г.</w:t>
            </w:r>
          </w:p>
          <w:p w:rsidR="00B9146E" w:rsidRPr="005404F5" w:rsidRDefault="00B9146E" w:rsidP="003B6BE8">
            <w:pPr>
              <w:spacing w:line="276" w:lineRule="auto"/>
              <w:jc w:val="center"/>
              <w:rPr>
                <w:sz w:val="22"/>
                <w:szCs w:val="22"/>
              </w:rPr>
            </w:pPr>
            <w:r w:rsidRPr="005404F5">
              <w:rPr>
                <w:sz w:val="22"/>
                <w:szCs w:val="22"/>
              </w:rPr>
              <w:t>2028 г.</w:t>
            </w:r>
          </w:p>
        </w:tc>
        <w:tc>
          <w:tcPr>
            <w:tcW w:w="9076" w:type="dxa"/>
            <w:gridSpan w:val="4"/>
            <w:vMerge w:val="restart"/>
            <w:shd w:val="clear" w:color="auto" w:fill="auto"/>
            <w:vAlign w:val="center"/>
          </w:tcPr>
          <w:p w:rsidR="00B9146E" w:rsidRPr="00746FFF" w:rsidRDefault="00B9146E" w:rsidP="003B6BE8">
            <w:pPr>
              <w:spacing w:line="276" w:lineRule="auto"/>
              <w:ind w:firstLine="284"/>
              <w:jc w:val="center"/>
              <w:rPr>
                <w:b/>
                <w:sz w:val="28"/>
                <w:szCs w:val="28"/>
              </w:rPr>
            </w:pPr>
            <w:r w:rsidRPr="00746FFF">
              <w:rPr>
                <w:b/>
                <w:sz w:val="28"/>
                <w:szCs w:val="28"/>
              </w:rPr>
              <w:t>Финансирование затрат на проведение мероприятий по реконструкции объектов системы теплоснабжения предусматривается за счет</w:t>
            </w:r>
            <w:r>
              <w:rPr>
                <w:b/>
                <w:sz w:val="28"/>
                <w:szCs w:val="28"/>
              </w:rPr>
              <w:t xml:space="preserve"> средств </w:t>
            </w:r>
            <w:r w:rsidRPr="00746FFF">
              <w:rPr>
                <w:b/>
                <w:sz w:val="28"/>
                <w:szCs w:val="28"/>
              </w:rPr>
              <w:t xml:space="preserve"> Инвестиционных программ договоров Концессии</w:t>
            </w:r>
            <w:r>
              <w:rPr>
                <w:b/>
                <w:sz w:val="28"/>
                <w:szCs w:val="28"/>
              </w:rPr>
              <w:t>.</w:t>
            </w:r>
          </w:p>
          <w:p w:rsidR="00B9146E" w:rsidRPr="005404F5" w:rsidRDefault="00B9146E" w:rsidP="003B6BE8">
            <w:pPr>
              <w:spacing w:line="276" w:lineRule="auto"/>
              <w:jc w:val="center"/>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тк-47 до тк-50</w:t>
            </w:r>
          </w:p>
          <w:p w:rsidR="00B9146E" w:rsidRPr="005404F5" w:rsidRDefault="00B9146E" w:rsidP="003B6BE8">
            <w:pPr>
              <w:spacing w:line="276" w:lineRule="auto"/>
              <w:rPr>
                <w:sz w:val="22"/>
                <w:szCs w:val="22"/>
              </w:rPr>
            </w:pPr>
            <w:r w:rsidRPr="005404F5">
              <w:rPr>
                <w:sz w:val="22"/>
                <w:szCs w:val="22"/>
              </w:rPr>
              <w:t>Перспективный диаметр тепловой сети – 250 мм. Длина, заменяемого участка – 155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2023 г.</w:t>
            </w:r>
          </w:p>
          <w:p w:rsidR="00B9146E" w:rsidRPr="005404F5" w:rsidRDefault="00B9146E" w:rsidP="003B6BE8">
            <w:pPr>
              <w:spacing w:line="276" w:lineRule="auto"/>
              <w:jc w:val="center"/>
              <w:rPr>
                <w:sz w:val="22"/>
                <w:szCs w:val="22"/>
              </w:rPr>
            </w:pPr>
            <w:r w:rsidRPr="005404F5">
              <w:rPr>
                <w:sz w:val="22"/>
                <w:szCs w:val="22"/>
              </w:rPr>
              <w:t>2028 г.</w:t>
            </w:r>
          </w:p>
        </w:tc>
        <w:tc>
          <w:tcPr>
            <w:tcW w:w="9076" w:type="dxa"/>
            <w:gridSpan w:val="4"/>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тк-50 до тк-55</w:t>
            </w:r>
          </w:p>
          <w:p w:rsidR="00B9146E" w:rsidRPr="005404F5" w:rsidRDefault="00B9146E" w:rsidP="003B6BE8">
            <w:pPr>
              <w:spacing w:line="276" w:lineRule="auto"/>
              <w:rPr>
                <w:sz w:val="22"/>
                <w:szCs w:val="22"/>
              </w:rPr>
            </w:pPr>
            <w:r w:rsidRPr="005404F5">
              <w:rPr>
                <w:sz w:val="22"/>
                <w:szCs w:val="22"/>
              </w:rPr>
              <w:t>Перспективный диаметр тепловой сети – 250 мм. Длина, заменяемого участка – 86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2023 г.</w:t>
            </w:r>
          </w:p>
          <w:p w:rsidR="00B9146E" w:rsidRPr="005404F5" w:rsidRDefault="00B9146E" w:rsidP="003B6BE8">
            <w:pPr>
              <w:spacing w:line="276" w:lineRule="auto"/>
              <w:jc w:val="center"/>
              <w:rPr>
                <w:sz w:val="22"/>
                <w:szCs w:val="22"/>
              </w:rPr>
            </w:pPr>
            <w:r w:rsidRPr="005404F5">
              <w:rPr>
                <w:sz w:val="22"/>
                <w:szCs w:val="22"/>
              </w:rPr>
              <w:t>2028 г.</w:t>
            </w:r>
          </w:p>
        </w:tc>
        <w:tc>
          <w:tcPr>
            <w:tcW w:w="9076" w:type="dxa"/>
            <w:gridSpan w:val="4"/>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тк-55 до тк-56</w:t>
            </w:r>
          </w:p>
          <w:p w:rsidR="00B9146E" w:rsidRPr="005404F5" w:rsidRDefault="00B9146E" w:rsidP="003B6BE8">
            <w:pPr>
              <w:spacing w:line="276" w:lineRule="auto"/>
              <w:rPr>
                <w:sz w:val="22"/>
                <w:szCs w:val="22"/>
              </w:rPr>
            </w:pPr>
            <w:r w:rsidRPr="005404F5">
              <w:rPr>
                <w:sz w:val="22"/>
                <w:szCs w:val="22"/>
              </w:rPr>
              <w:t>Перспективный диаметр тепловой сети – 250 мм. Длина, заменяемого участка – 42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2023 г.</w:t>
            </w:r>
          </w:p>
          <w:p w:rsidR="00B9146E" w:rsidRPr="005404F5" w:rsidRDefault="00B9146E" w:rsidP="003B6BE8">
            <w:pPr>
              <w:spacing w:line="276" w:lineRule="auto"/>
              <w:jc w:val="center"/>
              <w:rPr>
                <w:sz w:val="22"/>
                <w:szCs w:val="22"/>
              </w:rPr>
            </w:pPr>
            <w:r w:rsidRPr="005404F5">
              <w:rPr>
                <w:sz w:val="22"/>
                <w:szCs w:val="22"/>
              </w:rPr>
              <w:t>2028 г.</w:t>
            </w:r>
          </w:p>
        </w:tc>
        <w:tc>
          <w:tcPr>
            <w:tcW w:w="9076" w:type="dxa"/>
            <w:gridSpan w:val="4"/>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границы раздела до тк-187 (Нижнее Шумково)</w:t>
            </w:r>
          </w:p>
          <w:p w:rsidR="00B9146E" w:rsidRPr="005404F5" w:rsidRDefault="00B9146E" w:rsidP="003B6BE8">
            <w:pPr>
              <w:spacing w:line="276" w:lineRule="auto"/>
              <w:rPr>
                <w:sz w:val="22"/>
                <w:szCs w:val="22"/>
              </w:rPr>
            </w:pPr>
            <w:r w:rsidRPr="005404F5">
              <w:rPr>
                <w:sz w:val="22"/>
                <w:szCs w:val="22"/>
              </w:rPr>
              <w:t>Перспективный диаметр тепловой сети – 300 мм. Длина, заменяемого участка – 1450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2023 г.</w:t>
            </w:r>
          </w:p>
          <w:p w:rsidR="00B9146E" w:rsidRPr="005404F5" w:rsidRDefault="00B9146E" w:rsidP="003B6BE8">
            <w:pPr>
              <w:spacing w:line="276" w:lineRule="auto"/>
              <w:jc w:val="center"/>
              <w:rPr>
                <w:sz w:val="22"/>
                <w:szCs w:val="22"/>
              </w:rPr>
            </w:pPr>
            <w:r w:rsidRPr="005404F5">
              <w:rPr>
                <w:sz w:val="22"/>
                <w:szCs w:val="22"/>
              </w:rPr>
              <w:t>2028 г.</w:t>
            </w:r>
          </w:p>
        </w:tc>
        <w:tc>
          <w:tcPr>
            <w:tcW w:w="9076" w:type="dxa"/>
            <w:gridSpan w:val="4"/>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тк-187 до Котельной №2,</w:t>
            </w:r>
          </w:p>
          <w:p w:rsidR="00B9146E" w:rsidRPr="005404F5" w:rsidRDefault="00B9146E" w:rsidP="003B6BE8">
            <w:pPr>
              <w:spacing w:line="276" w:lineRule="auto"/>
              <w:rPr>
                <w:sz w:val="22"/>
                <w:szCs w:val="22"/>
              </w:rPr>
            </w:pPr>
            <w:r w:rsidRPr="005404F5">
              <w:rPr>
                <w:sz w:val="22"/>
                <w:szCs w:val="22"/>
              </w:rPr>
              <w:t>Перспективный диаметр тепловой сети – 300 мм. Длина, заменяемого участка – 1100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2023 г.</w:t>
            </w:r>
          </w:p>
          <w:p w:rsidR="00B9146E" w:rsidRPr="005404F5" w:rsidRDefault="00B9146E" w:rsidP="003B6BE8">
            <w:pPr>
              <w:spacing w:line="276" w:lineRule="auto"/>
              <w:jc w:val="center"/>
              <w:rPr>
                <w:sz w:val="22"/>
                <w:szCs w:val="22"/>
              </w:rPr>
            </w:pPr>
            <w:r w:rsidRPr="005404F5">
              <w:rPr>
                <w:sz w:val="22"/>
                <w:szCs w:val="22"/>
              </w:rPr>
              <w:t>2028 г.</w:t>
            </w:r>
          </w:p>
        </w:tc>
        <w:tc>
          <w:tcPr>
            <w:tcW w:w="9076" w:type="dxa"/>
            <w:gridSpan w:val="4"/>
            <w:vMerge/>
            <w:shd w:val="clear" w:color="auto" w:fill="auto"/>
          </w:tcPr>
          <w:p w:rsidR="00B9146E" w:rsidRPr="005404F5" w:rsidRDefault="00B9146E" w:rsidP="003B6BE8">
            <w:pPr>
              <w:spacing w:line="276" w:lineRule="auto"/>
              <w:rPr>
                <w:sz w:val="22"/>
                <w:szCs w:val="22"/>
              </w:rPr>
            </w:pPr>
          </w:p>
        </w:tc>
      </w:tr>
      <w:tr w:rsidR="00B9146E" w:rsidRPr="00744A9F" w:rsidTr="003B6BE8">
        <w:tblPrEx>
          <w:tblBorders>
            <w:insideH w:val="single" w:sz="4" w:space="0" w:color="auto"/>
            <w:insideV w:val="single" w:sz="4" w:space="0" w:color="auto"/>
          </w:tblBorders>
        </w:tblPrEx>
        <w:tc>
          <w:tcPr>
            <w:tcW w:w="673" w:type="dxa"/>
            <w:shd w:val="clear" w:color="auto" w:fill="auto"/>
          </w:tcPr>
          <w:p w:rsidR="00B9146E" w:rsidRPr="005404F5" w:rsidRDefault="00B9146E" w:rsidP="003B6BE8">
            <w:pPr>
              <w:spacing w:line="276" w:lineRule="auto"/>
              <w:rPr>
                <w:sz w:val="22"/>
                <w:szCs w:val="22"/>
              </w:rPr>
            </w:pPr>
          </w:p>
        </w:tc>
        <w:tc>
          <w:tcPr>
            <w:tcW w:w="3542" w:type="dxa"/>
            <w:gridSpan w:val="2"/>
            <w:shd w:val="clear" w:color="auto" w:fill="auto"/>
          </w:tcPr>
          <w:p w:rsidR="00B9146E" w:rsidRPr="005404F5" w:rsidRDefault="00B9146E" w:rsidP="003B6BE8">
            <w:pPr>
              <w:spacing w:line="276" w:lineRule="auto"/>
              <w:rPr>
                <w:sz w:val="22"/>
                <w:szCs w:val="22"/>
              </w:rPr>
            </w:pPr>
            <w:r w:rsidRPr="005404F5">
              <w:rPr>
                <w:sz w:val="22"/>
                <w:szCs w:val="22"/>
              </w:rPr>
              <w:t>от тк-56 до Котельной №1,Перспективный диаметр тепловой сети – 250 мм. Длина, заменяемого участка – 960 м.</w:t>
            </w:r>
          </w:p>
        </w:tc>
        <w:tc>
          <w:tcPr>
            <w:tcW w:w="2127" w:type="dxa"/>
            <w:gridSpan w:val="3"/>
            <w:shd w:val="clear" w:color="auto" w:fill="auto"/>
            <w:vAlign w:val="center"/>
          </w:tcPr>
          <w:p w:rsidR="00B9146E" w:rsidRPr="005404F5" w:rsidRDefault="00B9146E" w:rsidP="003B6BE8">
            <w:pPr>
              <w:spacing w:line="276" w:lineRule="auto"/>
              <w:jc w:val="center"/>
              <w:rPr>
                <w:sz w:val="22"/>
                <w:szCs w:val="22"/>
              </w:rPr>
            </w:pPr>
            <w:r w:rsidRPr="005404F5">
              <w:rPr>
                <w:sz w:val="22"/>
                <w:szCs w:val="22"/>
              </w:rPr>
              <w:t>2023 г.</w:t>
            </w:r>
          </w:p>
          <w:p w:rsidR="00B9146E" w:rsidRPr="005404F5" w:rsidRDefault="00B9146E" w:rsidP="003B6BE8">
            <w:pPr>
              <w:spacing w:line="276" w:lineRule="auto"/>
              <w:jc w:val="center"/>
              <w:rPr>
                <w:sz w:val="22"/>
                <w:szCs w:val="22"/>
              </w:rPr>
            </w:pPr>
            <w:r w:rsidRPr="005404F5">
              <w:rPr>
                <w:sz w:val="22"/>
                <w:szCs w:val="22"/>
              </w:rPr>
              <w:t>2028 г.</w:t>
            </w:r>
          </w:p>
        </w:tc>
        <w:tc>
          <w:tcPr>
            <w:tcW w:w="9076" w:type="dxa"/>
            <w:gridSpan w:val="4"/>
            <w:vMerge/>
            <w:shd w:val="clear" w:color="auto" w:fill="auto"/>
          </w:tcPr>
          <w:p w:rsidR="00B9146E" w:rsidRPr="005404F5" w:rsidRDefault="00B9146E" w:rsidP="003B6BE8">
            <w:pPr>
              <w:spacing w:line="276" w:lineRule="auto"/>
              <w:rPr>
                <w:sz w:val="22"/>
                <w:szCs w:val="22"/>
              </w:rPr>
            </w:pPr>
          </w:p>
        </w:tc>
      </w:tr>
    </w:tbl>
    <w:p w:rsidR="00B9146E" w:rsidRDefault="00B9146E" w:rsidP="00B9146E">
      <w:pPr>
        <w:spacing w:line="276" w:lineRule="auto"/>
        <w:sectPr w:rsidR="00B9146E" w:rsidSect="005C0C77">
          <w:pgSz w:w="16838" w:h="11906" w:orient="landscape"/>
          <w:pgMar w:top="675" w:right="856" w:bottom="1134" w:left="743"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9146E" w:rsidRPr="00744A9F" w:rsidRDefault="00B9146E" w:rsidP="00B9146E">
      <w:pPr>
        <w:pStyle w:val="1"/>
        <w:spacing w:line="276" w:lineRule="auto"/>
        <w:ind w:firstLine="0"/>
      </w:pPr>
      <w:bookmarkStart w:id="193" w:name="_Toc454816485"/>
      <w:bookmarkStart w:id="194" w:name="_Toc454816735"/>
      <w:bookmarkStart w:id="195" w:name="_Toc473186441"/>
      <w:r w:rsidRPr="00744A9F">
        <w:lastRenderedPageBreak/>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bookmarkEnd w:id="193"/>
      <w:bookmarkEnd w:id="194"/>
      <w:bookmarkEnd w:id="195"/>
    </w:p>
    <w:p w:rsidR="00B9146E" w:rsidRPr="00744A9F" w:rsidRDefault="00B9146E" w:rsidP="00B9146E">
      <w:pPr>
        <w:spacing w:line="276" w:lineRule="auto"/>
      </w:pPr>
    </w:p>
    <w:p w:rsidR="00B9146E" w:rsidRPr="00744A9F" w:rsidRDefault="00B9146E" w:rsidP="00B9146E">
      <w:pPr>
        <w:spacing w:line="276" w:lineRule="auto"/>
        <w:ind w:firstLine="284"/>
      </w:pPr>
      <w:r w:rsidRPr="00744A9F">
        <w:t xml:space="preserve">Информация по ресурсному обеспечению программы приведена в таблице </w:t>
      </w:r>
    </w:p>
    <w:p w:rsidR="00B9146E" w:rsidRPr="00744A9F" w:rsidRDefault="00B9146E" w:rsidP="00B9146E">
      <w:pPr>
        <w:spacing w:line="276" w:lineRule="auto"/>
        <w:jc w:val="right"/>
      </w:pPr>
    </w:p>
    <w:p w:rsidR="00B9146E" w:rsidRPr="00744A9F" w:rsidRDefault="00B9146E" w:rsidP="00B9146E">
      <w:pPr>
        <w:spacing w:line="276" w:lineRule="auto"/>
        <w:jc w:val="right"/>
      </w:pPr>
      <w:bookmarkStart w:id="196" w:name="_Toc435100208"/>
      <w:bookmarkStart w:id="197" w:name="_Toc435100389"/>
      <w:bookmarkStart w:id="198" w:name="_Toc435100495"/>
      <w:bookmarkStart w:id="199" w:name="_Toc435107381"/>
      <w:r w:rsidRPr="00744A9F">
        <w:t>Ресурсное обеспечение программы</w:t>
      </w:r>
      <w:bookmarkEnd w:id="196"/>
      <w:bookmarkEnd w:id="197"/>
      <w:bookmarkEnd w:id="198"/>
      <w:bookmarkEnd w:id="199"/>
    </w:p>
    <w:p w:rsidR="00B9146E" w:rsidRPr="00744A9F" w:rsidRDefault="00B9146E" w:rsidP="00B9146E">
      <w:pPr>
        <w:spacing w:line="276" w:lineRule="auto"/>
        <w:jc w:val="right"/>
      </w:pPr>
      <w:r w:rsidRPr="00744A9F">
        <w:t xml:space="preserve">Таблица </w:t>
      </w:r>
    </w:p>
    <w:p w:rsidR="00B9146E" w:rsidRPr="00744A9F" w:rsidRDefault="00B9146E" w:rsidP="00B9146E">
      <w:pPr>
        <w:spacing w:line="276" w:lineRule="auto"/>
      </w:pPr>
    </w:p>
    <w:tbl>
      <w:tblPr>
        <w:tblW w:w="1012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20"/>
        <w:gridCol w:w="1449"/>
        <w:gridCol w:w="1732"/>
        <w:gridCol w:w="1320"/>
        <w:gridCol w:w="1388"/>
        <w:gridCol w:w="1695"/>
        <w:gridCol w:w="24"/>
      </w:tblGrid>
      <w:tr w:rsidR="00B9146E" w:rsidRPr="00744A9F" w:rsidTr="003B6BE8">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Годы</w:t>
            </w:r>
          </w:p>
        </w:tc>
        <w:tc>
          <w:tcPr>
            <w:tcW w:w="7608" w:type="dxa"/>
            <w:gridSpan w:val="6"/>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Предполагаемые источники финансирования, руб.</w:t>
            </w:r>
          </w:p>
        </w:tc>
      </w:tr>
      <w:tr w:rsidR="00B9146E" w:rsidRPr="00744A9F" w:rsidTr="003B6BE8">
        <w:trPr>
          <w:gridAfter w:val="1"/>
          <w:wAfter w:w="24" w:type="dxa"/>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p>
        </w:tc>
        <w:tc>
          <w:tcPr>
            <w:tcW w:w="1449"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Местный бюджет</w:t>
            </w:r>
          </w:p>
        </w:tc>
        <w:tc>
          <w:tcPr>
            <w:tcW w:w="1732"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Краевой бюджет</w:t>
            </w:r>
          </w:p>
        </w:tc>
        <w:tc>
          <w:tcPr>
            <w:tcW w:w="1320"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Федеральный бюджет</w:t>
            </w:r>
          </w:p>
        </w:tc>
        <w:tc>
          <w:tcPr>
            <w:tcW w:w="1388"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Внебюджетные источники</w:t>
            </w:r>
          </w:p>
        </w:tc>
        <w:tc>
          <w:tcPr>
            <w:tcW w:w="1695"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Всего рублей</w:t>
            </w:r>
          </w:p>
        </w:tc>
      </w:tr>
      <w:tr w:rsidR="00B9146E" w:rsidRPr="00744A9F" w:rsidTr="003B6BE8">
        <w:trPr>
          <w:gridAfter w:val="1"/>
          <w:wAfter w:w="24" w:type="dxa"/>
        </w:trPr>
        <w:tc>
          <w:tcPr>
            <w:tcW w:w="2520"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объем финансирования по программе:</w:t>
            </w:r>
          </w:p>
        </w:tc>
        <w:tc>
          <w:tcPr>
            <w:tcW w:w="1449"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r>
              <w:t>24 021 000</w:t>
            </w:r>
          </w:p>
        </w:tc>
        <w:tc>
          <w:tcPr>
            <w:tcW w:w="1732"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r>
              <w:rPr>
                <w:sz w:val="22"/>
                <w:szCs w:val="22"/>
              </w:rPr>
              <w:t>19 200 000</w:t>
            </w:r>
          </w:p>
        </w:tc>
        <w:tc>
          <w:tcPr>
            <w:tcW w:w="1320"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r w:rsidRPr="00744A9F">
              <w:t>-</w:t>
            </w:r>
          </w:p>
        </w:tc>
        <w:tc>
          <w:tcPr>
            <w:tcW w:w="1388" w:type="dxa"/>
            <w:tcBorders>
              <w:top w:val="single" w:sz="4" w:space="0" w:color="auto"/>
              <w:left w:val="single" w:sz="4" w:space="0" w:color="auto"/>
              <w:bottom w:val="single" w:sz="4" w:space="0" w:color="auto"/>
              <w:right w:val="single" w:sz="4" w:space="0" w:color="auto"/>
            </w:tcBorders>
            <w:vAlign w:val="center"/>
          </w:tcPr>
          <w:p w:rsidR="00B9146E" w:rsidRDefault="00B9146E" w:rsidP="003B6BE8">
            <w:pPr>
              <w:spacing w:line="276" w:lineRule="auto"/>
              <w:ind w:firstLine="284"/>
              <w:jc w:val="center"/>
            </w:pPr>
            <w:r w:rsidRPr="00744A9F">
              <w:t>Инвестиционная программа ОАО «МРСК Сибири» - филиал «Красноярскэнерго»</w:t>
            </w:r>
            <w:r>
              <w:t>,</w:t>
            </w:r>
          </w:p>
          <w:p w:rsidR="00B9146E" w:rsidRDefault="00B9146E" w:rsidP="003B6BE8">
            <w:pPr>
              <w:spacing w:line="276" w:lineRule="auto"/>
              <w:ind w:firstLine="284"/>
              <w:jc w:val="center"/>
            </w:pPr>
          </w:p>
          <w:p w:rsidR="00B9146E" w:rsidRPr="00153F9F" w:rsidRDefault="00B9146E" w:rsidP="003B6BE8">
            <w:pPr>
              <w:spacing w:line="276" w:lineRule="auto"/>
              <w:jc w:val="center"/>
            </w:pPr>
            <w:r w:rsidRPr="00153F9F">
              <w:t>Инвестиционны</w:t>
            </w:r>
            <w:r>
              <w:t>е</w:t>
            </w:r>
            <w:r w:rsidRPr="00153F9F">
              <w:t xml:space="preserve"> программ</w:t>
            </w:r>
            <w:r>
              <w:t>ы</w:t>
            </w:r>
            <w:r w:rsidRPr="00153F9F">
              <w:t xml:space="preserve"> договоро</w:t>
            </w:r>
            <w:r>
              <w:t>в Концессии</w:t>
            </w:r>
          </w:p>
          <w:p w:rsidR="00B9146E" w:rsidRPr="00744A9F" w:rsidRDefault="00B9146E" w:rsidP="003B6BE8">
            <w:pPr>
              <w:spacing w:line="276" w:lineRule="auto"/>
              <w:jc w:val="center"/>
            </w:pPr>
          </w:p>
        </w:tc>
        <w:tc>
          <w:tcPr>
            <w:tcW w:w="1695"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r>
              <w:t>43 221 000</w:t>
            </w:r>
          </w:p>
        </w:tc>
      </w:tr>
      <w:tr w:rsidR="00B9146E" w:rsidRPr="00744A9F" w:rsidTr="003B6BE8">
        <w:trPr>
          <w:gridAfter w:val="1"/>
          <w:wAfter w:w="24" w:type="dxa"/>
        </w:trPr>
        <w:tc>
          <w:tcPr>
            <w:tcW w:w="2520"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201</w:t>
            </w:r>
            <w:r>
              <w:t>7</w:t>
            </w:r>
            <w:r w:rsidRPr="00744A9F">
              <w:t xml:space="preserve"> - 2018 годы</w:t>
            </w:r>
          </w:p>
        </w:tc>
        <w:tc>
          <w:tcPr>
            <w:tcW w:w="1449"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r>
              <w:t>14 861 000</w:t>
            </w:r>
          </w:p>
        </w:tc>
        <w:tc>
          <w:tcPr>
            <w:tcW w:w="1732"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r>
              <w:t>7 400 000</w:t>
            </w:r>
          </w:p>
        </w:tc>
        <w:tc>
          <w:tcPr>
            <w:tcW w:w="1320"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r w:rsidRPr="00744A9F">
              <w:t>-</w:t>
            </w:r>
          </w:p>
        </w:tc>
        <w:tc>
          <w:tcPr>
            <w:tcW w:w="1388"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p>
        </w:tc>
        <w:tc>
          <w:tcPr>
            <w:tcW w:w="1695"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r>
              <w:t>22 261 000</w:t>
            </w:r>
          </w:p>
        </w:tc>
      </w:tr>
      <w:tr w:rsidR="00B9146E" w:rsidRPr="00744A9F" w:rsidTr="003B6BE8">
        <w:trPr>
          <w:gridAfter w:val="1"/>
          <w:wAfter w:w="24" w:type="dxa"/>
        </w:trPr>
        <w:tc>
          <w:tcPr>
            <w:tcW w:w="2520" w:type="dxa"/>
            <w:tcBorders>
              <w:top w:val="single" w:sz="4" w:space="0" w:color="auto"/>
              <w:left w:val="single" w:sz="4" w:space="0" w:color="auto"/>
              <w:bottom w:val="single" w:sz="4" w:space="0" w:color="auto"/>
              <w:right w:val="single" w:sz="4" w:space="0" w:color="auto"/>
            </w:tcBorders>
            <w:vAlign w:val="center"/>
            <w:hideMark/>
          </w:tcPr>
          <w:p w:rsidR="00B9146E" w:rsidRPr="00744A9F" w:rsidRDefault="00B9146E" w:rsidP="003B6BE8">
            <w:pPr>
              <w:spacing w:line="276" w:lineRule="auto"/>
              <w:jc w:val="center"/>
            </w:pPr>
            <w:r w:rsidRPr="00744A9F">
              <w:t>2019-2028 годы</w:t>
            </w:r>
          </w:p>
        </w:tc>
        <w:tc>
          <w:tcPr>
            <w:tcW w:w="1449"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r>
              <w:t>9 160  000</w:t>
            </w:r>
          </w:p>
        </w:tc>
        <w:tc>
          <w:tcPr>
            <w:tcW w:w="1732"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r>
              <w:t>11 800 000</w:t>
            </w:r>
          </w:p>
        </w:tc>
        <w:tc>
          <w:tcPr>
            <w:tcW w:w="1320"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p>
        </w:tc>
        <w:tc>
          <w:tcPr>
            <w:tcW w:w="1388"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p>
        </w:tc>
        <w:tc>
          <w:tcPr>
            <w:tcW w:w="1695" w:type="dxa"/>
            <w:tcBorders>
              <w:top w:val="single" w:sz="4" w:space="0" w:color="auto"/>
              <w:left w:val="single" w:sz="4" w:space="0" w:color="auto"/>
              <w:bottom w:val="single" w:sz="4" w:space="0" w:color="auto"/>
              <w:right w:val="single" w:sz="4" w:space="0" w:color="auto"/>
            </w:tcBorders>
            <w:vAlign w:val="center"/>
          </w:tcPr>
          <w:p w:rsidR="00B9146E" w:rsidRPr="00744A9F" w:rsidRDefault="00B9146E" w:rsidP="003B6BE8">
            <w:pPr>
              <w:spacing w:line="276" w:lineRule="auto"/>
              <w:jc w:val="center"/>
            </w:pPr>
            <w:r>
              <w:t>20 960 000</w:t>
            </w:r>
          </w:p>
        </w:tc>
      </w:tr>
    </w:tbl>
    <w:p w:rsidR="00B9146E" w:rsidRPr="00744A9F"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Pr="00744A9F" w:rsidRDefault="00B9146E" w:rsidP="00B9146E">
      <w:pPr>
        <w:spacing w:line="276" w:lineRule="auto"/>
      </w:pPr>
    </w:p>
    <w:p w:rsidR="00B9146E" w:rsidRPr="00744A9F" w:rsidRDefault="00B9146E" w:rsidP="00B9146E">
      <w:pPr>
        <w:pStyle w:val="1"/>
        <w:spacing w:line="276" w:lineRule="auto"/>
        <w:ind w:firstLine="0"/>
      </w:pPr>
      <w:bookmarkStart w:id="200" w:name="_Toc435100209"/>
      <w:bookmarkStart w:id="201" w:name="_Toc435100390"/>
      <w:bookmarkStart w:id="202" w:name="_Toc435100496"/>
      <w:bookmarkStart w:id="203" w:name="_Toc435107382"/>
      <w:bookmarkStart w:id="204" w:name="_Toc454816486"/>
      <w:bookmarkStart w:id="205" w:name="_Toc454816736"/>
      <w:bookmarkStart w:id="206" w:name="_Toc473186442"/>
      <w:r w:rsidRPr="00744A9F">
        <w:t>Обосновывающие материалы.</w:t>
      </w:r>
      <w:bookmarkEnd w:id="200"/>
      <w:bookmarkEnd w:id="201"/>
      <w:bookmarkEnd w:id="202"/>
      <w:bookmarkEnd w:id="203"/>
      <w:bookmarkEnd w:id="204"/>
      <w:bookmarkEnd w:id="205"/>
      <w:bookmarkEnd w:id="206"/>
    </w:p>
    <w:p w:rsidR="00B9146E" w:rsidRPr="00744A9F" w:rsidRDefault="00B9146E" w:rsidP="00B9146E">
      <w:pPr>
        <w:spacing w:line="276" w:lineRule="auto"/>
      </w:pPr>
    </w:p>
    <w:p w:rsidR="00B9146E" w:rsidRPr="00744A9F" w:rsidRDefault="00B9146E" w:rsidP="00B9146E">
      <w:pPr>
        <w:spacing w:line="276" w:lineRule="auto"/>
        <w:ind w:firstLine="709"/>
      </w:pPr>
      <w:r w:rsidRPr="00744A9F">
        <w:t>Системы коммунальной инфраструктуры – совокупность производственных и имущественных объектов, в том числе трубопроводов, линии электропередачи и иных объектов, используемых в сфере электро-, тепло-, водоснабжения, водоотведения и очистки сточных вод, расположенных (полностью или частично) в границах территорий муниципальных образований и предназначенных для нужд потребителей этих муниципальных образований.</w:t>
      </w:r>
    </w:p>
    <w:p w:rsidR="00B9146E" w:rsidRPr="00744A9F" w:rsidRDefault="00B9146E" w:rsidP="00B9146E">
      <w:pPr>
        <w:spacing w:line="276" w:lineRule="auto"/>
        <w:ind w:firstLine="709"/>
      </w:pPr>
      <w:r w:rsidRPr="00744A9F">
        <w:t xml:space="preserve">Муниципальное образование – поселок Березовка является самостоятельным муниципальным образованием в составе  района Красноярского края. Поселок Березовка является административным центром одноименного района, занимающего площадь в 4244 кв. км, расположенного в южной части края на </w:t>
      </w:r>
      <w:r w:rsidRPr="00744A9F">
        <w:lastRenderedPageBreak/>
        <w:t xml:space="preserve">правобережье р. Енисея и непосредственно примыкающего с юга и востока к г. Красноярску. </w:t>
      </w:r>
    </w:p>
    <w:p w:rsidR="00B9146E" w:rsidRPr="00744A9F" w:rsidRDefault="00B9146E" w:rsidP="00B9146E">
      <w:pPr>
        <w:spacing w:line="276" w:lineRule="auto"/>
        <w:ind w:firstLine="709"/>
      </w:pPr>
      <w:r w:rsidRPr="00744A9F">
        <w:t>Поселок имеет благоприятные транспортно-географические условия для развития.</w:t>
      </w:r>
    </w:p>
    <w:p w:rsidR="00B9146E" w:rsidRPr="00744A9F" w:rsidRDefault="00B9146E" w:rsidP="00B9146E">
      <w:pPr>
        <w:spacing w:line="276" w:lineRule="auto"/>
        <w:ind w:firstLine="709"/>
      </w:pPr>
    </w:p>
    <w:p w:rsidR="00B9146E" w:rsidRPr="00744A9F" w:rsidRDefault="00B9146E" w:rsidP="00B9146E">
      <w:pPr>
        <w:spacing w:line="276" w:lineRule="auto"/>
        <w:ind w:firstLine="709"/>
      </w:pPr>
      <w:r w:rsidRPr="00744A9F">
        <w:t>Генеральный план (далее – генплан) городского населенного пункта - рабочего поселка Березовка Красноярского края (далее – поселка) утвержден  Решением  поселкового Совета депутатов № 14-1 от 08.09.2011г. «Об утверждении проекта Генерального плана п. Березовка,  района, Красноярского края».</w:t>
      </w:r>
    </w:p>
    <w:p w:rsidR="00B9146E" w:rsidRPr="008A6371" w:rsidRDefault="00B9146E" w:rsidP="00B9146E">
      <w:pPr>
        <w:spacing w:line="276" w:lineRule="auto"/>
        <w:ind w:firstLine="709"/>
      </w:pPr>
      <w:r w:rsidRPr="008A6371">
        <w:t>Схема теплоснабжения разработана на основании задания на проектирование по объекту «</w:t>
      </w:r>
      <w:fldSimple w:instr=" DOCPROPERTY  &quot;Наименование проекта&quot;  \* MERGEFORMAT ">
        <w:r w:rsidRPr="008A6371">
          <w:t>Схема теплоснабжения муниципального образования п. Березовка  района Красноярского края на период до 2028 года</w:t>
        </w:r>
      </w:fldSimple>
      <w:r w:rsidRPr="008A6371">
        <w:t>» утверждена  Постановлением Администрации поселка Березовка № 278 от 11.09.2013 г. «</w:t>
      </w:r>
      <w:r>
        <w:t>Об утверждении Сх</w:t>
      </w:r>
      <w:r w:rsidRPr="008A6371">
        <w:t xml:space="preserve">емы теплоснабжения п. Березовка Березовского района Красноярского края». </w:t>
      </w:r>
    </w:p>
    <w:p w:rsidR="00B9146E" w:rsidRPr="00744A9F" w:rsidRDefault="00B9146E" w:rsidP="00B9146E">
      <w:pPr>
        <w:spacing w:line="276" w:lineRule="auto"/>
        <w:ind w:firstLine="709"/>
      </w:pPr>
      <w:r w:rsidRPr="008A6371">
        <w:t>Схема водоснабжения и водоотведения муниципального образования п. Березовка  района Красноярского края на период с 2014 до 2028 года. утверждена  Постановлением Администрации поселка Березовка № 471 от 23.11.2015г.  «Об утверждении проекта схемы водоснабжения и водоотведения муниципального образования п. Березовка  района Красноярского края на период с 2014 до 2028 года»</w:t>
      </w:r>
    </w:p>
    <w:p w:rsidR="00B9146E" w:rsidRPr="00744A9F" w:rsidRDefault="00B9146E" w:rsidP="00B9146E">
      <w:pPr>
        <w:spacing w:line="276" w:lineRule="auto"/>
      </w:pPr>
    </w:p>
    <w:p w:rsidR="00B9146E" w:rsidRPr="004E239C" w:rsidRDefault="00B9146E" w:rsidP="00B9146E">
      <w:pPr>
        <w:pStyle w:val="1"/>
        <w:spacing w:line="276" w:lineRule="auto"/>
        <w:ind w:firstLine="0"/>
        <w:rPr>
          <w:lang w:val="ru-RU"/>
        </w:rPr>
      </w:pPr>
      <w:bookmarkStart w:id="207" w:name="_Toc435107383"/>
      <w:bookmarkStart w:id="208" w:name="_Toc454816487"/>
      <w:bookmarkStart w:id="209" w:name="_Toc454816737"/>
      <w:bookmarkStart w:id="210" w:name="_Toc473186443"/>
      <w:r w:rsidRPr="00744A9F">
        <w:t>Мероприятия предусмотренные программой</w:t>
      </w:r>
      <w:bookmarkEnd w:id="207"/>
      <w:r>
        <w:rPr>
          <w:lang w:val="ru-RU"/>
        </w:rPr>
        <w:t>.</w:t>
      </w:r>
      <w:bookmarkEnd w:id="208"/>
      <w:bookmarkEnd w:id="209"/>
      <w:bookmarkEnd w:id="210"/>
    </w:p>
    <w:p w:rsidR="00B9146E" w:rsidRPr="00744A9F" w:rsidRDefault="00B9146E" w:rsidP="00B9146E">
      <w:pPr>
        <w:spacing w:line="276" w:lineRule="auto"/>
        <w:jc w:val="center"/>
        <w:rPr>
          <w:b/>
        </w:rPr>
      </w:pPr>
    </w:p>
    <w:p w:rsidR="00B9146E" w:rsidRPr="00744A9F" w:rsidRDefault="00B9146E" w:rsidP="00B9146E">
      <w:pPr>
        <w:spacing w:line="276" w:lineRule="auto"/>
        <w:ind w:firstLine="709"/>
        <w:rPr>
          <w:b/>
        </w:rPr>
      </w:pPr>
      <w:r w:rsidRPr="00744A9F">
        <w:rPr>
          <w:b/>
        </w:rPr>
        <w:t>Водоснабжение</w:t>
      </w:r>
    </w:p>
    <w:p w:rsidR="00B9146E" w:rsidRPr="00744A9F" w:rsidRDefault="00B9146E" w:rsidP="00B9146E">
      <w:pPr>
        <w:spacing w:line="276" w:lineRule="auto"/>
        <w:ind w:firstLine="709"/>
      </w:pPr>
      <w:r w:rsidRPr="00744A9F">
        <w:t>Источником водоснабжения проектируемой застройки служат водозаборные сооружения подземных вод:</w:t>
      </w:r>
      <w:r>
        <w:t xml:space="preserve"> Водозабор «БОР», водозабор «Восточный», водозабор «Юго-восточный», водозабор «Северо-восточный».</w:t>
      </w:r>
      <w:r w:rsidRPr="00744A9F">
        <w:t xml:space="preserve"> </w:t>
      </w:r>
    </w:p>
    <w:p w:rsidR="00B9146E" w:rsidRPr="00744A9F" w:rsidRDefault="00B9146E" w:rsidP="00B9146E">
      <w:pPr>
        <w:spacing w:line="276" w:lineRule="auto"/>
        <w:ind w:firstLine="709"/>
      </w:pPr>
      <w:r w:rsidRPr="00744A9F">
        <w:t>Система водоснабжения: централизованная, объединенная хозяйственно-питьевая и противопожарная.</w:t>
      </w:r>
    </w:p>
    <w:p w:rsidR="00B9146E" w:rsidRPr="00744A9F" w:rsidRDefault="00B9146E" w:rsidP="00B9146E">
      <w:pPr>
        <w:spacing w:line="276" w:lineRule="auto"/>
        <w:ind w:firstLine="709"/>
      </w:pPr>
      <w:r w:rsidRPr="00744A9F">
        <w:t xml:space="preserve">Схема водоснабжения следующая: вода по магистральным  водоводам подается в жилые кварталы. Магистральные водоводы служат для подачи воды потребителям и для противопожарных нужд. </w:t>
      </w:r>
    </w:p>
    <w:p w:rsidR="00B9146E" w:rsidRPr="00744A9F" w:rsidRDefault="00B9146E" w:rsidP="00B9146E">
      <w:pPr>
        <w:spacing w:line="276" w:lineRule="auto"/>
        <w:ind w:firstLine="709"/>
      </w:pPr>
      <w:r w:rsidRPr="00744A9F">
        <w:t>Водоводы запроектировать из полиэтиленовых труб по</w:t>
      </w:r>
      <w:r>
        <w:t xml:space="preserve"> </w:t>
      </w:r>
      <w:r>
        <w:rPr>
          <w:lang w:val="en-US"/>
        </w:rPr>
        <w:t>PE</w:t>
      </w:r>
      <w:r w:rsidRPr="004C66BB">
        <w:t xml:space="preserve">100 </w:t>
      </w:r>
      <w:r>
        <w:rPr>
          <w:lang w:val="en-US"/>
        </w:rPr>
        <w:t>SDR</w:t>
      </w:r>
      <w:r w:rsidRPr="004C66BB">
        <w:t xml:space="preserve">17 </w:t>
      </w:r>
      <w:r w:rsidRPr="00744A9F">
        <w:t xml:space="preserve"> ГОСТ</w:t>
      </w:r>
      <w:r>
        <w:t xml:space="preserve"> </w:t>
      </w:r>
      <w:r w:rsidRPr="00744A9F">
        <w:t xml:space="preserve">18599-2001. </w:t>
      </w:r>
    </w:p>
    <w:p w:rsidR="00B9146E" w:rsidRPr="00744A9F" w:rsidRDefault="00B9146E" w:rsidP="00B9146E">
      <w:pPr>
        <w:spacing w:line="276" w:lineRule="auto"/>
        <w:ind w:firstLine="709"/>
      </w:pPr>
      <w:r w:rsidRPr="00744A9F">
        <w:t>Монтаж трубопроводов осуществлять согласно СНиП3.05.04-85* "Наружные сети и сооружения водоснабжения и канализации.</w:t>
      </w:r>
    </w:p>
    <w:p w:rsidR="00B9146E" w:rsidRPr="00744A9F" w:rsidRDefault="00B9146E" w:rsidP="00B9146E">
      <w:pPr>
        <w:spacing w:line="276" w:lineRule="auto"/>
        <w:ind w:firstLine="709"/>
      </w:pPr>
      <w:r w:rsidRPr="00744A9F">
        <w:t>При переходе трубопроводов под автодорогой водоводы прокладываются в футляре.</w:t>
      </w:r>
    </w:p>
    <w:p w:rsidR="00B9146E" w:rsidRPr="00744A9F" w:rsidRDefault="00B9146E" w:rsidP="00B9146E">
      <w:pPr>
        <w:spacing w:line="276" w:lineRule="auto"/>
        <w:ind w:firstLine="709"/>
      </w:pPr>
      <w:r w:rsidRPr="00744A9F">
        <w:t>Глубину заложения водоводов принять</w:t>
      </w:r>
      <w:r>
        <w:t xml:space="preserve"> 3,2</w:t>
      </w:r>
      <w:r w:rsidRPr="00744A9F">
        <w:t xml:space="preserve"> м в соответствии с требованием СНиП 2.04.02-84 п.8.42.</w:t>
      </w:r>
    </w:p>
    <w:p w:rsidR="00B9146E" w:rsidRPr="00744A9F" w:rsidRDefault="00B9146E" w:rsidP="00B9146E">
      <w:pPr>
        <w:spacing w:line="276" w:lineRule="auto"/>
        <w:ind w:firstLine="709"/>
      </w:pPr>
      <w:r w:rsidRPr="00744A9F">
        <w:t>В застройках повышенной этажности предусмотреть установку местных групповых повысительных насосных станций. Водозабор из сети в районах многоэтажной застройки предусмотреть вводами в здания, в районах индивидуальной застройки – из водоразборных колонок, установленных на кольцевой сети через 150-200м. Наружное пожаротушение предусмотреть из пожарных гидрантов. Расходы воды на наружное пожаротушение хранятся в регулирующих резервуарах. Максимальный срок восстановления пожарного объема воды должен быть не более – 24 часов. На период восстановления пожарного объема воды допускается снижение подачи воды на хозяйственно-питьевые нужды населения.</w:t>
      </w:r>
    </w:p>
    <w:p w:rsidR="00B9146E" w:rsidRPr="00744A9F" w:rsidRDefault="00B9146E" w:rsidP="00B9146E">
      <w:pPr>
        <w:spacing w:line="276" w:lineRule="auto"/>
      </w:pPr>
      <w:r w:rsidRPr="00744A9F">
        <w:br w:type="page"/>
      </w:r>
      <w:r>
        <w:rPr>
          <w:noProof/>
        </w:rPr>
        <w:lastRenderedPageBreak/>
        <w:drawing>
          <wp:inline distT="0" distB="0" distL="0" distR="0">
            <wp:extent cx="6410325" cy="8667750"/>
            <wp:effectExtent l="0" t="0" r="0" b="0"/>
            <wp:docPr id="2" name="Рисунок 2" descr="Схема перспе зо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перспе зон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0325" cy="8667750"/>
                    </a:xfrm>
                    <a:prstGeom prst="rect">
                      <a:avLst/>
                    </a:prstGeom>
                    <a:noFill/>
                    <a:ln>
                      <a:noFill/>
                    </a:ln>
                  </pic:spPr>
                </pic:pic>
              </a:graphicData>
            </a:graphic>
          </wp:inline>
        </w:drawing>
      </w:r>
    </w:p>
    <w:p w:rsidR="00B9146E" w:rsidRPr="00744A9F" w:rsidRDefault="00B9146E" w:rsidP="00B9146E">
      <w:pPr>
        <w:spacing w:line="276" w:lineRule="auto"/>
      </w:pPr>
      <w:r w:rsidRPr="00744A9F">
        <w:t>Зоны перспективной застройки</w:t>
      </w:r>
    </w:p>
    <w:p w:rsidR="00B9146E" w:rsidRPr="00744A9F" w:rsidRDefault="00B9146E" w:rsidP="00B9146E">
      <w:pPr>
        <w:spacing w:line="276" w:lineRule="auto"/>
      </w:pPr>
    </w:p>
    <w:p w:rsidR="00B9146E" w:rsidRDefault="00B9146E" w:rsidP="00B9146E">
      <w:pPr>
        <w:spacing w:line="276" w:lineRule="auto"/>
        <w:sectPr w:rsidR="00B9146E" w:rsidSect="007E427A">
          <w:pgSz w:w="11906" w:h="16838"/>
          <w:pgMar w:top="743" w:right="675" w:bottom="856"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9146E" w:rsidRDefault="00B9146E" w:rsidP="00B9146E">
      <w:pPr>
        <w:spacing w:line="276" w:lineRule="auto"/>
      </w:pPr>
      <w:r>
        <w:rPr>
          <w:noProof/>
        </w:rPr>
        <w:lastRenderedPageBreak/>
        <w:drawing>
          <wp:anchor distT="0" distB="0" distL="114300" distR="114300" simplePos="0" relativeHeight="251659264" behindDoc="0" locked="0" layoutInCell="1" allowOverlap="1">
            <wp:simplePos x="0" y="0"/>
            <wp:positionH relativeFrom="column">
              <wp:posOffset>241300</wp:posOffset>
            </wp:positionH>
            <wp:positionV relativeFrom="paragraph">
              <wp:posOffset>-142875</wp:posOffset>
            </wp:positionV>
            <wp:extent cx="8329930" cy="5891530"/>
            <wp:effectExtent l="0" t="0" r="0" b="0"/>
            <wp:wrapNone/>
            <wp:docPr id="7" name="Рисунок 7" descr="1222-16 Схема ВК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2-16 Схема ВК 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9930" cy="589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sectPr w:rsidR="00B9146E" w:rsidSect="00B312E7">
          <w:pgSz w:w="16838" w:h="11906" w:orient="landscape"/>
          <w:pgMar w:top="1134" w:right="743" w:bottom="675" w:left="856"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744A9F">
        <w:t>Схема перспективного водоснабжения</w:t>
      </w:r>
    </w:p>
    <w:p w:rsidR="00B9146E" w:rsidRPr="004E239C" w:rsidRDefault="00B9146E" w:rsidP="00B9146E">
      <w:pPr>
        <w:pStyle w:val="a7"/>
        <w:spacing w:line="276" w:lineRule="auto"/>
        <w:rPr>
          <w:sz w:val="24"/>
          <w:szCs w:val="24"/>
        </w:rPr>
      </w:pPr>
      <w:bookmarkStart w:id="211" w:name="_Toc407128154"/>
      <w:r w:rsidRPr="004A4A67">
        <w:rPr>
          <w:sz w:val="24"/>
          <w:szCs w:val="24"/>
        </w:rPr>
        <w:lastRenderedPageBreak/>
        <w:t>Сведения о вновь строящихся, реконструируемых и предлагаемых к выводу из эксплуатации объектах системы водоснабжения</w:t>
      </w:r>
      <w:bookmarkEnd w:id="211"/>
      <w:r>
        <w:rPr>
          <w:sz w:val="24"/>
          <w:szCs w:val="24"/>
        </w:rPr>
        <w:t>.</w:t>
      </w:r>
    </w:p>
    <w:p w:rsidR="00B9146E" w:rsidRPr="00744A9F" w:rsidRDefault="00B9146E" w:rsidP="00B9146E">
      <w:pPr>
        <w:spacing w:line="276" w:lineRule="auto"/>
        <w:ind w:firstLine="284"/>
        <w:jc w:val="center"/>
        <w:rPr>
          <w:b/>
        </w:rPr>
      </w:pPr>
    </w:p>
    <w:p w:rsidR="00B9146E" w:rsidRPr="00744A9F" w:rsidRDefault="00B9146E" w:rsidP="00B9146E">
      <w:pPr>
        <w:spacing w:line="276" w:lineRule="auto"/>
        <w:ind w:firstLine="709"/>
      </w:pPr>
      <w:r w:rsidRPr="00744A9F">
        <w:t>Разработать проектно-сметную документацию и провести реконструкцию системы водоснабжения п.</w:t>
      </w:r>
      <w:r>
        <w:t xml:space="preserve"> </w:t>
      </w:r>
      <w:r w:rsidRPr="00744A9F">
        <w:t xml:space="preserve">Березовка с учетом выявившихся в последнее время потребностей в обеспечении жилых районов и общественных центров  водой питьевого качества. </w:t>
      </w:r>
    </w:p>
    <w:p w:rsidR="00B9146E" w:rsidRPr="00744A9F" w:rsidRDefault="00B9146E" w:rsidP="00B9146E">
      <w:pPr>
        <w:spacing w:line="276" w:lineRule="auto"/>
        <w:ind w:firstLine="709"/>
      </w:pPr>
      <w:r w:rsidRPr="00744A9F">
        <w:t>Водоснабжение промышленных предприятий с большим водопотреблением, либо находящиеся на удаленном расстоянии от систем централизованного водоснабжения решается за счет автономных источников (скважины подземных вод).</w:t>
      </w:r>
    </w:p>
    <w:p w:rsidR="00B9146E" w:rsidRPr="00744A9F" w:rsidRDefault="00B9146E" w:rsidP="00B9146E">
      <w:pPr>
        <w:spacing w:line="276" w:lineRule="auto"/>
        <w:ind w:firstLine="709"/>
      </w:pPr>
      <w:r w:rsidRPr="00744A9F">
        <w:t>Разработать проектно-сметную документацию и на сети установить пожарные гидранты, а также защищенную от замерзания арматуру в необходимых местах.</w:t>
      </w:r>
    </w:p>
    <w:p w:rsidR="00B9146E" w:rsidRPr="00744A9F" w:rsidRDefault="00B9146E" w:rsidP="00B9146E">
      <w:pPr>
        <w:spacing w:line="276" w:lineRule="auto"/>
        <w:ind w:firstLine="709"/>
      </w:pPr>
      <w:r w:rsidRPr="00744A9F">
        <w:t xml:space="preserve"> Разработать проектно-сметную документацию и провести капитальный ремонт аварийных и ветхих участков водопроводной сети. </w:t>
      </w:r>
    </w:p>
    <w:p w:rsidR="00B9146E" w:rsidRDefault="00B9146E" w:rsidP="00B9146E">
      <w:pPr>
        <w:spacing w:line="276" w:lineRule="auto"/>
        <w:ind w:firstLine="709"/>
      </w:pPr>
      <w:r w:rsidRPr="00744A9F">
        <w:t>Трубопроводы проектировать из полиэтиленовых труб по</w:t>
      </w:r>
      <w:r>
        <w:t xml:space="preserve"> </w:t>
      </w:r>
      <w:r>
        <w:rPr>
          <w:lang w:val="en-US"/>
        </w:rPr>
        <w:t>PE</w:t>
      </w:r>
      <w:r w:rsidRPr="004C66BB">
        <w:t xml:space="preserve">100 </w:t>
      </w:r>
      <w:r>
        <w:rPr>
          <w:lang w:val="en-US"/>
        </w:rPr>
        <w:t>SDR</w:t>
      </w:r>
      <w:r w:rsidRPr="004C66BB">
        <w:t xml:space="preserve">17 </w:t>
      </w:r>
      <w:r w:rsidRPr="00744A9F">
        <w:t xml:space="preserve"> ГОСТ</w:t>
      </w:r>
      <w:r>
        <w:t xml:space="preserve"> </w:t>
      </w:r>
      <w:r w:rsidRPr="00744A9F">
        <w:t xml:space="preserve">18599-2001. </w:t>
      </w:r>
    </w:p>
    <w:p w:rsidR="00B9146E" w:rsidRDefault="00B9146E" w:rsidP="00B9146E">
      <w:pPr>
        <w:spacing w:line="276" w:lineRule="auto"/>
        <w:ind w:firstLine="709"/>
      </w:pPr>
      <w:r w:rsidRPr="00BB30AE">
        <w:rPr>
          <w:sz w:val="22"/>
          <w:szCs w:val="22"/>
        </w:rPr>
        <w:t>Разработ</w:t>
      </w:r>
      <w:r>
        <w:rPr>
          <w:sz w:val="22"/>
          <w:szCs w:val="22"/>
        </w:rPr>
        <w:t>ать</w:t>
      </w:r>
      <w:r w:rsidRPr="00BB30AE">
        <w:rPr>
          <w:sz w:val="22"/>
          <w:szCs w:val="22"/>
        </w:rPr>
        <w:t xml:space="preserve"> проектно-сметн</w:t>
      </w:r>
      <w:r>
        <w:rPr>
          <w:sz w:val="22"/>
          <w:szCs w:val="22"/>
        </w:rPr>
        <w:t>ую</w:t>
      </w:r>
      <w:r w:rsidRPr="00BB30AE">
        <w:rPr>
          <w:sz w:val="22"/>
          <w:szCs w:val="22"/>
        </w:rPr>
        <w:t xml:space="preserve"> документаци</w:t>
      </w:r>
      <w:r>
        <w:rPr>
          <w:sz w:val="22"/>
          <w:szCs w:val="22"/>
        </w:rPr>
        <w:t>ю</w:t>
      </w:r>
      <w:r w:rsidRPr="00BB30AE">
        <w:rPr>
          <w:sz w:val="22"/>
          <w:szCs w:val="22"/>
        </w:rPr>
        <w:t xml:space="preserve"> </w:t>
      </w:r>
      <w:r>
        <w:rPr>
          <w:sz w:val="22"/>
          <w:szCs w:val="22"/>
        </w:rPr>
        <w:t>и реконструировать  ВНС «Шумково» ул. Дружбы, 1е/1</w:t>
      </w:r>
    </w:p>
    <w:p w:rsidR="00B9146E" w:rsidRDefault="00B9146E" w:rsidP="00B9146E">
      <w:pPr>
        <w:spacing w:line="276" w:lineRule="auto"/>
        <w:ind w:firstLine="709"/>
      </w:pPr>
      <w:r w:rsidRPr="00BB30AE">
        <w:rPr>
          <w:sz w:val="22"/>
          <w:szCs w:val="22"/>
        </w:rPr>
        <w:t>Разработ</w:t>
      </w:r>
      <w:r>
        <w:rPr>
          <w:sz w:val="22"/>
          <w:szCs w:val="22"/>
        </w:rPr>
        <w:t>ать</w:t>
      </w:r>
      <w:r w:rsidRPr="00BB30AE">
        <w:rPr>
          <w:sz w:val="22"/>
          <w:szCs w:val="22"/>
        </w:rPr>
        <w:t xml:space="preserve"> проектно-сметн</w:t>
      </w:r>
      <w:r>
        <w:rPr>
          <w:sz w:val="22"/>
          <w:szCs w:val="22"/>
        </w:rPr>
        <w:t>ую</w:t>
      </w:r>
      <w:r w:rsidRPr="00BB30AE">
        <w:rPr>
          <w:sz w:val="22"/>
          <w:szCs w:val="22"/>
        </w:rPr>
        <w:t xml:space="preserve"> документаци</w:t>
      </w:r>
      <w:r>
        <w:rPr>
          <w:sz w:val="22"/>
          <w:szCs w:val="22"/>
        </w:rPr>
        <w:t>ю и построить ВНС «Восточный»</w:t>
      </w:r>
    </w:p>
    <w:p w:rsidR="00B9146E" w:rsidRDefault="00B9146E" w:rsidP="00B9146E">
      <w:pPr>
        <w:spacing w:line="276" w:lineRule="auto"/>
        <w:ind w:firstLine="709"/>
      </w:pPr>
      <w:r w:rsidRPr="00BB30AE">
        <w:rPr>
          <w:sz w:val="22"/>
          <w:szCs w:val="22"/>
        </w:rPr>
        <w:t>Разработ</w:t>
      </w:r>
      <w:r>
        <w:rPr>
          <w:sz w:val="22"/>
          <w:szCs w:val="22"/>
        </w:rPr>
        <w:t>ать</w:t>
      </w:r>
      <w:r w:rsidRPr="00BB30AE">
        <w:rPr>
          <w:sz w:val="22"/>
          <w:szCs w:val="22"/>
        </w:rPr>
        <w:t xml:space="preserve"> проектно-сметн</w:t>
      </w:r>
      <w:r>
        <w:rPr>
          <w:sz w:val="22"/>
          <w:szCs w:val="22"/>
        </w:rPr>
        <w:t>ую</w:t>
      </w:r>
      <w:r w:rsidRPr="00BB30AE">
        <w:rPr>
          <w:sz w:val="22"/>
          <w:szCs w:val="22"/>
        </w:rPr>
        <w:t xml:space="preserve"> документаци</w:t>
      </w:r>
      <w:r>
        <w:rPr>
          <w:sz w:val="22"/>
          <w:szCs w:val="22"/>
        </w:rPr>
        <w:t>ю и построить водозабор «БОР»</w:t>
      </w:r>
    </w:p>
    <w:p w:rsidR="00B9146E" w:rsidRDefault="00B9146E" w:rsidP="00B9146E">
      <w:pPr>
        <w:spacing w:line="276" w:lineRule="auto"/>
        <w:ind w:firstLine="709"/>
      </w:pPr>
      <w:r w:rsidRPr="00BB30AE">
        <w:rPr>
          <w:sz w:val="22"/>
          <w:szCs w:val="22"/>
        </w:rPr>
        <w:t>Разработ</w:t>
      </w:r>
      <w:r>
        <w:rPr>
          <w:sz w:val="22"/>
          <w:szCs w:val="22"/>
        </w:rPr>
        <w:t>ать</w:t>
      </w:r>
      <w:r w:rsidRPr="00BB30AE">
        <w:rPr>
          <w:sz w:val="22"/>
          <w:szCs w:val="22"/>
        </w:rPr>
        <w:t xml:space="preserve"> проектно-сметн</w:t>
      </w:r>
      <w:r>
        <w:rPr>
          <w:sz w:val="22"/>
          <w:szCs w:val="22"/>
        </w:rPr>
        <w:t>ую</w:t>
      </w:r>
      <w:r w:rsidRPr="00BB30AE">
        <w:rPr>
          <w:sz w:val="22"/>
          <w:szCs w:val="22"/>
        </w:rPr>
        <w:t xml:space="preserve"> документаци</w:t>
      </w:r>
      <w:r>
        <w:rPr>
          <w:sz w:val="22"/>
          <w:szCs w:val="22"/>
        </w:rPr>
        <w:t>ю и построить водозабор «Восточный»</w:t>
      </w:r>
    </w:p>
    <w:p w:rsidR="00B9146E" w:rsidRDefault="00B9146E" w:rsidP="00B9146E">
      <w:pPr>
        <w:spacing w:line="276" w:lineRule="auto"/>
        <w:ind w:firstLine="709"/>
        <w:rPr>
          <w:sz w:val="22"/>
          <w:szCs w:val="22"/>
        </w:rPr>
      </w:pPr>
      <w:r w:rsidRPr="00BB30AE">
        <w:rPr>
          <w:sz w:val="22"/>
          <w:szCs w:val="22"/>
        </w:rPr>
        <w:t>Разработ</w:t>
      </w:r>
      <w:r>
        <w:rPr>
          <w:sz w:val="22"/>
          <w:szCs w:val="22"/>
        </w:rPr>
        <w:t>ать</w:t>
      </w:r>
      <w:r w:rsidRPr="00BB30AE">
        <w:rPr>
          <w:sz w:val="22"/>
          <w:szCs w:val="22"/>
        </w:rPr>
        <w:t xml:space="preserve"> проектно-сметн</w:t>
      </w:r>
      <w:r>
        <w:rPr>
          <w:sz w:val="22"/>
          <w:szCs w:val="22"/>
        </w:rPr>
        <w:t>ую</w:t>
      </w:r>
      <w:r w:rsidRPr="00BB30AE">
        <w:rPr>
          <w:sz w:val="22"/>
          <w:szCs w:val="22"/>
        </w:rPr>
        <w:t xml:space="preserve"> документаци</w:t>
      </w:r>
      <w:r>
        <w:rPr>
          <w:sz w:val="22"/>
          <w:szCs w:val="22"/>
        </w:rPr>
        <w:t>ю и построить водозабор «Северо -восточный»</w:t>
      </w:r>
    </w:p>
    <w:p w:rsidR="00B9146E" w:rsidRPr="00744A9F" w:rsidRDefault="00B9146E" w:rsidP="00B9146E">
      <w:pPr>
        <w:spacing w:line="276" w:lineRule="auto"/>
        <w:ind w:firstLine="709"/>
      </w:pPr>
      <w:r w:rsidRPr="00BB30AE">
        <w:rPr>
          <w:sz w:val="22"/>
          <w:szCs w:val="22"/>
        </w:rPr>
        <w:t>Разработ</w:t>
      </w:r>
      <w:r>
        <w:rPr>
          <w:sz w:val="22"/>
          <w:szCs w:val="22"/>
        </w:rPr>
        <w:t>ать</w:t>
      </w:r>
      <w:r w:rsidRPr="00BB30AE">
        <w:rPr>
          <w:sz w:val="22"/>
          <w:szCs w:val="22"/>
        </w:rPr>
        <w:t xml:space="preserve"> проектно-сметн</w:t>
      </w:r>
      <w:r>
        <w:rPr>
          <w:sz w:val="22"/>
          <w:szCs w:val="22"/>
        </w:rPr>
        <w:t>ую</w:t>
      </w:r>
      <w:r w:rsidRPr="00BB30AE">
        <w:rPr>
          <w:sz w:val="22"/>
          <w:szCs w:val="22"/>
        </w:rPr>
        <w:t xml:space="preserve"> документаци</w:t>
      </w:r>
      <w:r>
        <w:rPr>
          <w:sz w:val="22"/>
          <w:szCs w:val="22"/>
        </w:rPr>
        <w:t>ю и построить водозабор «Юго-восточный»</w:t>
      </w:r>
    </w:p>
    <w:p w:rsidR="00B9146E" w:rsidRPr="00744A9F" w:rsidRDefault="00B9146E" w:rsidP="00B9146E">
      <w:pPr>
        <w:spacing w:line="276" w:lineRule="auto"/>
        <w:ind w:firstLine="284"/>
      </w:pPr>
    </w:p>
    <w:p w:rsidR="00B9146E" w:rsidRPr="004A4A67" w:rsidRDefault="00B9146E" w:rsidP="00B9146E">
      <w:pPr>
        <w:pStyle w:val="a7"/>
        <w:spacing w:line="276" w:lineRule="auto"/>
        <w:rPr>
          <w:sz w:val="24"/>
          <w:szCs w:val="24"/>
        </w:rPr>
      </w:pPr>
      <w:bookmarkStart w:id="212" w:name="_Toc407128155"/>
      <w:r w:rsidRPr="004A4A67">
        <w:rPr>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bookmarkEnd w:id="212"/>
      <w:r w:rsidRPr="004A4A67">
        <w:rPr>
          <w:sz w:val="24"/>
          <w:szCs w:val="24"/>
        </w:rPr>
        <w:t>.</w:t>
      </w:r>
    </w:p>
    <w:p w:rsidR="00B9146E" w:rsidRPr="00744A9F" w:rsidRDefault="00B9146E" w:rsidP="00B9146E">
      <w:pPr>
        <w:spacing w:line="276" w:lineRule="auto"/>
        <w:ind w:firstLine="709"/>
      </w:pPr>
      <w:bookmarkStart w:id="213" w:name="_Toc407128156"/>
      <w:r w:rsidRPr="00744A9F">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213"/>
      <w:r w:rsidRPr="00744A9F">
        <w:t>.</w:t>
      </w:r>
    </w:p>
    <w:p w:rsidR="00B9146E" w:rsidRPr="00744A9F" w:rsidRDefault="00B9146E" w:rsidP="00B9146E">
      <w:pPr>
        <w:spacing w:line="276" w:lineRule="auto"/>
        <w:ind w:firstLine="709"/>
      </w:pPr>
      <w:r w:rsidRPr="00744A9F">
        <w:t>Основными объектами водопотребления являются жилая и общественная застройка, местная промышленность.</w:t>
      </w:r>
    </w:p>
    <w:p w:rsidR="00B9146E" w:rsidRPr="00744A9F" w:rsidRDefault="00B9146E" w:rsidP="00B9146E">
      <w:pPr>
        <w:spacing w:line="276" w:lineRule="auto"/>
        <w:ind w:firstLine="709"/>
      </w:pPr>
      <w:r w:rsidRPr="00744A9F">
        <w:t xml:space="preserve">Большинство промышленных водопотребителей имеют собственные скважины на территории предприятий. </w:t>
      </w:r>
    </w:p>
    <w:p w:rsidR="00B9146E" w:rsidRPr="00744A9F" w:rsidRDefault="00B9146E" w:rsidP="00B9146E">
      <w:pPr>
        <w:spacing w:line="276" w:lineRule="auto"/>
        <w:ind w:firstLine="709"/>
      </w:pPr>
      <w:r w:rsidRPr="00744A9F">
        <w:t>Источником водоснабжения проектируемой застройки служат водозаборные сооружения подземных вод:</w:t>
      </w:r>
      <w:r>
        <w:t xml:space="preserve"> Водозабор «БОР», водозабор «Восточный», водозабор «Юго-восточный», водозабор «Северо-восточный».</w:t>
      </w:r>
      <w:r w:rsidRPr="00744A9F">
        <w:t xml:space="preserve">  Вода от скважины подается в резервуары чистой воды и, далее насосной станцией второго подъема по водоводам диаметром 1</w:t>
      </w:r>
      <w:r>
        <w:t>0</w:t>
      </w:r>
      <w:r w:rsidRPr="00744A9F">
        <w:t>0</w:t>
      </w:r>
      <w:r>
        <w:t>-300</w:t>
      </w:r>
      <w:r w:rsidRPr="00744A9F">
        <w:t xml:space="preserve"> мм в разводящую сеть поселка.</w:t>
      </w:r>
    </w:p>
    <w:p w:rsidR="00B9146E" w:rsidRPr="00744A9F" w:rsidRDefault="00B9146E" w:rsidP="00B9146E">
      <w:pPr>
        <w:spacing w:line="276" w:lineRule="auto"/>
        <w:ind w:firstLine="709"/>
      </w:pPr>
      <w:r w:rsidRPr="00744A9F">
        <w:t>Система водоснабжения: централизованная, объединенная хозяйственно - питьевая и противопожарная.</w:t>
      </w:r>
    </w:p>
    <w:p w:rsidR="00B9146E" w:rsidRPr="00744A9F" w:rsidRDefault="00B9146E" w:rsidP="00B9146E">
      <w:pPr>
        <w:spacing w:line="276" w:lineRule="auto"/>
        <w:ind w:firstLine="709"/>
      </w:pPr>
      <w:r w:rsidRPr="00744A9F">
        <w:t>Удельное водопотребление включает расходы воды на хозяйственно-питьевые и бытовые нужды в жилых и общественных зданиях.</w:t>
      </w:r>
    </w:p>
    <w:p w:rsidR="00B9146E" w:rsidRPr="00744A9F" w:rsidRDefault="00B9146E" w:rsidP="00B9146E">
      <w:pPr>
        <w:spacing w:line="276" w:lineRule="auto"/>
        <w:ind w:firstLine="709"/>
      </w:pPr>
      <w:r w:rsidRPr="00744A9F">
        <w:t xml:space="preserve">Количество воды на нужды местной промышленности, обеспечивающей население продуктами, и неучтенные расходы принимаются дополнительно в размере 15% суммарного расхода воды на хозяйственно - питьевые нужды населенного пункта. </w:t>
      </w:r>
    </w:p>
    <w:p w:rsidR="00B9146E" w:rsidRPr="00744A9F" w:rsidRDefault="00B9146E" w:rsidP="00B9146E">
      <w:pPr>
        <w:spacing w:line="276" w:lineRule="auto"/>
        <w:ind w:firstLine="709"/>
      </w:pPr>
      <w:r w:rsidRPr="00744A9F">
        <w:t>Проект зон санитарной охраны источников водоснабжения в п.Березовка выполнен ООО «Гидроинформсервис», в настоящее время проект находится на согласовании.</w:t>
      </w:r>
    </w:p>
    <w:p w:rsidR="00B9146E" w:rsidRPr="00744A9F" w:rsidRDefault="00B9146E" w:rsidP="00B9146E">
      <w:pPr>
        <w:spacing w:line="276" w:lineRule="auto"/>
        <w:ind w:firstLine="709"/>
      </w:pPr>
      <w:r w:rsidRPr="00744A9F">
        <w:t>Водоносные горизонты защищенные. Водозаборы подземных вод располагаются вне территории промышленных предприятий и жилой застройки. Граница первого пояса при использовании защищенных подземных вод устанавливается на расстоянии не менее 30 м от водозабора.</w:t>
      </w:r>
    </w:p>
    <w:p w:rsidR="00B9146E" w:rsidRPr="00744A9F" w:rsidRDefault="00B9146E" w:rsidP="00B9146E">
      <w:pPr>
        <w:spacing w:line="276" w:lineRule="auto"/>
        <w:ind w:firstLine="709"/>
      </w:pPr>
      <w:r w:rsidRPr="00744A9F">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B9146E" w:rsidRPr="00744A9F" w:rsidRDefault="00B9146E" w:rsidP="00B9146E">
      <w:pPr>
        <w:spacing w:line="276" w:lineRule="auto"/>
        <w:ind w:firstLine="709"/>
      </w:pPr>
      <w:r w:rsidRPr="00744A9F">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w:t>
      </w:r>
      <w:r w:rsidRPr="00744A9F">
        <w:lastRenderedPageBreak/>
        <w:t>покрытие.</w:t>
      </w:r>
    </w:p>
    <w:p w:rsidR="00B9146E" w:rsidRPr="00744A9F" w:rsidRDefault="00B9146E" w:rsidP="00B9146E">
      <w:pPr>
        <w:spacing w:line="276" w:lineRule="auto"/>
        <w:ind w:firstLine="709"/>
      </w:pPr>
      <w:r w:rsidRPr="00744A9F">
        <w:t>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B9146E" w:rsidRPr="00744A9F" w:rsidRDefault="00B9146E" w:rsidP="00B9146E">
      <w:pPr>
        <w:spacing w:line="276" w:lineRule="auto"/>
        <w:ind w:firstLine="709"/>
      </w:pPr>
      <w:r w:rsidRPr="00744A9F">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B9146E" w:rsidRPr="00744A9F" w:rsidRDefault="00B9146E" w:rsidP="00B9146E">
      <w:pPr>
        <w:spacing w:line="276" w:lineRule="auto"/>
        <w:ind w:firstLine="709"/>
      </w:pPr>
      <w:r w:rsidRPr="00744A9F">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9146E" w:rsidRPr="00744A9F" w:rsidRDefault="00B9146E" w:rsidP="00B9146E">
      <w:pPr>
        <w:spacing w:line="276" w:lineRule="auto"/>
        <w:ind w:firstLine="709"/>
      </w:pPr>
      <w:r w:rsidRPr="00744A9F">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9146E" w:rsidRPr="00744A9F" w:rsidRDefault="00B9146E" w:rsidP="00B9146E">
      <w:pPr>
        <w:spacing w:line="276" w:lineRule="auto"/>
        <w:ind w:firstLine="709"/>
        <w:rPr>
          <w:b/>
        </w:rPr>
      </w:pPr>
      <w:r w:rsidRPr="00744A9F">
        <w:rPr>
          <w:b/>
        </w:rPr>
        <w:t>Мероприятия по второму и третьему поясам:</w:t>
      </w:r>
    </w:p>
    <w:p w:rsidR="00B9146E" w:rsidRPr="00744A9F" w:rsidRDefault="00B9146E" w:rsidP="00B9146E">
      <w:pPr>
        <w:spacing w:line="276" w:lineRule="auto"/>
        <w:ind w:firstLine="709"/>
      </w:pPr>
      <w:r w:rsidRPr="00744A9F">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9146E" w:rsidRPr="00744A9F" w:rsidRDefault="00B9146E" w:rsidP="00B9146E">
      <w:pPr>
        <w:spacing w:line="276" w:lineRule="auto"/>
        <w:ind w:firstLine="709"/>
      </w:pPr>
      <w:r w:rsidRPr="00744A9F">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B9146E" w:rsidRPr="00744A9F" w:rsidRDefault="00B9146E" w:rsidP="00B9146E">
      <w:pPr>
        <w:spacing w:line="276" w:lineRule="auto"/>
        <w:ind w:firstLine="709"/>
      </w:pPr>
      <w:r w:rsidRPr="00744A9F">
        <w:t>Запрещение закачки отработанных вод в подземные горизонты, подземного складирования твердых отходов и разработки недр земли.</w:t>
      </w:r>
    </w:p>
    <w:p w:rsidR="00B9146E" w:rsidRPr="00744A9F" w:rsidRDefault="00B9146E" w:rsidP="00B9146E">
      <w:pPr>
        <w:spacing w:line="276" w:lineRule="auto"/>
        <w:ind w:firstLine="709"/>
      </w:pPr>
      <w:r w:rsidRPr="00744A9F">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9146E" w:rsidRPr="00744A9F" w:rsidRDefault="00B9146E" w:rsidP="00B9146E">
      <w:pPr>
        <w:spacing w:line="276" w:lineRule="auto"/>
        <w:ind w:firstLine="709"/>
      </w:pPr>
      <w:r w:rsidRPr="00744A9F">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B9146E" w:rsidRPr="00744A9F" w:rsidRDefault="00B9146E" w:rsidP="00B9146E">
      <w:pPr>
        <w:spacing w:line="276" w:lineRule="auto"/>
        <w:ind w:firstLine="709"/>
      </w:pPr>
      <w:r w:rsidRPr="00744A9F">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B9146E" w:rsidRPr="00744A9F" w:rsidRDefault="00B9146E" w:rsidP="00B9146E">
      <w:pPr>
        <w:spacing w:line="276" w:lineRule="auto"/>
        <w:ind w:firstLine="709"/>
      </w:pPr>
      <w:r w:rsidRPr="00744A9F">
        <w:t>Кроме указанных мероприятий в пределах второго пояса ЗСО подземных источников водоснабжения подлежат выполнению следующие дополнительные мероприятия. Не допускается:</w:t>
      </w:r>
    </w:p>
    <w:p w:rsidR="00B9146E" w:rsidRPr="00744A9F" w:rsidRDefault="00B9146E" w:rsidP="00B9146E">
      <w:pPr>
        <w:spacing w:line="276" w:lineRule="auto"/>
        <w:ind w:firstLine="709"/>
      </w:pPr>
      <w:r w:rsidRPr="00744A9F">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9146E" w:rsidRPr="00744A9F" w:rsidRDefault="00B9146E" w:rsidP="00B9146E">
      <w:pPr>
        <w:spacing w:line="276" w:lineRule="auto"/>
        <w:ind w:firstLine="709"/>
      </w:pPr>
      <w:r w:rsidRPr="00744A9F">
        <w:t>- применение удобрений и ядохимикатов;</w:t>
      </w:r>
    </w:p>
    <w:p w:rsidR="00B9146E" w:rsidRPr="00744A9F" w:rsidRDefault="00B9146E" w:rsidP="00B9146E">
      <w:pPr>
        <w:spacing w:line="276" w:lineRule="auto"/>
        <w:ind w:firstLine="709"/>
      </w:pPr>
      <w:r w:rsidRPr="00744A9F">
        <w:t>- рубка леса главного пользования и реконструкции.</w:t>
      </w:r>
    </w:p>
    <w:p w:rsidR="00B9146E" w:rsidRPr="00744A9F" w:rsidRDefault="00B9146E" w:rsidP="00B9146E">
      <w:pPr>
        <w:spacing w:line="276" w:lineRule="auto"/>
        <w:ind w:firstLine="709"/>
        <w:rPr>
          <w:b/>
        </w:rPr>
      </w:pPr>
      <w:bookmarkStart w:id="214" w:name="_Toc407128157"/>
      <w:r w:rsidRPr="00744A9F">
        <w:rPr>
          <w:b/>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14"/>
    </w:p>
    <w:p w:rsidR="00B9146E" w:rsidRPr="00744A9F" w:rsidRDefault="00B9146E" w:rsidP="00B9146E">
      <w:pPr>
        <w:spacing w:line="276" w:lineRule="auto"/>
        <w:ind w:firstLine="709"/>
      </w:pPr>
      <w:r w:rsidRPr="00744A9F">
        <w:t>Мероприятия по охране земельных ресурсов:</w:t>
      </w:r>
    </w:p>
    <w:p w:rsidR="00B9146E" w:rsidRPr="00744A9F" w:rsidRDefault="00B9146E" w:rsidP="00B9146E">
      <w:pPr>
        <w:spacing w:line="276" w:lineRule="auto"/>
        <w:ind w:firstLine="709"/>
      </w:pPr>
      <w:r w:rsidRPr="00744A9F">
        <w:t xml:space="preserve">Вынос Шумковского участка </w:t>
      </w:r>
      <w:r>
        <w:t>ООО «БКУ»</w:t>
      </w:r>
      <w:r w:rsidRPr="00744A9F">
        <w:t xml:space="preserve"> за пределы селитебной территории, в район д. Няша, в связи с его неблагоприятным с экологической точки зрения расположением. </w:t>
      </w:r>
    </w:p>
    <w:p w:rsidR="00B9146E" w:rsidRPr="00744A9F" w:rsidRDefault="00B9146E" w:rsidP="00B9146E">
      <w:pPr>
        <w:spacing w:line="276" w:lineRule="auto"/>
        <w:ind w:firstLine="709"/>
      </w:pPr>
      <w:r w:rsidRPr="00744A9F">
        <w:t xml:space="preserve">Рекультивация нарушенных земляными и горными работами земель и приведение их в состояние, пригодное для дальнейшего использования. </w:t>
      </w:r>
    </w:p>
    <w:p w:rsidR="00B9146E" w:rsidRPr="00744A9F" w:rsidRDefault="00B9146E" w:rsidP="00B9146E">
      <w:pPr>
        <w:spacing w:line="276" w:lineRule="auto"/>
        <w:ind w:firstLine="709"/>
      </w:pPr>
      <w:r w:rsidRPr="00744A9F">
        <w:t>Рекультивации земель, нарушенных горными работами, под озеленение и под нежилую застройку – гаражи и другие коммунальные объекты.</w:t>
      </w:r>
    </w:p>
    <w:p w:rsidR="00B9146E" w:rsidRPr="00744A9F" w:rsidRDefault="00B9146E" w:rsidP="00B9146E">
      <w:pPr>
        <w:spacing w:line="276" w:lineRule="auto"/>
        <w:ind w:firstLine="709"/>
      </w:pPr>
      <w:r w:rsidRPr="00744A9F">
        <w:t>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санитарно-защитных зон от объекта по добыче полезных ископаемых и с соблюдением очередности строительства.</w:t>
      </w:r>
    </w:p>
    <w:p w:rsidR="00B9146E" w:rsidRPr="00744A9F" w:rsidRDefault="00B9146E" w:rsidP="00B9146E">
      <w:pPr>
        <w:spacing w:line="276" w:lineRule="auto"/>
        <w:ind w:firstLine="709"/>
      </w:pPr>
      <w:r w:rsidRPr="00744A9F">
        <w:t xml:space="preserve">Застройка северной и восточной частей площадки «Сосновый бор» и соответствующих кварталов юго-восточной площадки допускается при согласовании соответствующих органов по контролю за </w:t>
      </w:r>
      <w:r w:rsidRPr="00744A9F">
        <w:lastRenderedPageBreak/>
        <w:t>недропользованием.</w:t>
      </w:r>
    </w:p>
    <w:p w:rsidR="00B9146E" w:rsidRPr="00744A9F" w:rsidRDefault="00B9146E" w:rsidP="00B9146E">
      <w:pPr>
        <w:spacing w:line="276" w:lineRule="auto"/>
      </w:pPr>
    </w:p>
    <w:p w:rsidR="00B9146E" w:rsidRDefault="00B9146E" w:rsidP="00B9146E">
      <w:pPr>
        <w:pStyle w:val="1"/>
        <w:spacing w:line="276" w:lineRule="auto"/>
        <w:ind w:firstLine="0"/>
        <w:rPr>
          <w:lang w:val="ru-RU"/>
        </w:rPr>
      </w:pPr>
      <w:bookmarkStart w:id="215" w:name="_Toc407128158"/>
      <w:bookmarkStart w:id="216" w:name="_Toc454816488"/>
      <w:bookmarkStart w:id="217" w:name="_Toc454816738"/>
      <w:bookmarkStart w:id="218" w:name="_Toc473186444"/>
      <w:r w:rsidRPr="00744A9F">
        <w:t>Оценка объемов капитальных вложений в строительство, реконструкцию и модернизацию объектов централизованных систем водоснабжения</w:t>
      </w:r>
      <w:bookmarkEnd w:id="215"/>
      <w:r>
        <w:rPr>
          <w:lang w:val="ru-RU"/>
        </w:rPr>
        <w:t>.</w:t>
      </w:r>
      <w:bookmarkEnd w:id="216"/>
      <w:bookmarkEnd w:id="217"/>
      <w:bookmarkEnd w:id="218"/>
    </w:p>
    <w:p w:rsidR="00B9146E" w:rsidRPr="004A4A67" w:rsidRDefault="00B9146E" w:rsidP="00B9146E">
      <w:pPr>
        <w:spacing w:line="276" w:lineRule="auto"/>
        <w:rPr>
          <w:lang w:eastAsia="x-none"/>
        </w:rPr>
      </w:pPr>
    </w:p>
    <w:p w:rsidR="00B9146E" w:rsidRPr="00744A9F" w:rsidRDefault="00B9146E" w:rsidP="00B9146E">
      <w:pPr>
        <w:spacing w:line="276" w:lineRule="auto"/>
        <w:ind w:firstLine="709"/>
      </w:pPr>
      <w:r w:rsidRPr="00744A9F">
        <w:t xml:space="preserve">В современных рыночных условиях, в которых работает инвестиционно - 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9146E" w:rsidRPr="00744A9F" w:rsidRDefault="00B9146E" w:rsidP="00B9146E">
      <w:pPr>
        <w:spacing w:line="276" w:lineRule="auto"/>
        <w:ind w:firstLine="709"/>
      </w:pPr>
      <w:r w:rsidRPr="00744A9F">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9146E" w:rsidRPr="00744A9F" w:rsidRDefault="00B9146E" w:rsidP="00B9146E">
      <w:pPr>
        <w:spacing w:line="276" w:lineRule="auto"/>
        <w:ind w:firstLine="709"/>
      </w:pPr>
      <w:r w:rsidRPr="00744A9F">
        <w:t>В связи с этим, на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9146E" w:rsidRPr="00744A9F" w:rsidRDefault="00B9146E" w:rsidP="00B9146E">
      <w:pPr>
        <w:spacing w:line="276" w:lineRule="auto"/>
        <w:ind w:firstLine="709"/>
      </w:pPr>
      <w:r w:rsidRPr="00744A9F">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w:t>
      </w:r>
      <w:r>
        <w:t>82-8871/4</w:t>
      </w:r>
      <w:r w:rsidRPr="00744A9F">
        <w:t xml:space="preserve"> от </w:t>
      </w:r>
      <w:r>
        <w:t>28.10.2016</w:t>
      </w:r>
      <w:r w:rsidRPr="00744A9F">
        <w:t xml:space="preserve">г. Министерства </w:t>
      </w:r>
      <w:r>
        <w:t>строительства и жилищно-коммунального хозяйства Красноярского края</w:t>
      </w:r>
      <w:r w:rsidRPr="00744A9F">
        <w:t>.</w:t>
      </w:r>
    </w:p>
    <w:p w:rsidR="00B9146E" w:rsidRDefault="00B9146E" w:rsidP="00B9146E">
      <w:pPr>
        <w:spacing w:line="276" w:lineRule="auto"/>
        <w:ind w:firstLine="709"/>
      </w:pPr>
      <w:r w:rsidRPr="00744A9F">
        <w:t>Расчетная стоимость мероприятий приводится по этапам реализации, приведенным в Схеме водоснабжения и водоотведения, с учетом индексов-дефляторов</w:t>
      </w:r>
      <w:r>
        <w:t>.</w:t>
      </w:r>
    </w:p>
    <w:p w:rsidR="00B9146E" w:rsidRPr="00744A9F" w:rsidRDefault="00B9146E" w:rsidP="00B9146E">
      <w:pPr>
        <w:spacing w:line="276" w:lineRule="auto"/>
        <w:ind w:firstLine="709"/>
      </w:pPr>
      <w:r w:rsidRPr="00744A9F">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9146E" w:rsidRPr="00744A9F" w:rsidRDefault="00B9146E" w:rsidP="00B9146E">
      <w:pPr>
        <w:spacing w:line="276" w:lineRule="auto"/>
        <w:ind w:firstLine="709"/>
      </w:pPr>
      <w:r w:rsidRPr="00744A9F">
        <w:t xml:space="preserve">В расчетах не учитывались: </w:t>
      </w:r>
    </w:p>
    <w:p w:rsidR="00B9146E" w:rsidRPr="00744A9F" w:rsidRDefault="00B9146E" w:rsidP="00B9146E">
      <w:pPr>
        <w:spacing w:line="276" w:lineRule="auto"/>
        <w:ind w:firstLine="709"/>
      </w:pPr>
      <w:r w:rsidRPr="00744A9F">
        <w:t>-стоимость резервирования и выкупа земельных участков и недвижимости для государственных и муниципальных нужд;</w:t>
      </w:r>
    </w:p>
    <w:p w:rsidR="00B9146E" w:rsidRPr="00744A9F" w:rsidRDefault="00B9146E" w:rsidP="00B9146E">
      <w:pPr>
        <w:spacing w:line="276" w:lineRule="auto"/>
        <w:ind w:firstLine="709"/>
      </w:pPr>
      <w:r w:rsidRPr="00744A9F">
        <w:t>-стоимость проведения топографо-геодезических и геологических изысканий на территориях строительства;</w:t>
      </w:r>
    </w:p>
    <w:p w:rsidR="00B9146E" w:rsidRPr="00744A9F" w:rsidRDefault="00B9146E" w:rsidP="00B9146E">
      <w:pPr>
        <w:spacing w:line="276" w:lineRule="auto"/>
        <w:ind w:firstLine="709"/>
      </w:pPr>
      <w:r w:rsidRPr="00744A9F">
        <w:t>-стоимость мероприятий по сносу и демонтажу зданий и сооружений на территориях строительства;</w:t>
      </w:r>
    </w:p>
    <w:p w:rsidR="00B9146E" w:rsidRPr="00744A9F" w:rsidRDefault="00B9146E" w:rsidP="00B9146E">
      <w:pPr>
        <w:spacing w:line="276" w:lineRule="auto"/>
        <w:ind w:firstLine="709"/>
      </w:pPr>
      <w:r w:rsidRPr="00744A9F">
        <w:t>-стоимость мероприятий по реконструкции существующих объектов;</w:t>
      </w:r>
    </w:p>
    <w:p w:rsidR="00B9146E" w:rsidRPr="00744A9F" w:rsidRDefault="00B9146E" w:rsidP="00B9146E">
      <w:pPr>
        <w:spacing w:line="276" w:lineRule="auto"/>
        <w:ind w:firstLine="709"/>
      </w:pPr>
      <w:r w:rsidRPr="00744A9F">
        <w:t xml:space="preserve">-оснащение необходимым оборудованием и благоустройство прилегающей территории; </w:t>
      </w:r>
    </w:p>
    <w:p w:rsidR="00B9146E" w:rsidRPr="00744A9F" w:rsidRDefault="00B9146E" w:rsidP="00B9146E">
      <w:pPr>
        <w:spacing w:line="276" w:lineRule="auto"/>
        <w:ind w:firstLine="709"/>
      </w:pPr>
      <w:r w:rsidRPr="00744A9F">
        <w:t>-особенности территории строительства.</w:t>
      </w:r>
    </w:p>
    <w:p w:rsidR="00B9146E" w:rsidRPr="00744A9F" w:rsidRDefault="00B9146E" w:rsidP="00B9146E">
      <w:pPr>
        <w:spacing w:line="276" w:lineRule="auto"/>
        <w:ind w:firstLine="709"/>
      </w:pPr>
      <w:r w:rsidRPr="00744A9F">
        <w:t>Объем работ по строительству новых сетей сведен в таблице</w:t>
      </w:r>
    </w:p>
    <w:p w:rsidR="00B9146E" w:rsidRPr="00744A9F" w:rsidRDefault="00B9146E" w:rsidP="00B9146E">
      <w:pPr>
        <w:spacing w:line="276" w:lineRule="auto"/>
        <w:ind w:firstLine="709"/>
      </w:pPr>
    </w:p>
    <w:p w:rsidR="00B9146E" w:rsidRDefault="00B9146E" w:rsidP="00B9146E">
      <w:pPr>
        <w:spacing w:line="276" w:lineRule="auto"/>
        <w:ind w:firstLine="709"/>
        <w:jc w:val="center"/>
      </w:pPr>
    </w:p>
    <w:p w:rsidR="00B9146E" w:rsidRPr="008A692A" w:rsidRDefault="00B9146E" w:rsidP="00B9146E">
      <w:pPr>
        <w:spacing w:line="276" w:lineRule="auto"/>
        <w:ind w:firstLine="360"/>
        <w:jc w:val="center"/>
        <w:rPr>
          <w:b/>
        </w:rPr>
      </w:pPr>
      <w:r w:rsidRPr="008A692A">
        <w:rPr>
          <w:b/>
        </w:rPr>
        <w:t>Объемы работ по водопроводу</w:t>
      </w:r>
    </w:p>
    <w:p w:rsidR="00B9146E" w:rsidRPr="00744A9F" w:rsidRDefault="00B9146E" w:rsidP="00B9146E">
      <w:pPr>
        <w:spacing w:line="276" w:lineRule="auto"/>
        <w:ind w:firstLine="360"/>
        <w:jc w:val="right"/>
      </w:pPr>
      <w:r w:rsidRPr="00744A9F">
        <w:t>Таблица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4585"/>
        <w:gridCol w:w="748"/>
        <w:gridCol w:w="1600"/>
        <w:gridCol w:w="1881"/>
      </w:tblGrid>
      <w:tr w:rsidR="00B9146E" w:rsidRPr="00744A9F" w:rsidTr="003B6BE8">
        <w:tc>
          <w:tcPr>
            <w:tcW w:w="648" w:type="dxa"/>
            <w:vAlign w:val="center"/>
          </w:tcPr>
          <w:p w:rsidR="00B9146E" w:rsidRPr="00AB3BA3" w:rsidRDefault="00B9146E" w:rsidP="003B6BE8">
            <w:pPr>
              <w:spacing w:line="276" w:lineRule="auto"/>
              <w:jc w:val="center"/>
              <w:rPr>
                <w:sz w:val="22"/>
                <w:szCs w:val="22"/>
              </w:rPr>
            </w:pPr>
            <w:r w:rsidRPr="00AB3BA3">
              <w:rPr>
                <w:sz w:val="22"/>
                <w:szCs w:val="22"/>
              </w:rPr>
              <w:t>№</w:t>
            </w:r>
          </w:p>
          <w:p w:rsidR="00B9146E" w:rsidRPr="00AB3BA3" w:rsidRDefault="00B9146E" w:rsidP="003B6BE8">
            <w:pPr>
              <w:spacing w:line="276" w:lineRule="auto"/>
              <w:jc w:val="center"/>
              <w:rPr>
                <w:sz w:val="22"/>
                <w:szCs w:val="22"/>
              </w:rPr>
            </w:pPr>
            <w:r w:rsidRPr="00AB3BA3">
              <w:rPr>
                <w:sz w:val="22"/>
                <w:szCs w:val="22"/>
              </w:rPr>
              <w:t>п/п</w:t>
            </w:r>
          </w:p>
        </w:tc>
        <w:tc>
          <w:tcPr>
            <w:tcW w:w="4677" w:type="dxa"/>
            <w:vAlign w:val="center"/>
          </w:tcPr>
          <w:p w:rsidR="00B9146E" w:rsidRPr="00AB3BA3" w:rsidRDefault="00B9146E" w:rsidP="003B6BE8">
            <w:pPr>
              <w:spacing w:line="276" w:lineRule="auto"/>
              <w:jc w:val="center"/>
              <w:rPr>
                <w:sz w:val="22"/>
                <w:szCs w:val="22"/>
              </w:rPr>
            </w:pPr>
            <w:r w:rsidRPr="00AB3BA3">
              <w:rPr>
                <w:sz w:val="22"/>
                <w:szCs w:val="22"/>
              </w:rPr>
              <w:t>Наименование работ</w:t>
            </w:r>
          </w:p>
        </w:tc>
        <w:tc>
          <w:tcPr>
            <w:tcW w:w="724" w:type="dxa"/>
            <w:vAlign w:val="center"/>
          </w:tcPr>
          <w:p w:rsidR="00B9146E" w:rsidRPr="00AB3BA3" w:rsidRDefault="00B9146E" w:rsidP="003B6BE8">
            <w:pPr>
              <w:spacing w:line="276" w:lineRule="auto"/>
              <w:jc w:val="center"/>
              <w:rPr>
                <w:sz w:val="22"/>
                <w:szCs w:val="22"/>
              </w:rPr>
            </w:pPr>
            <w:r w:rsidRPr="00AB3BA3">
              <w:rPr>
                <w:sz w:val="22"/>
                <w:szCs w:val="22"/>
              </w:rPr>
              <w:t>Ед.</w:t>
            </w:r>
          </w:p>
          <w:p w:rsidR="00B9146E" w:rsidRPr="00AB3BA3" w:rsidRDefault="00B9146E" w:rsidP="003B6BE8">
            <w:pPr>
              <w:spacing w:line="276" w:lineRule="auto"/>
              <w:jc w:val="center"/>
              <w:rPr>
                <w:sz w:val="22"/>
                <w:szCs w:val="22"/>
              </w:rPr>
            </w:pPr>
            <w:r w:rsidRPr="00AB3BA3">
              <w:rPr>
                <w:sz w:val="22"/>
                <w:szCs w:val="22"/>
              </w:rPr>
              <w:t>изм.</w:t>
            </w:r>
          </w:p>
        </w:tc>
        <w:tc>
          <w:tcPr>
            <w:tcW w:w="1620" w:type="dxa"/>
            <w:vAlign w:val="center"/>
          </w:tcPr>
          <w:p w:rsidR="00B9146E" w:rsidRPr="00AB3BA3" w:rsidRDefault="00B9146E" w:rsidP="003B6BE8">
            <w:pPr>
              <w:spacing w:line="276" w:lineRule="auto"/>
              <w:jc w:val="center"/>
              <w:rPr>
                <w:sz w:val="22"/>
                <w:szCs w:val="22"/>
              </w:rPr>
            </w:pPr>
            <w:r w:rsidRPr="00AB3BA3">
              <w:rPr>
                <w:sz w:val="22"/>
                <w:szCs w:val="22"/>
              </w:rPr>
              <w:t>1 очередь</w:t>
            </w:r>
          </w:p>
        </w:tc>
        <w:tc>
          <w:tcPr>
            <w:tcW w:w="1902" w:type="dxa"/>
            <w:vAlign w:val="center"/>
          </w:tcPr>
          <w:p w:rsidR="00B9146E" w:rsidRPr="00AB3BA3" w:rsidRDefault="00B9146E" w:rsidP="003B6BE8">
            <w:pPr>
              <w:spacing w:line="276" w:lineRule="auto"/>
              <w:jc w:val="center"/>
              <w:rPr>
                <w:sz w:val="22"/>
                <w:szCs w:val="22"/>
              </w:rPr>
            </w:pPr>
            <w:r w:rsidRPr="00AB3BA3">
              <w:rPr>
                <w:sz w:val="22"/>
                <w:szCs w:val="22"/>
              </w:rPr>
              <w:t>Расчетный срок</w:t>
            </w:r>
          </w:p>
        </w:tc>
      </w:tr>
      <w:tr w:rsidR="00B9146E" w:rsidRPr="00744A9F" w:rsidTr="003B6BE8">
        <w:tc>
          <w:tcPr>
            <w:tcW w:w="648" w:type="dxa"/>
          </w:tcPr>
          <w:p w:rsidR="00B9146E" w:rsidRPr="00AB3BA3" w:rsidRDefault="00B9146E" w:rsidP="003B6BE8">
            <w:pPr>
              <w:spacing w:line="276" w:lineRule="auto"/>
              <w:jc w:val="center"/>
              <w:rPr>
                <w:sz w:val="22"/>
                <w:szCs w:val="22"/>
              </w:rPr>
            </w:pPr>
            <w:r w:rsidRPr="00AB3BA3">
              <w:rPr>
                <w:sz w:val="22"/>
                <w:szCs w:val="22"/>
              </w:rPr>
              <w:t>1</w:t>
            </w:r>
          </w:p>
        </w:tc>
        <w:tc>
          <w:tcPr>
            <w:tcW w:w="4677" w:type="dxa"/>
            <w:vAlign w:val="center"/>
          </w:tcPr>
          <w:p w:rsidR="00B9146E" w:rsidRPr="002E2140" w:rsidRDefault="00B9146E" w:rsidP="003B6BE8">
            <w:pPr>
              <w:spacing w:line="276" w:lineRule="auto"/>
              <w:rPr>
                <w:sz w:val="22"/>
                <w:szCs w:val="22"/>
              </w:rPr>
            </w:pPr>
            <w:r>
              <w:rPr>
                <w:sz w:val="22"/>
                <w:szCs w:val="22"/>
              </w:rPr>
              <w:t>Р</w:t>
            </w:r>
            <w:r w:rsidRPr="002E2140">
              <w:rPr>
                <w:sz w:val="22"/>
                <w:szCs w:val="22"/>
              </w:rPr>
              <w:t xml:space="preserve">емонт сети водоснабжения </w:t>
            </w:r>
            <w:r>
              <w:rPr>
                <w:sz w:val="22"/>
                <w:szCs w:val="22"/>
              </w:rPr>
              <w:t>по ул. Парковая от водозаборных скважин до ул. Парковая, от точки присоединения до ул. Центральная, по ул. Центральная до ул. Строителей (ДУ200, ДУ160)</w:t>
            </w:r>
          </w:p>
          <w:p w:rsidR="00B9146E" w:rsidRPr="002E2140" w:rsidRDefault="00B9146E" w:rsidP="003B6BE8">
            <w:pPr>
              <w:spacing w:line="276" w:lineRule="auto"/>
              <w:rPr>
                <w:sz w:val="22"/>
                <w:szCs w:val="22"/>
              </w:rPr>
            </w:pPr>
          </w:p>
        </w:tc>
        <w:tc>
          <w:tcPr>
            <w:tcW w:w="724" w:type="dxa"/>
            <w:vAlign w:val="center"/>
          </w:tcPr>
          <w:p w:rsidR="00B9146E" w:rsidRPr="00AB3BA3" w:rsidRDefault="00B9146E" w:rsidP="003B6BE8">
            <w:pPr>
              <w:spacing w:line="276" w:lineRule="auto"/>
              <w:jc w:val="center"/>
              <w:rPr>
                <w:sz w:val="22"/>
                <w:szCs w:val="22"/>
              </w:rPr>
            </w:pPr>
            <w:r w:rsidRPr="00AB3BA3">
              <w:rPr>
                <w:sz w:val="22"/>
                <w:szCs w:val="22"/>
              </w:rPr>
              <w:t>м.п.</w:t>
            </w:r>
          </w:p>
        </w:tc>
        <w:tc>
          <w:tcPr>
            <w:tcW w:w="1620" w:type="dxa"/>
            <w:vAlign w:val="center"/>
          </w:tcPr>
          <w:p w:rsidR="00B9146E" w:rsidRPr="00AB3BA3" w:rsidRDefault="00B9146E" w:rsidP="003B6BE8">
            <w:pPr>
              <w:spacing w:line="276" w:lineRule="auto"/>
              <w:jc w:val="center"/>
              <w:rPr>
                <w:sz w:val="22"/>
                <w:szCs w:val="22"/>
              </w:rPr>
            </w:pPr>
            <w:r>
              <w:rPr>
                <w:sz w:val="22"/>
                <w:szCs w:val="22"/>
              </w:rPr>
              <w:t>695</w:t>
            </w:r>
          </w:p>
        </w:tc>
        <w:tc>
          <w:tcPr>
            <w:tcW w:w="1902" w:type="dxa"/>
            <w:vAlign w:val="center"/>
          </w:tcPr>
          <w:p w:rsidR="00B9146E" w:rsidRPr="00AB3BA3" w:rsidRDefault="00B9146E" w:rsidP="003B6BE8">
            <w:pPr>
              <w:spacing w:line="276" w:lineRule="auto"/>
              <w:jc w:val="center"/>
              <w:rPr>
                <w:sz w:val="22"/>
                <w:szCs w:val="22"/>
              </w:rPr>
            </w:pPr>
            <w:r>
              <w:rPr>
                <w:sz w:val="22"/>
                <w:szCs w:val="22"/>
              </w:rPr>
              <w:t>-</w:t>
            </w:r>
          </w:p>
        </w:tc>
      </w:tr>
      <w:tr w:rsidR="00B9146E" w:rsidRPr="00744A9F" w:rsidTr="003B6BE8">
        <w:tc>
          <w:tcPr>
            <w:tcW w:w="648" w:type="dxa"/>
          </w:tcPr>
          <w:p w:rsidR="00B9146E" w:rsidRPr="00AB3BA3" w:rsidRDefault="00B9146E" w:rsidP="003B6BE8">
            <w:pPr>
              <w:spacing w:line="276" w:lineRule="auto"/>
              <w:jc w:val="center"/>
              <w:rPr>
                <w:sz w:val="22"/>
                <w:szCs w:val="22"/>
              </w:rPr>
            </w:pPr>
            <w:r>
              <w:rPr>
                <w:sz w:val="22"/>
                <w:szCs w:val="22"/>
              </w:rPr>
              <w:lastRenderedPageBreak/>
              <w:t>2</w:t>
            </w:r>
          </w:p>
        </w:tc>
        <w:tc>
          <w:tcPr>
            <w:tcW w:w="4677" w:type="dxa"/>
            <w:vAlign w:val="center"/>
          </w:tcPr>
          <w:p w:rsidR="00B9146E" w:rsidRPr="002E2140" w:rsidRDefault="00B9146E" w:rsidP="003B6BE8">
            <w:pPr>
              <w:spacing w:line="276" w:lineRule="auto"/>
              <w:rPr>
                <w:sz w:val="22"/>
                <w:szCs w:val="22"/>
              </w:rPr>
            </w:pPr>
            <w:r>
              <w:rPr>
                <w:sz w:val="22"/>
                <w:szCs w:val="22"/>
              </w:rPr>
              <w:t>Р</w:t>
            </w:r>
            <w:r w:rsidRPr="002E2140">
              <w:rPr>
                <w:sz w:val="22"/>
                <w:szCs w:val="22"/>
              </w:rPr>
              <w:t>емонт сети водоснабжения</w:t>
            </w:r>
            <w:r>
              <w:rPr>
                <w:sz w:val="22"/>
                <w:szCs w:val="22"/>
              </w:rPr>
              <w:t xml:space="preserve"> по ул. Парковая от дома № 4 до дома № 2а, от дома 2а по ул. Парковая до ул. Строителей, по ул. Строителей до дома № 65 по ул. Центральная  (ДУ 160)</w:t>
            </w:r>
          </w:p>
        </w:tc>
        <w:tc>
          <w:tcPr>
            <w:tcW w:w="724" w:type="dxa"/>
            <w:vAlign w:val="center"/>
          </w:tcPr>
          <w:p w:rsidR="00B9146E" w:rsidRPr="00AB3BA3" w:rsidRDefault="00B9146E" w:rsidP="003B6BE8">
            <w:pPr>
              <w:spacing w:line="276" w:lineRule="auto"/>
              <w:jc w:val="center"/>
              <w:rPr>
                <w:sz w:val="22"/>
                <w:szCs w:val="22"/>
              </w:rPr>
            </w:pPr>
            <w:r w:rsidRPr="00AB3BA3">
              <w:rPr>
                <w:sz w:val="22"/>
                <w:szCs w:val="22"/>
              </w:rPr>
              <w:t>м.п.</w:t>
            </w:r>
          </w:p>
        </w:tc>
        <w:tc>
          <w:tcPr>
            <w:tcW w:w="1620" w:type="dxa"/>
            <w:vAlign w:val="center"/>
          </w:tcPr>
          <w:p w:rsidR="00B9146E" w:rsidRPr="00AB3BA3" w:rsidRDefault="00B9146E" w:rsidP="003B6BE8">
            <w:pPr>
              <w:spacing w:line="276" w:lineRule="auto"/>
              <w:jc w:val="center"/>
              <w:rPr>
                <w:sz w:val="22"/>
                <w:szCs w:val="22"/>
              </w:rPr>
            </w:pPr>
            <w:r>
              <w:rPr>
                <w:sz w:val="22"/>
                <w:szCs w:val="22"/>
              </w:rPr>
              <w:t>657</w:t>
            </w:r>
          </w:p>
        </w:tc>
        <w:tc>
          <w:tcPr>
            <w:tcW w:w="1902" w:type="dxa"/>
            <w:vAlign w:val="center"/>
          </w:tcPr>
          <w:p w:rsidR="00B9146E" w:rsidRPr="00AB3BA3" w:rsidRDefault="00B9146E" w:rsidP="003B6BE8">
            <w:pPr>
              <w:spacing w:line="276" w:lineRule="auto"/>
              <w:jc w:val="center"/>
              <w:rPr>
                <w:sz w:val="22"/>
                <w:szCs w:val="22"/>
              </w:rPr>
            </w:pPr>
            <w:r>
              <w:rPr>
                <w:sz w:val="22"/>
                <w:szCs w:val="22"/>
              </w:rPr>
              <w:t>-</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3</w:t>
            </w:r>
          </w:p>
        </w:tc>
        <w:tc>
          <w:tcPr>
            <w:tcW w:w="4677" w:type="dxa"/>
            <w:vAlign w:val="center"/>
          </w:tcPr>
          <w:p w:rsidR="00B9146E" w:rsidRPr="002E2140" w:rsidRDefault="00B9146E" w:rsidP="003B6BE8">
            <w:pPr>
              <w:spacing w:line="276" w:lineRule="auto"/>
              <w:rPr>
                <w:sz w:val="22"/>
                <w:szCs w:val="22"/>
              </w:rPr>
            </w:pPr>
            <w:r>
              <w:rPr>
                <w:sz w:val="22"/>
                <w:szCs w:val="22"/>
              </w:rPr>
              <w:t>Ремонт сети водоснабжения через пойму реки Березовка от перекрестка ул. Советской Армии – ул. Заводская до ул. Фрунзе  (ДУ 250)</w:t>
            </w:r>
          </w:p>
        </w:tc>
        <w:tc>
          <w:tcPr>
            <w:tcW w:w="724" w:type="dxa"/>
            <w:vAlign w:val="center"/>
          </w:tcPr>
          <w:p w:rsidR="00B9146E" w:rsidRDefault="00B9146E" w:rsidP="003B6BE8">
            <w:pPr>
              <w:spacing w:line="276" w:lineRule="auto"/>
              <w:jc w:val="center"/>
              <w:rPr>
                <w:sz w:val="22"/>
                <w:szCs w:val="22"/>
              </w:rPr>
            </w:pPr>
            <w:r w:rsidRPr="00AB3BA3">
              <w:rPr>
                <w:sz w:val="22"/>
                <w:szCs w:val="22"/>
              </w:rPr>
              <w:t>м.п.</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500</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4</w:t>
            </w:r>
          </w:p>
        </w:tc>
        <w:tc>
          <w:tcPr>
            <w:tcW w:w="4677" w:type="dxa"/>
            <w:vAlign w:val="center"/>
          </w:tcPr>
          <w:p w:rsidR="00B9146E" w:rsidRPr="002E2140" w:rsidRDefault="00B9146E" w:rsidP="003B6BE8">
            <w:pPr>
              <w:spacing w:line="276" w:lineRule="auto"/>
              <w:rPr>
                <w:sz w:val="22"/>
                <w:szCs w:val="22"/>
              </w:rPr>
            </w:pPr>
            <w:r>
              <w:rPr>
                <w:sz w:val="22"/>
                <w:szCs w:val="22"/>
              </w:rPr>
              <w:t>Ремонт сети водоснабжения по ул. Центральная от дома № 65 до дома № 13 (ДУ 160)</w:t>
            </w:r>
          </w:p>
        </w:tc>
        <w:tc>
          <w:tcPr>
            <w:tcW w:w="724" w:type="dxa"/>
            <w:vAlign w:val="center"/>
          </w:tcPr>
          <w:p w:rsidR="00B9146E" w:rsidRDefault="00B9146E" w:rsidP="003B6BE8">
            <w:pPr>
              <w:spacing w:line="276" w:lineRule="auto"/>
              <w:jc w:val="center"/>
              <w:rPr>
                <w:sz w:val="22"/>
                <w:szCs w:val="22"/>
              </w:rPr>
            </w:pPr>
            <w:r w:rsidRPr="00AB3BA3">
              <w:rPr>
                <w:sz w:val="22"/>
                <w:szCs w:val="22"/>
              </w:rPr>
              <w:t>м.п.</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561</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5</w:t>
            </w:r>
          </w:p>
        </w:tc>
        <w:tc>
          <w:tcPr>
            <w:tcW w:w="4677" w:type="dxa"/>
            <w:vAlign w:val="center"/>
          </w:tcPr>
          <w:p w:rsidR="00B9146E" w:rsidRPr="002E2140" w:rsidRDefault="00B9146E" w:rsidP="003B6BE8">
            <w:pPr>
              <w:spacing w:line="276" w:lineRule="auto"/>
              <w:rPr>
                <w:sz w:val="22"/>
                <w:szCs w:val="22"/>
              </w:rPr>
            </w:pPr>
            <w:r>
              <w:rPr>
                <w:sz w:val="22"/>
                <w:szCs w:val="22"/>
              </w:rPr>
              <w:t>Ремонт сети водоснабжения от ул. Юности, 11А до ул. Дружбы, 132 и от ул. Дружбы, 132 до ул. Дружбы, 130  ( ДУ 160)</w:t>
            </w:r>
          </w:p>
        </w:tc>
        <w:tc>
          <w:tcPr>
            <w:tcW w:w="724" w:type="dxa"/>
            <w:vAlign w:val="center"/>
          </w:tcPr>
          <w:p w:rsidR="00B9146E" w:rsidRDefault="00B9146E" w:rsidP="003B6BE8">
            <w:pPr>
              <w:spacing w:line="276" w:lineRule="auto"/>
              <w:jc w:val="center"/>
              <w:rPr>
                <w:sz w:val="22"/>
                <w:szCs w:val="22"/>
              </w:rPr>
            </w:pPr>
            <w:r w:rsidRPr="00AB3BA3">
              <w:rPr>
                <w:sz w:val="22"/>
                <w:szCs w:val="22"/>
              </w:rPr>
              <w:t>м.п.</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609</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6</w:t>
            </w:r>
          </w:p>
        </w:tc>
        <w:tc>
          <w:tcPr>
            <w:tcW w:w="4677" w:type="dxa"/>
            <w:vAlign w:val="center"/>
          </w:tcPr>
          <w:p w:rsidR="00B9146E" w:rsidRPr="008172C1" w:rsidRDefault="00B9146E" w:rsidP="003B6BE8">
            <w:pPr>
              <w:spacing w:line="276" w:lineRule="auto"/>
              <w:rPr>
                <w:sz w:val="22"/>
                <w:szCs w:val="22"/>
              </w:rPr>
            </w:pPr>
            <w:r>
              <w:rPr>
                <w:sz w:val="22"/>
                <w:szCs w:val="22"/>
              </w:rPr>
              <w:t>Р</w:t>
            </w:r>
            <w:r w:rsidRPr="008172C1">
              <w:rPr>
                <w:sz w:val="22"/>
                <w:szCs w:val="22"/>
              </w:rPr>
              <w:t>еконструкци</w:t>
            </w:r>
            <w:r>
              <w:rPr>
                <w:sz w:val="22"/>
                <w:szCs w:val="22"/>
              </w:rPr>
              <w:t>и</w:t>
            </w:r>
            <w:r w:rsidRPr="008172C1">
              <w:rPr>
                <w:sz w:val="22"/>
                <w:szCs w:val="22"/>
              </w:rPr>
              <w:t xml:space="preserve"> системы водоснабжения п.Березовка с учетом выявившихся в последнее время потребностей в обеспечении жилых районов и общественных центров  водой питьевого качества. </w:t>
            </w:r>
            <w:r>
              <w:rPr>
                <w:sz w:val="22"/>
                <w:szCs w:val="22"/>
              </w:rPr>
              <w:t>(ДУ 100)</w:t>
            </w:r>
          </w:p>
        </w:tc>
        <w:tc>
          <w:tcPr>
            <w:tcW w:w="724" w:type="dxa"/>
            <w:vAlign w:val="center"/>
          </w:tcPr>
          <w:p w:rsidR="00B9146E" w:rsidRDefault="00B9146E" w:rsidP="003B6BE8">
            <w:pPr>
              <w:spacing w:line="276" w:lineRule="auto"/>
              <w:jc w:val="center"/>
              <w:rPr>
                <w:sz w:val="22"/>
                <w:szCs w:val="22"/>
              </w:rPr>
            </w:pPr>
            <w:r w:rsidRPr="00AB3BA3">
              <w:rPr>
                <w:sz w:val="22"/>
                <w:szCs w:val="22"/>
              </w:rPr>
              <w:t>м.п.</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9 195</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7</w:t>
            </w:r>
          </w:p>
        </w:tc>
        <w:tc>
          <w:tcPr>
            <w:tcW w:w="4677" w:type="dxa"/>
            <w:vAlign w:val="center"/>
          </w:tcPr>
          <w:p w:rsidR="00B9146E" w:rsidRDefault="00B9146E" w:rsidP="003B6BE8">
            <w:pPr>
              <w:spacing w:line="276" w:lineRule="auto"/>
              <w:rPr>
                <w:sz w:val="22"/>
                <w:szCs w:val="22"/>
              </w:rPr>
            </w:pPr>
            <w:r>
              <w:rPr>
                <w:sz w:val="22"/>
                <w:szCs w:val="22"/>
              </w:rPr>
              <w:t>Р</w:t>
            </w:r>
            <w:r w:rsidRPr="008172C1">
              <w:rPr>
                <w:sz w:val="22"/>
                <w:szCs w:val="22"/>
              </w:rPr>
              <w:t>еконструкци</w:t>
            </w:r>
            <w:r>
              <w:rPr>
                <w:sz w:val="22"/>
                <w:szCs w:val="22"/>
              </w:rPr>
              <w:t>и</w:t>
            </w:r>
            <w:r w:rsidRPr="008172C1">
              <w:rPr>
                <w:sz w:val="22"/>
                <w:szCs w:val="22"/>
              </w:rPr>
              <w:t xml:space="preserve"> системы водоснабжения п.Березовка с учетом выявившихся в последнее время потребностей в обеспечении жилых районов и общественных центров  водой питьевого качества.</w:t>
            </w:r>
            <w:r>
              <w:rPr>
                <w:sz w:val="22"/>
                <w:szCs w:val="22"/>
              </w:rPr>
              <w:t xml:space="preserve"> (ДУ 160)</w:t>
            </w:r>
          </w:p>
        </w:tc>
        <w:tc>
          <w:tcPr>
            <w:tcW w:w="724" w:type="dxa"/>
            <w:vAlign w:val="center"/>
          </w:tcPr>
          <w:p w:rsidR="00B9146E" w:rsidRDefault="00B9146E" w:rsidP="003B6BE8">
            <w:pPr>
              <w:spacing w:line="276" w:lineRule="auto"/>
              <w:jc w:val="center"/>
              <w:rPr>
                <w:sz w:val="22"/>
                <w:szCs w:val="22"/>
              </w:rPr>
            </w:pPr>
            <w:r w:rsidRPr="00AB3BA3">
              <w:rPr>
                <w:sz w:val="22"/>
                <w:szCs w:val="22"/>
              </w:rPr>
              <w:t>м.п.</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22 349</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8</w:t>
            </w:r>
          </w:p>
        </w:tc>
        <w:tc>
          <w:tcPr>
            <w:tcW w:w="4677" w:type="dxa"/>
            <w:vAlign w:val="center"/>
          </w:tcPr>
          <w:p w:rsidR="00B9146E" w:rsidRDefault="00B9146E" w:rsidP="003B6BE8">
            <w:pPr>
              <w:spacing w:line="276" w:lineRule="auto"/>
              <w:rPr>
                <w:sz w:val="22"/>
                <w:szCs w:val="22"/>
              </w:rPr>
            </w:pPr>
            <w:r>
              <w:rPr>
                <w:sz w:val="22"/>
                <w:szCs w:val="22"/>
              </w:rPr>
              <w:t>Р</w:t>
            </w:r>
            <w:r w:rsidRPr="008172C1">
              <w:rPr>
                <w:sz w:val="22"/>
                <w:szCs w:val="22"/>
              </w:rPr>
              <w:t>еконструкци</w:t>
            </w:r>
            <w:r>
              <w:rPr>
                <w:sz w:val="22"/>
                <w:szCs w:val="22"/>
              </w:rPr>
              <w:t>и</w:t>
            </w:r>
            <w:r w:rsidRPr="008172C1">
              <w:rPr>
                <w:sz w:val="22"/>
                <w:szCs w:val="22"/>
              </w:rPr>
              <w:t xml:space="preserve"> системы водоснабжения п.Березовка с учетом выявившихся в последнее время потребностей в обеспечении жилых районов и общественных центров  водой питьевого качества.</w:t>
            </w:r>
            <w:r>
              <w:rPr>
                <w:sz w:val="22"/>
                <w:szCs w:val="22"/>
              </w:rPr>
              <w:t xml:space="preserve"> (ДУ 200)</w:t>
            </w:r>
          </w:p>
        </w:tc>
        <w:tc>
          <w:tcPr>
            <w:tcW w:w="724" w:type="dxa"/>
            <w:vAlign w:val="center"/>
          </w:tcPr>
          <w:p w:rsidR="00B9146E" w:rsidRDefault="00B9146E" w:rsidP="003B6BE8">
            <w:pPr>
              <w:spacing w:line="276" w:lineRule="auto"/>
              <w:jc w:val="center"/>
              <w:rPr>
                <w:sz w:val="22"/>
                <w:szCs w:val="22"/>
              </w:rPr>
            </w:pPr>
            <w:r w:rsidRPr="00AB3BA3">
              <w:rPr>
                <w:sz w:val="22"/>
                <w:szCs w:val="22"/>
              </w:rPr>
              <w:t>м.п.</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3 203</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9</w:t>
            </w:r>
          </w:p>
        </w:tc>
        <w:tc>
          <w:tcPr>
            <w:tcW w:w="4677" w:type="dxa"/>
            <w:vAlign w:val="center"/>
          </w:tcPr>
          <w:p w:rsidR="00B9146E" w:rsidRDefault="00B9146E" w:rsidP="003B6BE8">
            <w:pPr>
              <w:spacing w:line="276" w:lineRule="auto"/>
              <w:rPr>
                <w:sz w:val="22"/>
                <w:szCs w:val="22"/>
              </w:rPr>
            </w:pPr>
            <w:r>
              <w:rPr>
                <w:sz w:val="22"/>
                <w:szCs w:val="22"/>
              </w:rPr>
              <w:t>Р</w:t>
            </w:r>
            <w:r w:rsidRPr="008172C1">
              <w:rPr>
                <w:sz w:val="22"/>
                <w:szCs w:val="22"/>
              </w:rPr>
              <w:t>еконструкци</w:t>
            </w:r>
            <w:r>
              <w:rPr>
                <w:sz w:val="22"/>
                <w:szCs w:val="22"/>
              </w:rPr>
              <w:t>и</w:t>
            </w:r>
            <w:r w:rsidRPr="008172C1">
              <w:rPr>
                <w:sz w:val="22"/>
                <w:szCs w:val="22"/>
              </w:rPr>
              <w:t xml:space="preserve"> системы водоснабжения п.Березовка с учетом выявившихся в последнее время потребностей в обеспечении жилых районов и общественных центров  водой питьевого качества.</w:t>
            </w:r>
            <w:r>
              <w:rPr>
                <w:sz w:val="22"/>
                <w:szCs w:val="22"/>
              </w:rPr>
              <w:t xml:space="preserve"> (ДУ 250)</w:t>
            </w:r>
          </w:p>
        </w:tc>
        <w:tc>
          <w:tcPr>
            <w:tcW w:w="724" w:type="dxa"/>
            <w:vAlign w:val="center"/>
          </w:tcPr>
          <w:p w:rsidR="00B9146E" w:rsidRDefault="00B9146E" w:rsidP="003B6BE8">
            <w:pPr>
              <w:spacing w:line="276" w:lineRule="auto"/>
              <w:jc w:val="center"/>
              <w:rPr>
                <w:sz w:val="22"/>
                <w:szCs w:val="22"/>
              </w:rPr>
            </w:pPr>
            <w:r w:rsidRPr="00AB3BA3">
              <w:rPr>
                <w:sz w:val="22"/>
                <w:szCs w:val="22"/>
              </w:rPr>
              <w:t>м.п.</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7 104</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10</w:t>
            </w:r>
          </w:p>
        </w:tc>
        <w:tc>
          <w:tcPr>
            <w:tcW w:w="4677" w:type="dxa"/>
            <w:vAlign w:val="center"/>
          </w:tcPr>
          <w:p w:rsidR="00B9146E" w:rsidRDefault="00B9146E" w:rsidP="003B6BE8">
            <w:pPr>
              <w:spacing w:line="276" w:lineRule="auto"/>
              <w:rPr>
                <w:sz w:val="22"/>
                <w:szCs w:val="22"/>
              </w:rPr>
            </w:pPr>
            <w:r>
              <w:rPr>
                <w:sz w:val="22"/>
                <w:szCs w:val="22"/>
              </w:rPr>
              <w:t>Р</w:t>
            </w:r>
            <w:r w:rsidRPr="008172C1">
              <w:rPr>
                <w:sz w:val="22"/>
                <w:szCs w:val="22"/>
              </w:rPr>
              <w:t>еконструкци</w:t>
            </w:r>
            <w:r>
              <w:rPr>
                <w:sz w:val="22"/>
                <w:szCs w:val="22"/>
              </w:rPr>
              <w:t>и</w:t>
            </w:r>
            <w:r w:rsidRPr="008172C1">
              <w:rPr>
                <w:sz w:val="22"/>
                <w:szCs w:val="22"/>
              </w:rPr>
              <w:t xml:space="preserve"> системы водоснабжения п.Березовка с учетом выявившихся в последнее время потребностей в обеспечении жилых районов и общественных центров  водой питьевого качества.</w:t>
            </w:r>
            <w:r>
              <w:rPr>
                <w:sz w:val="22"/>
                <w:szCs w:val="22"/>
              </w:rPr>
              <w:t xml:space="preserve"> (ДУ 300)</w:t>
            </w:r>
          </w:p>
        </w:tc>
        <w:tc>
          <w:tcPr>
            <w:tcW w:w="724" w:type="dxa"/>
            <w:vAlign w:val="center"/>
          </w:tcPr>
          <w:p w:rsidR="00B9146E" w:rsidRDefault="00B9146E" w:rsidP="003B6BE8">
            <w:pPr>
              <w:spacing w:line="276" w:lineRule="auto"/>
              <w:jc w:val="center"/>
              <w:rPr>
                <w:sz w:val="22"/>
                <w:szCs w:val="22"/>
              </w:rPr>
            </w:pPr>
            <w:r w:rsidRPr="00AB3BA3">
              <w:rPr>
                <w:sz w:val="22"/>
                <w:szCs w:val="22"/>
              </w:rPr>
              <w:t>м.п.</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3 142</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11</w:t>
            </w:r>
          </w:p>
        </w:tc>
        <w:tc>
          <w:tcPr>
            <w:tcW w:w="4677" w:type="dxa"/>
            <w:vAlign w:val="center"/>
          </w:tcPr>
          <w:p w:rsidR="00B9146E" w:rsidRPr="00BB30AE" w:rsidRDefault="00B9146E" w:rsidP="003B6BE8">
            <w:pPr>
              <w:spacing w:line="276" w:lineRule="auto"/>
              <w:rPr>
                <w:sz w:val="22"/>
                <w:szCs w:val="22"/>
              </w:rPr>
            </w:pPr>
            <w:r>
              <w:rPr>
                <w:sz w:val="22"/>
                <w:szCs w:val="22"/>
              </w:rPr>
              <w:t>Реконструкция ВНС «Шумково» ул. Дружбы, 1е/1 4640 м3/сут 232 м3/час 2 резервуара по 2500 м3</w:t>
            </w:r>
          </w:p>
        </w:tc>
        <w:tc>
          <w:tcPr>
            <w:tcW w:w="724" w:type="dxa"/>
            <w:vAlign w:val="center"/>
          </w:tcPr>
          <w:p w:rsidR="00B9146E" w:rsidRDefault="00B9146E" w:rsidP="003B6BE8">
            <w:pPr>
              <w:spacing w:line="276" w:lineRule="auto"/>
              <w:jc w:val="center"/>
              <w:rPr>
                <w:sz w:val="22"/>
                <w:szCs w:val="22"/>
              </w:rPr>
            </w:pPr>
            <w:r>
              <w:rPr>
                <w:sz w:val="22"/>
                <w:szCs w:val="22"/>
              </w:rPr>
              <w:t>Соор.</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1</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12</w:t>
            </w:r>
          </w:p>
        </w:tc>
        <w:tc>
          <w:tcPr>
            <w:tcW w:w="4677" w:type="dxa"/>
            <w:vAlign w:val="center"/>
          </w:tcPr>
          <w:p w:rsidR="00B9146E" w:rsidRPr="00BB30AE" w:rsidRDefault="00B9146E" w:rsidP="003B6BE8">
            <w:pPr>
              <w:spacing w:line="276" w:lineRule="auto"/>
              <w:rPr>
                <w:sz w:val="22"/>
                <w:szCs w:val="22"/>
              </w:rPr>
            </w:pPr>
            <w:r>
              <w:rPr>
                <w:sz w:val="22"/>
                <w:szCs w:val="22"/>
              </w:rPr>
              <w:t>Строительство ВНС «Восточный» 4008 м3/сут 209 м3/час 2 резервуара по 300 м3</w:t>
            </w:r>
          </w:p>
        </w:tc>
        <w:tc>
          <w:tcPr>
            <w:tcW w:w="724" w:type="dxa"/>
            <w:vAlign w:val="center"/>
          </w:tcPr>
          <w:p w:rsidR="00B9146E" w:rsidRDefault="00B9146E" w:rsidP="003B6BE8">
            <w:pPr>
              <w:spacing w:line="276" w:lineRule="auto"/>
              <w:jc w:val="center"/>
              <w:rPr>
                <w:sz w:val="22"/>
                <w:szCs w:val="22"/>
              </w:rPr>
            </w:pPr>
            <w:r>
              <w:rPr>
                <w:sz w:val="22"/>
                <w:szCs w:val="22"/>
              </w:rPr>
              <w:t>Соор.</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1</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13</w:t>
            </w:r>
          </w:p>
        </w:tc>
        <w:tc>
          <w:tcPr>
            <w:tcW w:w="4677" w:type="dxa"/>
            <w:vAlign w:val="center"/>
          </w:tcPr>
          <w:p w:rsidR="00B9146E" w:rsidRPr="00BB30AE" w:rsidRDefault="00B9146E" w:rsidP="003B6BE8">
            <w:pPr>
              <w:spacing w:line="276" w:lineRule="auto"/>
              <w:rPr>
                <w:sz w:val="22"/>
                <w:szCs w:val="22"/>
              </w:rPr>
            </w:pPr>
            <w:r>
              <w:rPr>
                <w:sz w:val="22"/>
                <w:szCs w:val="22"/>
              </w:rPr>
              <w:t>Строительство водозабора «БОР» 2405 м3/сут 3 рабочих, 1 резервная скважина</w:t>
            </w:r>
          </w:p>
        </w:tc>
        <w:tc>
          <w:tcPr>
            <w:tcW w:w="724" w:type="dxa"/>
            <w:vAlign w:val="center"/>
          </w:tcPr>
          <w:p w:rsidR="00B9146E" w:rsidRDefault="00B9146E" w:rsidP="003B6BE8">
            <w:pPr>
              <w:spacing w:line="276" w:lineRule="auto"/>
              <w:jc w:val="center"/>
              <w:rPr>
                <w:sz w:val="22"/>
                <w:szCs w:val="22"/>
              </w:rPr>
            </w:pPr>
            <w:r>
              <w:rPr>
                <w:sz w:val="22"/>
                <w:szCs w:val="22"/>
              </w:rPr>
              <w:t>Соор.</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1</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14</w:t>
            </w:r>
          </w:p>
        </w:tc>
        <w:tc>
          <w:tcPr>
            <w:tcW w:w="4677" w:type="dxa"/>
            <w:vAlign w:val="center"/>
          </w:tcPr>
          <w:p w:rsidR="00B9146E" w:rsidRPr="00BB30AE" w:rsidRDefault="00B9146E" w:rsidP="003B6BE8">
            <w:pPr>
              <w:spacing w:line="276" w:lineRule="auto"/>
              <w:rPr>
                <w:sz w:val="22"/>
                <w:szCs w:val="22"/>
              </w:rPr>
            </w:pPr>
            <w:r>
              <w:rPr>
                <w:sz w:val="22"/>
                <w:szCs w:val="22"/>
              </w:rPr>
              <w:t>Строительство водозабора «Восточный» 1488 м3/сут, 2 рабочих, 1 резервная скважины</w:t>
            </w:r>
          </w:p>
        </w:tc>
        <w:tc>
          <w:tcPr>
            <w:tcW w:w="724" w:type="dxa"/>
            <w:vAlign w:val="center"/>
          </w:tcPr>
          <w:p w:rsidR="00B9146E" w:rsidRDefault="00B9146E" w:rsidP="003B6BE8">
            <w:pPr>
              <w:spacing w:line="276" w:lineRule="auto"/>
              <w:jc w:val="center"/>
              <w:rPr>
                <w:sz w:val="22"/>
                <w:szCs w:val="22"/>
              </w:rPr>
            </w:pPr>
            <w:r>
              <w:rPr>
                <w:sz w:val="22"/>
                <w:szCs w:val="22"/>
              </w:rPr>
              <w:t>Соор.</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1</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t>15</w:t>
            </w:r>
          </w:p>
        </w:tc>
        <w:tc>
          <w:tcPr>
            <w:tcW w:w="4677" w:type="dxa"/>
            <w:vAlign w:val="center"/>
          </w:tcPr>
          <w:p w:rsidR="00B9146E" w:rsidRPr="00BB30AE" w:rsidRDefault="00B9146E" w:rsidP="003B6BE8">
            <w:pPr>
              <w:spacing w:line="276" w:lineRule="auto"/>
              <w:rPr>
                <w:sz w:val="22"/>
                <w:szCs w:val="22"/>
              </w:rPr>
            </w:pPr>
            <w:r>
              <w:rPr>
                <w:sz w:val="22"/>
                <w:szCs w:val="22"/>
              </w:rPr>
              <w:t>Строительство водозабора «Северо -</w:t>
            </w:r>
            <w:r>
              <w:rPr>
                <w:sz w:val="22"/>
                <w:szCs w:val="22"/>
              </w:rPr>
              <w:lastRenderedPageBreak/>
              <w:t>восточный» 196,63 м3/сут, 1 рабочая, 1 резервная скважины</w:t>
            </w:r>
          </w:p>
        </w:tc>
        <w:tc>
          <w:tcPr>
            <w:tcW w:w="724" w:type="dxa"/>
            <w:vAlign w:val="center"/>
          </w:tcPr>
          <w:p w:rsidR="00B9146E" w:rsidRDefault="00B9146E" w:rsidP="003B6BE8">
            <w:pPr>
              <w:spacing w:line="276" w:lineRule="auto"/>
              <w:jc w:val="center"/>
              <w:rPr>
                <w:sz w:val="22"/>
                <w:szCs w:val="22"/>
              </w:rPr>
            </w:pPr>
            <w:r>
              <w:rPr>
                <w:sz w:val="22"/>
                <w:szCs w:val="22"/>
              </w:rPr>
              <w:lastRenderedPageBreak/>
              <w:t>Соор.</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1</w:t>
            </w:r>
          </w:p>
        </w:tc>
      </w:tr>
      <w:tr w:rsidR="00B9146E" w:rsidRPr="00744A9F" w:rsidTr="003B6BE8">
        <w:tc>
          <w:tcPr>
            <w:tcW w:w="648" w:type="dxa"/>
          </w:tcPr>
          <w:p w:rsidR="00B9146E" w:rsidRDefault="00B9146E" w:rsidP="003B6BE8">
            <w:pPr>
              <w:spacing w:line="276" w:lineRule="auto"/>
              <w:jc w:val="center"/>
              <w:rPr>
                <w:sz w:val="22"/>
                <w:szCs w:val="22"/>
              </w:rPr>
            </w:pPr>
            <w:r>
              <w:rPr>
                <w:sz w:val="22"/>
                <w:szCs w:val="22"/>
              </w:rPr>
              <w:lastRenderedPageBreak/>
              <w:t>16</w:t>
            </w:r>
          </w:p>
        </w:tc>
        <w:tc>
          <w:tcPr>
            <w:tcW w:w="4677" w:type="dxa"/>
            <w:vAlign w:val="center"/>
          </w:tcPr>
          <w:p w:rsidR="00B9146E" w:rsidRPr="00BB30AE" w:rsidRDefault="00B9146E" w:rsidP="003B6BE8">
            <w:pPr>
              <w:spacing w:line="276" w:lineRule="auto"/>
              <w:rPr>
                <w:sz w:val="22"/>
                <w:szCs w:val="22"/>
              </w:rPr>
            </w:pPr>
            <w:r>
              <w:rPr>
                <w:sz w:val="22"/>
                <w:szCs w:val="22"/>
              </w:rPr>
              <w:t>Строительство водозабора «Юго-восточный» 722 м3/сут, 2 рабочих, 1 резервная скважины</w:t>
            </w:r>
          </w:p>
        </w:tc>
        <w:tc>
          <w:tcPr>
            <w:tcW w:w="724" w:type="dxa"/>
            <w:vAlign w:val="center"/>
          </w:tcPr>
          <w:p w:rsidR="00B9146E" w:rsidRDefault="00B9146E" w:rsidP="003B6BE8">
            <w:pPr>
              <w:spacing w:line="276" w:lineRule="auto"/>
              <w:jc w:val="center"/>
              <w:rPr>
                <w:sz w:val="22"/>
                <w:szCs w:val="22"/>
              </w:rPr>
            </w:pPr>
            <w:r>
              <w:rPr>
                <w:sz w:val="22"/>
                <w:szCs w:val="22"/>
              </w:rPr>
              <w:t>Соор.</w:t>
            </w:r>
          </w:p>
        </w:tc>
        <w:tc>
          <w:tcPr>
            <w:tcW w:w="1620" w:type="dxa"/>
            <w:vAlign w:val="center"/>
          </w:tcPr>
          <w:p w:rsidR="00B9146E" w:rsidRPr="00AB3BA3" w:rsidRDefault="00B9146E" w:rsidP="003B6BE8">
            <w:pPr>
              <w:spacing w:line="276" w:lineRule="auto"/>
              <w:jc w:val="center"/>
              <w:rPr>
                <w:sz w:val="22"/>
                <w:szCs w:val="22"/>
              </w:rPr>
            </w:pPr>
            <w:r>
              <w:rPr>
                <w:sz w:val="22"/>
                <w:szCs w:val="22"/>
              </w:rPr>
              <w:t>-</w:t>
            </w:r>
          </w:p>
        </w:tc>
        <w:tc>
          <w:tcPr>
            <w:tcW w:w="1902" w:type="dxa"/>
            <w:vAlign w:val="center"/>
          </w:tcPr>
          <w:p w:rsidR="00B9146E" w:rsidRDefault="00B9146E" w:rsidP="003B6BE8">
            <w:pPr>
              <w:spacing w:line="276" w:lineRule="auto"/>
              <w:jc w:val="center"/>
              <w:rPr>
                <w:sz w:val="22"/>
                <w:szCs w:val="22"/>
              </w:rPr>
            </w:pPr>
            <w:r>
              <w:rPr>
                <w:sz w:val="22"/>
                <w:szCs w:val="22"/>
              </w:rPr>
              <w:t>1</w:t>
            </w:r>
          </w:p>
        </w:tc>
      </w:tr>
    </w:tbl>
    <w:p w:rsidR="00B9146E" w:rsidRPr="00744A9F" w:rsidRDefault="00B9146E" w:rsidP="00B9146E">
      <w:pPr>
        <w:spacing w:line="276" w:lineRule="auto"/>
        <w:rPr>
          <w:highlight w:val="cyan"/>
        </w:rPr>
        <w:sectPr w:rsidR="00B9146E" w:rsidRPr="00744A9F" w:rsidSect="007E427A">
          <w:pgSz w:w="11906" w:h="16838"/>
          <w:pgMar w:top="743" w:right="675" w:bottom="856"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9146E" w:rsidRPr="00744A9F" w:rsidRDefault="00B9146E" w:rsidP="00B9146E">
      <w:pPr>
        <w:spacing w:line="276" w:lineRule="auto"/>
        <w:jc w:val="center"/>
      </w:pPr>
      <w:r>
        <w:lastRenderedPageBreak/>
        <w:t>Ре</w:t>
      </w:r>
      <w:r w:rsidRPr="00744A9F">
        <w:t>зультаты расчетов (сводная ведомость стоимости работ) приведены в таблице.</w:t>
      </w:r>
    </w:p>
    <w:p w:rsidR="00B9146E" w:rsidRPr="00744A9F" w:rsidRDefault="00B9146E" w:rsidP="00B9146E">
      <w:pPr>
        <w:spacing w:line="276" w:lineRule="auto"/>
        <w:rPr>
          <w:highlight w:val="cyan"/>
        </w:rPr>
      </w:pPr>
    </w:p>
    <w:p w:rsidR="00B9146E" w:rsidRPr="00744A9F" w:rsidRDefault="00B9146E" w:rsidP="00B9146E">
      <w:pPr>
        <w:spacing w:line="276" w:lineRule="auto"/>
      </w:pPr>
    </w:p>
    <w:p w:rsidR="00B9146E" w:rsidRDefault="00B9146E" w:rsidP="00B9146E">
      <w:pPr>
        <w:spacing w:line="276" w:lineRule="auto"/>
        <w:jc w:val="center"/>
      </w:pPr>
      <w:r w:rsidRPr="00744A9F">
        <w:t>Таблица оценка затрат на проведение мероприятий по реконструкции объектов системы водоснабжения (тыс. руб., без НДС)</w:t>
      </w:r>
    </w:p>
    <w:p w:rsidR="00B9146E" w:rsidRPr="00744A9F" w:rsidRDefault="00B9146E" w:rsidP="00B9146E">
      <w:pPr>
        <w:spacing w:line="276" w:lineRule="auto"/>
        <w:jc w:val="right"/>
      </w:pPr>
      <w:r>
        <w:t>таблица</w:t>
      </w:r>
    </w:p>
    <w:tbl>
      <w:tblPr>
        <w:tblW w:w="16042" w:type="dxa"/>
        <w:jc w:val="center"/>
        <w:tblInd w:w="4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334"/>
        <w:gridCol w:w="1249"/>
        <w:gridCol w:w="38"/>
        <w:gridCol w:w="25"/>
        <w:gridCol w:w="1283"/>
        <w:gridCol w:w="1007"/>
        <w:gridCol w:w="977"/>
        <w:gridCol w:w="12"/>
        <w:gridCol w:w="25"/>
        <w:gridCol w:w="965"/>
        <w:gridCol w:w="1002"/>
        <w:gridCol w:w="16"/>
        <w:gridCol w:w="939"/>
        <w:gridCol w:w="6"/>
        <w:gridCol w:w="144"/>
        <w:gridCol w:w="707"/>
        <w:gridCol w:w="7"/>
        <w:gridCol w:w="844"/>
        <w:gridCol w:w="20"/>
        <w:gridCol w:w="694"/>
        <w:gridCol w:w="12"/>
        <w:gridCol w:w="844"/>
        <w:gridCol w:w="719"/>
        <w:gridCol w:w="20"/>
        <w:gridCol w:w="826"/>
        <w:gridCol w:w="8"/>
        <w:gridCol w:w="752"/>
      </w:tblGrid>
      <w:tr w:rsidR="00B9146E" w:rsidRPr="001E3913" w:rsidTr="003B6BE8">
        <w:trPr>
          <w:cantSplit/>
          <w:tblHeader/>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 п/п</w:t>
            </w:r>
          </w:p>
        </w:tc>
        <w:tc>
          <w:tcPr>
            <w:tcW w:w="2334"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Наименование мероприятия</w:t>
            </w:r>
          </w:p>
        </w:tc>
        <w:tc>
          <w:tcPr>
            <w:tcW w:w="2595" w:type="dxa"/>
            <w:gridSpan w:val="4"/>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Стоимость, тыс. руб.</w:t>
            </w:r>
          </w:p>
        </w:tc>
        <w:tc>
          <w:tcPr>
            <w:tcW w:w="10546" w:type="dxa"/>
            <w:gridSpan w:val="2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Прогнозируемый объём финансирования по годам</w:t>
            </w:r>
          </w:p>
        </w:tc>
      </w:tr>
      <w:tr w:rsidR="00B9146E" w:rsidRPr="001E3913" w:rsidTr="003B6BE8">
        <w:trPr>
          <w:cantSplit/>
          <w:tblHeader/>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jc w:val="center"/>
              <w:rPr>
                <w:color w:val="000000"/>
                <w:sz w:val="22"/>
                <w:szCs w:val="22"/>
              </w:rPr>
            </w:pPr>
          </w:p>
        </w:tc>
        <w:tc>
          <w:tcPr>
            <w:tcW w:w="2595" w:type="dxa"/>
            <w:gridSpan w:val="4"/>
            <w:vMerge/>
            <w:vAlign w:val="center"/>
          </w:tcPr>
          <w:p w:rsidR="00B9146E" w:rsidRPr="001E3913" w:rsidRDefault="00B9146E" w:rsidP="003B6BE8">
            <w:pPr>
              <w:spacing w:line="276" w:lineRule="auto"/>
              <w:jc w:val="center"/>
              <w:rPr>
                <w:color w:val="000000"/>
                <w:sz w:val="22"/>
                <w:szCs w:val="22"/>
              </w:rPr>
            </w:pPr>
          </w:p>
        </w:tc>
        <w:tc>
          <w:tcPr>
            <w:tcW w:w="1007"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2017</w:t>
            </w:r>
          </w:p>
        </w:tc>
        <w:tc>
          <w:tcPr>
            <w:tcW w:w="989"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2018</w:t>
            </w:r>
          </w:p>
        </w:tc>
        <w:tc>
          <w:tcPr>
            <w:tcW w:w="990"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2019</w:t>
            </w:r>
          </w:p>
        </w:tc>
        <w:tc>
          <w:tcPr>
            <w:tcW w:w="1018"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2020</w:t>
            </w:r>
          </w:p>
        </w:tc>
        <w:tc>
          <w:tcPr>
            <w:tcW w:w="945"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2021</w:t>
            </w:r>
          </w:p>
        </w:tc>
        <w:tc>
          <w:tcPr>
            <w:tcW w:w="851"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2022</w:t>
            </w:r>
          </w:p>
        </w:tc>
        <w:tc>
          <w:tcPr>
            <w:tcW w:w="851"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2023</w:t>
            </w:r>
          </w:p>
        </w:tc>
        <w:tc>
          <w:tcPr>
            <w:tcW w:w="714"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2024</w:t>
            </w:r>
          </w:p>
        </w:tc>
        <w:tc>
          <w:tcPr>
            <w:tcW w:w="856"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2025</w:t>
            </w:r>
          </w:p>
        </w:tc>
        <w:tc>
          <w:tcPr>
            <w:tcW w:w="719"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2026</w:t>
            </w:r>
          </w:p>
        </w:tc>
        <w:tc>
          <w:tcPr>
            <w:tcW w:w="854"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2027</w:t>
            </w:r>
          </w:p>
        </w:tc>
        <w:tc>
          <w:tcPr>
            <w:tcW w:w="752"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2028</w:t>
            </w:r>
          </w:p>
        </w:tc>
      </w:tr>
      <w:tr w:rsidR="00B9146E" w:rsidRPr="001E3913" w:rsidTr="003B6BE8">
        <w:trPr>
          <w:cantSplit/>
          <w:tblHeader/>
          <w:jc w:val="center"/>
        </w:trPr>
        <w:tc>
          <w:tcPr>
            <w:tcW w:w="567"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w:t>
            </w:r>
          </w:p>
        </w:tc>
        <w:tc>
          <w:tcPr>
            <w:tcW w:w="2334"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w:t>
            </w:r>
          </w:p>
        </w:tc>
        <w:tc>
          <w:tcPr>
            <w:tcW w:w="2595" w:type="dxa"/>
            <w:gridSpan w:val="4"/>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4</w:t>
            </w:r>
          </w:p>
        </w:tc>
        <w:tc>
          <w:tcPr>
            <w:tcW w:w="1007"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5</w:t>
            </w:r>
          </w:p>
        </w:tc>
        <w:tc>
          <w:tcPr>
            <w:tcW w:w="989"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6</w:t>
            </w:r>
          </w:p>
        </w:tc>
        <w:tc>
          <w:tcPr>
            <w:tcW w:w="990"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7</w:t>
            </w:r>
          </w:p>
        </w:tc>
        <w:tc>
          <w:tcPr>
            <w:tcW w:w="1018"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8</w:t>
            </w:r>
          </w:p>
        </w:tc>
        <w:tc>
          <w:tcPr>
            <w:tcW w:w="945"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9</w:t>
            </w:r>
          </w:p>
        </w:tc>
        <w:tc>
          <w:tcPr>
            <w:tcW w:w="851"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10</w:t>
            </w:r>
          </w:p>
        </w:tc>
        <w:tc>
          <w:tcPr>
            <w:tcW w:w="851"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11</w:t>
            </w:r>
          </w:p>
        </w:tc>
        <w:tc>
          <w:tcPr>
            <w:tcW w:w="714"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12</w:t>
            </w:r>
          </w:p>
        </w:tc>
        <w:tc>
          <w:tcPr>
            <w:tcW w:w="856"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13</w:t>
            </w:r>
          </w:p>
        </w:tc>
        <w:tc>
          <w:tcPr>
            <w:tcW w:w="719"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14</w:t>
            </w:r>
          </w:p>
        </w:tc>
        <w:tc>
          <w:tcPr>
            <w:tcW w:w="854"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15</w:t>
            </w:r>
          </w:p>
        </w:tc>
        <w:tc>
          <w:tcPr>
            <w:tcW w:w="752"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16</w:t>
            </w:r>
          </w:p>
        </w:tc>
      </w:tr>
      <w:tr w:rsidR="00B9146E" w:rsidRPr="001E3913" w:rsidTr="003B6BE8">
        <w:trPr>
          <w:cantSplit/>
          <w:trHeight w:val="301"/>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w:t>
            </w:r>
          </w:p>
        </w:tc>
        <w:tc>
          <w:tcPr>
            <w:tcW w:w="2334" w:type="dxa"/>
            <w:vMerge w:val="restart"/>
            <w:vAlign w:val="center"/>
          </w:tcPr>
          <w:p w:rsidR="00B9146E" w:rsidRPr="001E3913" w:rsidRDefault="00B9146E" w:rsidP="003B6BE8">
            <w:pPr>
              <w:spacing w:line="276" w:lineRule="auto"/>
              <w:rPr>
                <w:color w:val="000000"/>
                <w:sz w:val="22"/>
                <w:szCs w:val="22"/>
              </w:rPr>
            </w:pPr>
            <w:r>
              <w:rPr>
                <w:color w:val="000000"/>
                <w:sz w:val="22"/>
                <w:szCs w:val="22"/>
              </w:rPr>
              <w:t>Р</w:t>
            </w:r>
            <w:r w:rsidRPr="001E3913">
              <w:rPr>
                <w:color w:val="000000"/>
                <w:sz w:val="22"/>
                <w:szCs w:val="22"/>
              </w:rPr>
              <w:t>емонт сети водоснабжения по ул. Парковая от водозаборных скважин до ул. Парковая, от точки присоединения до ул. Центральная, по ул. Центральная до ул. Строителей – длина участка 695 м (ДУ200, ДУ160)</w:t>
            </w:r>
          </w:p>
        </w:tc>
        <w:tc>
          <w:tcPr>
            <w:tcW w:w="1249" w:type="dxa"/>
            <w:tcBorders>
              <w:bottom w:val="single" w:sz="4" w:space="0" w:color="auto"/>
            </w:tcBorders>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ПСД</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007" w:type="dxa"/>
            <w:vMerge w:val="restart"/>
            <w:shd w:val="clear" w:color="auto" w:fill="auto"/>
            <w:vAlign w:val="center"/>
          </w:tcPr>
          <w:p w:rsidR="00B9146E" w:rsidRPr="001E3913" w:rsidRDefault="00B9146E" w:rsidP="003B6BE8">
            <w:pPr>
              <w:spacing w:line="276" w:lineRule="auto"/>
              <w:jc w:val="center"/>
              <w:rPr>
                <w:color w:val="000000"/>
                <w:sz w:val="22"/>
                <w:szCs w:val="22"/>
              </w:rPr>
            </w:pPr>
          </w:p>
          <w:p w:rsidR="00B9146E" w:rsidRPr="001E3913" w:rsidRDefault="00B9146E" w:rsidP="003B6BE8">
            <w:pPr>
              <w:spacing w:line="276" w:lineRule="auto"/>
              <w:jc w:val="center"/>
              <w:rPr>
                <w:color w:val="000000"/>
                <w:sz w:val="22"/>
                <w:szCs w:val="22"/>
              </w:rPr>
            </w:pPr>
            <w:r w:rsidRPr="001E3913">
              <w:rPr>
                <w:color w:val="000000"/>
                <w:sz w:val="22"/>
                <w:szCs w:val="22"/>
              </w:rPr>
              <w:t>3500,00</w:t>
            </w:r>
          </w:p>
        </w:tc>
        <w:tc>
          <w:tcPr>
            <w:tcW w:w="989"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w:t>
            </w:r>
          </w:p>
        </w:tc>
        <w:tc>
          <w:tcPr>
            <w:tcW w:w="990"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18" w:type="dxa"/>
            <w:gridSpan w:val="2"/>
            <w:vMerge w:val="restart"/>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45" w:type="dxa"/>
            <w:gridSpan w:val="2"/>
            <w:vMerge w:val="restart"/>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51" w:type="dxa"/>
            <w:gridSpan w:val="2"/>
            <w:vMerge w:val="restart"/>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51" w:type="dxa"/>
            <w:gridSpan w:val="2"/>
            <w:vMerge w:val="restart"/>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14" w:type="dxa"/>
            <w:gridSpan w:val="2"/>
            <w:vMerge w:val="restart"/>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56" w:type="dxa"/>
            <w:gridSpan w:val="2"/>
            <w:vMerge w:val="restart"/>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19" w:type="dxa"/>
            <w:vMerge w:val="restart"/>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54" w:type="dxa"/>
            <w:gridSpan w:val="3"/>
            <w:vMerge w:val="restart"/>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52" w:type="dxa"/>
            <w:vMerge w:val="restart"/>
            <w:tcBorders>
              <w:right w:val="single" w:sz="4" w:space="0" w:color="auto"/>
            </w:tcBorders>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r>
      <w:tr w:rsidR="00B9146E" w:rsidRPr="001E3913" w:rsidTr="003B6BE8">
        <w:trPr>
          <w:cantSplit/>
          <w:trHeight w:val="1272"/>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rPr>
                <w:color w:val="000000"/>
                <w:sz w:val="22"/>
                <w:szCs w:val="22"/>
              </w:rPr>
            </w:pPr>
          </w:p>
        </w:tc>
        <w:tc>
          <w:tcPr>
            <w:tcW w:w="1249" w:type="dxa"/>
            <w:tcBorders>
              <w:bottom w:val="single" w:sz="4" w:space="0" w:color="auto"/>
            </w:tcBorders>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3500,00</w:t>
            </w:r>
          </w:p>
        </w:tc>
        <w:tc>
          <w:tcPr>
            <w:tcW w:w="100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989"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990"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1018" w:type="dxa"/>
            <w:gridSpan w:val="2"/>
            <w:vMerge/>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p>
        </w:tc>
        <w:tc>
          <w:tcPr>
            <w:tcW w:w="945" w:type="dxa"/>
            <w:gridSpan w:val="2"/>
            <w:vMerge/>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p>
        </w:tc>
        <w:tc>
          <w:tcPr>
            <w:tcW w:w="851" w:type="dxa"/>
            <w:gridSpan w:val="2"/>
            <w:vMerge/>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p>
        </w:tc>
        <w:tc>
          <w:tcPr>
            <w:tcW w:w="851" w:type="dxa"/>
            <w:gridSpan w:val="2"/>
            <w:vMerge/>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p>
        </w:tc>
        <w:tc>
          <w:tcPr>
            <w:tcW w:w="714" w:type="dxa"/>
            <w:gridSpan w:val="2"/>
            <w:vMerge/>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p>
        </w:tc>
        <w:tc>
          <w:tcPr>
            <w:tcW w:w="856" w:type="dxa"/>
            <w:gridSpan w:val="2"/>
            <w:vMerge/>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p>
        </w:tc>
        <w:tc>
          <w:tcPr>
            <w:tcW w:w="719" w:type="dxa"/>
            <w:vMerge/>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p>
        </w:tc>
        <w:tc>
          <w:tcPr>
            <w:tcW w:w="854" w:type="dxa"/>
            <w:gridSpan w:val="3"/>
            <w:vMerge/>
            <w:tcBorders>
              <w:right w:val="nil"/>
            </w:tcBorders>
            <w:shd w:val="clear" w:color="auto" w:fill="auto"/>
            <w:vAlign w:val="center"/>
          </w:tcPr>
          <w:p w:rsidR="00B9146E" w:rsidRPr="001E3913" w:rsidRDefault="00B9146E" w:rsidP="003B6BE8">
            <w:pPr>
              <w:spacing w:line="276" w:lineRule="auto"/>
              <w:jc w:val="center"/>
              <w:rPr>
                <w:color w:val="000000"/>
                <w:sz w:val="22"/>
                <w:szCs w:val="22"/>
              </w:rPr>
            </w:pPr>
          </w:p>
        </w:tc>
        <w:tc>
          <w:tcPr>
            <w:tcW w:w="752" w:type="dxa"/>
            <w:vMerge/>
            <w:tcBorders>
              <w:right w:val="single" w:sz="4" w:space="0" w:color="auto"/>
            </w:tcBorders>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850"/>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2</w:t>
            </w:r>
          </w:p>
        </w:tc>
        <w:tc>
          <w:tcPr>
            <w:tcW w:w="2334" w:type="dxa"/>
            <w:vMerge w:val="restart"/>
            <w:vAlign w:val="center"/>
          </w:tcPr>
          <w:p w:rsidR="00B9146E" w:rsidRPr="001E3913" w:rsidRDefault="00B9146E" w:rsidP="003B6BE8">
            <w:pPr>
              <w:spacing w:line="276" w:lineRule="auto"/>
              <w:rPr>
                <w:color w:val="000000"/>
                <w:sz w:val="22"/>
                <w:szCs w:val="22"/>
              </w:rPr>
            </w:pPr>
            <w:r>
              <w:rPr>
                <w:color w:val="000000"/>
                <w:sz w:val="22"/>
                <w:szCs w:val="22"/>
              </w:rPr>
              <w:t>Р</w:t>
            </w:r>
            <w:r w:rsidRPr="001E3913">
              <w:rPr>
                <w:color w:val="000000"/>
                <w:sz w:val="22"/>
                <w:szCs w:val="22"/>
              </w:rPr>
              <w:t>емонт сети водоснабжения по ул. Парковая от дома № 4 до дома № 2а, от дома 2а по ул. Парковая до ул. Строителей, по ул. Строителей до дома № 65 по ул. Центральная – длина участка 657 м. (ДУ 160)</w:t>
            </w:r>
          </w:p>
        </w:tc>
        <w:tc>
          <w:tcPr>
            <w:tcW w:w="1249" w:type="dxa"/>
            <w:tcBorders>
              <w:bottom w:val="single" w:sz="4" w:space="0" w:color="auto"/>
            </w:tcBorders>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ПСД</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007" w:type="dxa"/>
            <w:vMerge w:val="restart"/>
            <w:shd w:val="clear" w:color="auto" w:fill="auto"/>
            <w:vAlign w:val="center"/>
          </w:tcPr>
          <w:p w:rsidR="00B9146E" w:rsidRDefault="00B9146E" w:rsidP="003B6BE8">
            <w:pPr>
              <w:spacing w:line="276" w:lineRule="auto"/>
              <w:jc w:val="center"/>
              <w:rPr>
                <w:color w:val="000000"/>
                <w:sz w:val="22"/>
                <w:szCs w:val="22"/>
              </w:rPr>
            </w:pPr>
          </w:p>
          <w:p w:rsidR="00B9146E" w:rsidRDefault="00B9146E" w:rsidP="003B6BE8">
            <w:pPr>
              <w:spacing w:line="276" w:lineRule="auto"/>
              <w:jc w:val="center"/>
              <w:rPr>
                <w:color w:val="000000"/>
                <w:sz w:val="22"/>
                <w:szCs w:val="22"/>
              </w:rPr>
            </w:pPr>
          </w:p>
          <w:p w:rsidR="00B9146E" w:rsidRDefault="00B9146E" w:rsidP="003B6BE8">
            <w:pPr>
              <w:spacing w:line="276" w:lineRule="auto"/>
              <w:jc w:val="center"/>
              <w:rPr>
                <w:color w:val="000000"/>
                <w:sz w:val="22"/>
                <w:szCs w:val="22"/>
              </w:rPr>
            </w:pPr>
          </w:p>
          <w:p w:rsidR="00B9146E" w:rsidRPr="001E3913" w:rsidRDefault="00B9146E" w:rsidP="003B6BE8">
            <w:pPr>
              <w:spacing w:line="276" w:lineRule="auto"/>
              <w:jc w:val="center"/>
              <w:rPr>
                <w:color w:val="000000"/>
                <w:sz w:val="22"/>
                <w:szCs w:val="22"/>
              </w:rPr>
            </w:pPr>
            <w:r>
              <w:rPr>
                <w:color w:val="000000"/>
                <w:sz w:val="22"/>
                <w:szCs w:val="22"/>
              </w:rPr>
              <w:t>-</w:t>
            </w:r>
          </w:p>
        </w:tc>
        <w:tc>
          <w:tcPr>
            <w:tcW w:w="989"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p>
          <w:p w:rsidR="00B9146E" w:rsidRPr="001E3913" w:rsidRDefault="00B9146E" w:rsidP="003B6BE8">
            <w:pPr>
              <w:spacing w:line="276" w:lineRule="auto"/>
              <w:jc w:val="center"/>
              <w:rPr>
                <w:color w:val="000000"/>
                <w:sz w:val="22"/>
                <w:szCs w:val="22"/>
              </w:rPr>
            </w:pPr>
          </w:p>
          <w:p w:rsidR="00B9146E" w:rsidRPr="001E3913" w:rsidRDefault="00B9146E" w:rsidP="003B6BE8">
            <w:pPr>
              <w:spacing w:line="276" w:lineRule="auto"/>
              <w:jc w:val="center"/>
              <w:rPr>
                <w:color w:val="000000"/>
                <w:sz w:val="22"/>
                <w:szCs w:val="22"/>
              </w:rPr>
            </w:pPr>
          </w:p>
          <w:p w:rsidR="00B9146E" w:rsidRPr="001E3913" w:rsidRDefault="00B9146E" w:rsidP="003B6BE8">
            <w:pPr>
              <w:spacing w:line="276" w:lineRule="auto"/>
              <w:jc w:val="center"/>
              <w:rPr>
                <w:color w:val="000000"/>
                <w:sz w:val="22"/>
                <w:szCs w:val="22"/>
              </w:rPr>
            </w:pPr>
            <w:r w:rsidRPr="001E3913">
              <w:rPr>
                <w:color w:val="000000"/>
                <w:sz w:val="22"/>
                <w:szCs w:val="22"/>
              </w:rPr>
              <w:t>4000,00</w:t>
            </w:r>
          </w:p>
        </w:tc>
        <w:tc>
          <w:tcPr>
            <w:tcW w:w="990"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18"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45"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51"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51"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14"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56"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19"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54" w:type="dxa"/>
            <w:gridSpan w:val="3"/>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52"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r>
      <w:tr w:rsidR="00B9146E" w:rsidRPr="001E3913" w:rsidTr="003B6BE8">
        <w:trPr>
          <w:cantSplit/>
          <w:trHeight w:val="2679"/>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rPr>
                <w:color w:val="000000"/>
                <w:sz w:val="22"/>
                <w:szCs w:val="22"/>
              </w:rPr>
            </w:pPr>
          </w:p>
        </w:tc>
        <w:tc>
          <w:tcPr>
            <w:tcW w:w="1249" w:type="dxa"/>
            <w:tcBorders>
              <w:bottom w:val="single" w:sz="4" w:space="0" w:color="auto"/>
            </w:tcBorders>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4000,00</w:t>
            </w:r>
          </w:p>
        </w:tc>
        <w:tc>
          <w:tcPr>
            <w:tcW w:w="100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989"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990"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1018"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945"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851"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851"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714"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856"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719"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854" w:type="dxa"/>
            <w:gridSpan w:val="3"/>
            <w:vMerge/>
            <w:shd w:val="clear" w:color="auto" w:fill="auto"/>
            <w:vAlign w:val="center"/>
          </w:tcPr>
          <w:p w:rsidR="00B9146E" w:rsidRPr="001E3913" w:rsidRDefault="00B9146E" w:rsidP="003B6BE8">
            <w:pPr>
              <w:spacing w:line="276" w:lineRule="auto"/>
              <w:jc w:val="center"/>
              <w:rPr>
                <w:color w:val="000000"/>
                <w:sz w:val="22"/>
                <w:szCs w:val="22"/>
              </w:rPr>
            </w:pPr>
          </w:p>
        </w:tc>
        <w:tc>
          <w:tcPr>
            <w:tcW w:w="752" w:type="dxa"/>
            <w:vMerge/>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301"/>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3</w:t>
            </w:r>
          </w:p>
        </w:tc>
        <w:tc>
          <w:tcPr>
            <w:tcW w:w="2334" w:type="dxa"/>
            <w:vMerge w:val="restart"/>
            <w:vAlign w:val="center"/>
          </w:tcPr>
          <w:p w:rsidR="00B9146E" w:rsidRPr="001E3913" w:rsidRDefault="00B9146E" w:rsidP="003B6BE8">
            <w:pPr>
              <w:spacing w:line="276" w:lineRule="auto"/>
              <w:rPr>
                <w:color w:val="000000"/>
                <w:sz w:val="22"/>
                <w:szCs w:val="22"/>
              </w:rPr>
            </w:pPr>
            <w:r>
              <w:rPr>
                <w:color w:val="000000"/>
                <w:sz w:val="22"/>
                <w:szCs w:val="22"/>
              </w:rPr>
              <w:t>Р</w:t>
            </w:r>
            <w:r w:rsidRPr="001E3913">
              <w:rPr>
                <w:color w:val="000000"/>
                <w:sz w:val="22"/>
                <w:szCs w:val="22"/>
              </w:rPr>
              <w:t xml:space="preserve">емонт сети </w:t>
            </w:r>
            <w:r w:rsidRPr="001E3913">
              <w:rPr>
                <w:color w:val="000000"/>
                <w:sz w:val="22"/>
                <w:szCs w:val="22"/>
              </w:rPr>
              <w:lastRenderedPageBreak/>
              <w:t>водоснабжения через пойму реки Березовка от перекрестка ул. Советской Армии – ул. Заводская до ул. Фрунзе – длина участка 500 м (ДУ 250)</w:t>
            </w:r>
          </w:p>
          <w:p w:rsidR="00B9146E" w:rsidRPr="001E3913" w:rsidRDefault="00B9146E" w:rsidP="003B6BE8">
            <w:pPr>
              <w:spacing w:line="276" w:lineRule="auto"/>
              <w:rPr>
                <w:color w:val="000000"/>
                <w:sz w:val="22"/>
                <w:szCs w:val="22"/>
              </w:rPr>
            </w:pPr>
          </w:p>
        </w:tc>
        <w:tc>
          <w:tcPr>
            <w:tcW w:w="1249" w:type="dxa"/>
            <w:tcBorders>
              <w:bottom w:val="single" w:sz="4" w:space="0" w:color="auto"/>
            </w:tcBorders>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lastRenderedPageBreak/>
              <w:t>ПСД</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00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89"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90"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4500,00</w:t>
            </w:r>
          </w:p>
        </w:tc>
        <w:tc>
          <w:tcPr>
            <w:tcW w:w="1018"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39"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64" w:type="dxa"/>
            <w:gridSpan w:val="4"/>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44"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26" w:type="dxa"/>
            <w:gridSpan w:val="3"/>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44"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19"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46"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60"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r>
      <w:tr w:rsidR="00B9146E" w:rsidRPr="001E3913" w:rsidTr="003B6BE8">
        <w:trPr>
          <w:cantSplit/>
          <w:trHeight w:val="619"/>
          <w:jc w:val="center"/>
        </w:trPr>
        <w:tc>
          <w:tcPr>
            <w:tcW w:w="567" w:type="dxa"/>
            <w:vMerge/>
            <w:tcBorders>
              <w:bottom w:val="single" w:sz="4" w:space="0" w:color="auto"/>
            </w:tcBorders>
            <w:vAlign w:val="center"/>
          </w:tcPr>
          <w:p w:rsidR="00B9146E" w:rsidRPr="001E3913" w:rsidRDefault="00B9146E" w:rsidP="003B6BE8">
            <w:pPr>
              <w:spacing w:line="276" w:lineRule="auto"/>
              <w:jc w:val="center"/>
              <w:rPr>
                <w:color w:val="000000"/>
                <w:sz w:val="22"/>
                <w:szCs w:val="22"/>
              </w:rPr>
            </w:pPr>
          </w:p>
        </w:tc>
        <w:tc>
          <w:tcPr>
            <w:tcW w:w="2334" w:type="dxa"/>
            <w:vMerge/>
            <w:tcBorders>
              <w:bottom w:val="single" w:sz="4" w:space="0" w:color="auto"/>
            </w:tcBorders>
            <w:vAlign w:val="center"/>
          </w:tcPr>
          <w:p w:rsidR="00B9146E" w:rsidRPr="001E3913" w:rsidRDefault="00B9146E" w:rsidP="003B6BE8">
            <w:pPr>
              <w:spacing w:line="276" w:lineRule="auto"/>
              <w:jc w:val="center"/>
              <w:rPr>
                <w:color w:val="000000"/>
                <w:sz w:val="22"/>
                <w:szCs w:val="22"/>
              </w:rPr>
            </w:pPr>
          </w:p>
        </w:tc>
        <w:tc>
          <w:tcPr>
            <w:tcW w:w="1249" w:type="dxa"/>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4500,00</w:t>
            </w:r>
          </w:p>
        </w:tc>
        <w:tc>
          <w:tcPr>
            <w:tcW w:w="1007" w:type="dxa"/>
            <w:vMerge/>
            <w:tcBorders>
              <w:bottom w:val="single" w:sz="4" w:space="0" w:color="auto"/>
            </w:tcBorders>
            <w:shd w:val="clear" w:color="auto" w:fill="auto"/>
            <w:vAlign w:val="center"/>
          </w:tcPr>
          <w:p w:rsidR="00B9146E" w:rsidRPr="001E3913" w:rsidRDefault="00B9146E" w:rsidP="003B6BE8">
            <w:pPr>
              <w:spacing w:line="276" w:lineRule="auto"/>
              <w:jc w:val="center"/>
              <w:rPr>
                <w:color w:val="000000"/>
                <w:sz w:val="22"/>
                <w:szCs w:val="22"/>
              </w:rPr>
            </w:pPr>
          </w:p>
        </w:tc>
        <w:tc>
          <w:tcPr>
            <w:tcW w:w="989" w:type="dxa"/>
            <w:gridSpan w:val="2"/>
            <w:vMerge/>
            <w:tcBorders>
              <w:bottom w:val="single" w:sz="4" w:space="0" w:color="auto"/>
            </w:tcBorders>
            <w:shd w:val="clear" w:color="auto" w:fill="auto"/>
            <w:vAlign w:val="center"/>
          </w:tcPr>
          <w:p w:rsidR="00B9146E" w:rsidRPr="001E3913" w:rsidRDefault="00B9146E" w:rsidP="003B6BE8">
            <w:pPr>
              <w:spacing w:line="276" w:lineRule="auto"/>
              <w:jc w:val="center"/>
              <w:rPr>
                <w:color w:val="000000"/>
                <w:sz w:val="22"/>
                <w:szCs w:val="22"/>
              </w:rPr>
            </w:pPr>
          </w:p>
        </w:tc>
        <w:tc>
          <w:tcPr>
            <w:tcW w:w="990" w:type="dxa"/>
            <w:gridSpan w:val="2"/>
            <w:vMerge/>
            <w:tcBorders>
              <w:bottom w:val="single" w:sz="4" w:space="0" w:color="auto"/>
            </w:tcBorders>
            <w:shd w:val="clear" w:color="auto" w:fill="auto"/>
            <w:vAlign w:val="center"/>
          </w:tcPr>
          <w:p w:rsidR="00B9146E" w:rsidRPr="001E3913" w:rsidRDefault="00B9146E" w:rsidP="003B6BE8">
            <w:pPr>
              <w:spacing w:line="276" w:lineRule="auto"/>
              <w:jc w:val="center"/>
              <w:rPr>
                <w:color w:val="000000"/>
                <w:sz w:val="22"/>
                <w:szCs w:val="22"/>
              </w:rPr>
            </w:pPr>
          </w:p>
        </w:tc>
        <w:tc>
          <w:tcPr>
            <w:tcW w:w="1018" w:type="dxa"/>
            <w:gridSpan w:val="2"/>
            <w:vMerge/>
            <w:tcBorders>
              <w:bottom w:val="single" w:sz="4" w:space="0" w:color="auto"/>
            </w:tcBorders>
            <w:shd w:val="clear" w:color="auto" w:fill="auto"/>
            <w:vAlign w:val="center"/>
          </w:tcPr>
          <w:p w:rsidR="00B9146E" w:rsidRPr="001E3913" w:rsidRDefault="00B9146E" w:rsidP="003B6BE8">
            <w:pPr>
              <w:spacing w:line="276" w:lineRule="auto"/>
              <w:rPr>
                <w:color w:val="000000"/>
                <w:sz w:val="22"/>
                <w:szCs w:val="22"/>
              </w:rPr>
            </w:pPr>
          </w:p>
        </w:tc>
        <w:tc>
          <w:tcPr>
            <w:tcW w:w="939" w:type="dxa"/>
            <w:vMerge/>
            <w:tcBorders>
              <w:bottom w:val="single" w:sz="4" w:space="0" w:color="auto"/>
            </w:tcBorders>
            <w:shd w:val="clear" w:color="auto" w:fill="auto"/>
            <w:vAlign w:val="center"/>
          </w:tcPr>
          <w:p w:rsidR="00B9146E" w:rsidRPr="001E3913" w:rsidRDefault="00B9146E" w:rsidP="003B6BE8">
            <w:pPr>
              <w:spacing w:line="276" w:lineRule="auto"/>
              <w:rPr>
                <w:color w:val="000000"/>
                <w:sz w:val="22"/>
                <w:szCs w:val="22"/>
              </w:rPr>
            </w:pPr>
          </w:p>
        </w:tc>
        <w:tc>
          <w:tcPr>
            <w:tcW w:w="864" w:type="dxa"/>
            <w:gridSpan w:val="4"/>
            <w:vMerge/>
            <w:tcBorders>
              <w:bottom w:val="single" w:sz="4" w:space="0" w:color="auto"/>
            </w:tcBorders>
            <w:shd w:val="clear" w:color="auto" w:fill="auto"/>
            <w:vAlign w:val="center"/>
          </w:tcPr>
          <w:p w:rsidR="00B9146E" w:rsidRPr="001E3913" w:rsidRDefault="00B9146E" w:rsidP="003B6BE8">
            <w:pPr>
              <w:spacing w:line="276" w:lineRule="auto"/>
              <w:rPr>
                <w:color w:val="000000"/>
                <w:sz w:val="22"/>
                <w:szCs w:val="22"/>
              </w:rPr>
            </w:pPr>
          </w:p>
        </w:tc>
        <w:tc>
          <w:tcPr>
            <w:tcW w:w="844" w:type="dxa"/>
            <w:vMerge/>
            <w:tcBorders>
              <w:bottom w:val="single" w:sz="4" w:space="0" w:color="auto"/>
            </w:tcBorders>
            <w:shd w:val="clear" w:color="auto" w:fill="auto"/>
            <w:vAlign w:val="center"/>
          </w:tcPr>
          <w:p w:rsidR="00B9146E" w:rsidRPr="001E3913" w:rsidRDefault="00B9146E" w:rsidP="003B6BE8">
            <w:pPr>
              <w:spacing w:line="276" w:lineRule="auto"/>
              <w:rPr>
                <w:color w:val="000000"/>
                <w:sz w:val="22"/>
                <w:szCs w:val="22"/>
              </w:rPr>
            </w:pPr>
          </w:p>
        </w:tc>
        <w:tc>
          <w:tcPr>
            <w:tcW w:w="726" w:type="dxa"/>
            <w:gridSpan w:val="3"/>
            <w:vMerge/>
            <w:tcBorders>
              <w:bottom w:val="single" w:sz="4" w:space="0" w:color="auto"/>
            </w:tcBorders>
            <w:shd w:val="clear" w:color="auto" w:fill="auto"/>
            <w:vAlign w:val="center"/>
          </w:tcPr>
          <w:p w:rsidR="00B9146E" w:rsidRPr="001E3913" w:rsidRDefault="00B9146E" w:rsidP="003B6BE8">
            <w:pPr>
              <w:spacing w:line="276" w:lineRule="auto"/>
              <w:rPr>
                <w:color w:val="000000"/>
                <w:sz w:val="22"/>
                <w:szCs w:val="22"/>
              </w:rPr>
            </w:pPr>
          </w:p>
        </w:tc>
        <w:tc>
          <w:tcPr>
            <w:tcW w:w="844" w:type="dxa"/>
            <w:vMerge/>
            <w:tcBorders>
              <w:bottom w:val="single" w:sz="4" w:space="0" w:color="auto"/>
            </w:tcBorders>
            <w:shd w:val="clear" w:color="auto" w:fill="auto"/>
            <w:vAlign w:val="center"/>
          </w:tcPr>
          <w:p w:rsidR="00B9146E" w:rsidRPr="001E3913" w:rsidRDefault="00B9146E" w:rsidP="003B6BE8">
            <w:pPr>
              <w:spacing w:line="276" w:lineRule="auto"/>
              <w:rPr>
                <w:color w:val="000000"/>
                <w:sz w:val="22"/>
                <w:szCs w:val="22"/>
              </w:rPr>
            </w:pPr>
          </w:p>
        </w:tc>
        <w:tc>
          <w:tcPr>
            <w:tcW w:w="719" w:type="dxa"/>
            <w:vMerge/>
            <w:tcBorders>
              <w:bottom w:val="single" w:sz="4" w:space="0" w:color="auto"/>
            </w:tcBorders>
            <w:shd w:val="clear" w:color="auto" w:fill="auto"/>
            <w:vAlign w:val="center"/>
          </w:tcPr>
          <w:p w:rsidR="00B9146E" w:rsidRPr="001E3913" w:rsidRDefault="00B9146E" w:rsidP="003B6BE8">
            <w:pPr>
              <w:spacing w:line="276" w:lineRule="auto"/>
              <w:rPr>
                <w:color w:val="000000"/>
                <w:sz w:val="22"/>
                <w:szCs w:val="22"/>
              </w:rPr>
            </w:pPr>
          </w:p>
        </w:tc>
        <w:tc>
          <w:tcPr>
            <w:tcW w:w="846" w:type="dxa"/>
            <w:gridSpan w:val="2"/>
            <w:vMerge/>
            <w:tcBorders>
              <w:bottom w:val="single" w:sz="4" w:space="0" w:color="auto"/>
            </w:tcBorders>
            <w:shd w:val="clear" w:color="auto" w:fill="auto"/>
            <w:vAlign w:val="center"/>
          </w:tcPr>
          <w:p w:rsidR="00B9146E" w:rsidRPr="001E3913" w:rsidRDefault="00B9146E" w:rsidP="003B6BE8">
            <w:pPr>
              <w:spacing w:line="276" w:lineRule="auto"/>
              <w:rPr>
                <w:color w:val="000000"/>
                <w:sz w:val="22"/>
                <w:szCs w:val="22"/>
              </w:rPr>
            </w:pPr>
          </w:p>
        </w:tc>
        <w:tc>
          <w:tcPr>
            <w:tcW w:w="760" w:type="dxa"/>
            <w:gridSpan w:val="2"/>
            <w:vMerge/>
            <w:tcBorders>
              <w:bottom w:val="single" w:sz="4" w:space="0" w:color="auto"/>
            </w:tcBorders>
            <w:shd w:val="clear" w:color="auto" w:fill="auto"/>
            <w:vAlign w:val="center"/>
          </w:tcPr>
          <w:p w:rsidR="00B9146E" w:rsidRPr="001E3913" w:rsidRDefault="00B9146E" w:rsidP="003B6BE8">
            <w:pPr>
              <w:spacing w:line="276" w:lineRule="auto"/>
              <w:rPr>
                <w:color w:val="000000"/>
                <w:sz w:val="22"/>
                <w:szCs w:val="22"/>
              </w:rPr>
            </w:pPr>
          </w:p>
        </w:tc>
      </w:tr>
      <w:tr w:rsidR="00B9146E" w:rsidRPr="001E3913" w:rsidTr="003B6BE8">
        <w:trPr>
          <w:cantSplit/>
          <w:trHeight w:val="268"/>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lastRenderedPageBreak/>
              <w:t>4</w:t>
            </w:r>
          </w:p>
        </w:tc>
        <w:tc>
          <w:tcPr>
            <w:tcW w:w="2334" w:type="dxa"/>
            <w:vMerge w:val="restart"/>
            <w:vAlign w:val="center"/>
          </w:tcPr>
          <w:p w:rsidR="00B9146E" w:rsidRPr="001E3913" w:rsidRDefault="00B9146E" w:rsidP="003B6BE8">
            <w:pPr>
              <w:spacing w:line="276" w:lineRule="auto"/>
              <w:rPr>
                <w:color w:val="000000"/>
                <w:sz w:val="22"/>
                <w:szCs w:val="22"/>
              </w:rPr>
            </w:pPr>
            <w:r>
              <w:rPr>
                <w:color w:val="000000"/>
                <w:sz w:val="22"/>
                <w:szCs w:val="22"/>
              </w:rPr>
              <w:t>Р</w:t>
            </w:r>
            <w:r w:rsidRPr="001E3913">
              <w:rPr>
                <w:color w:val="000000"/>
                <w:sz w:val="22"/>
                <w:szCs w:val="22"/>
              </w:rPr>
              <w:t>емонт сети водоснабжения по ул. Центральная от дома № 65 до дома № 13 – длина участка 561 м (ДУ 160)</w:t>
            </w:r>
          </w:p>
          <w:p w:rsidR="00B9146E" w:rsidRPr="001E3913" w:rsidRDefault="00B9146E" w:rsidP="003B6BE8">
            <w:pPr>
              <w:spacing w:line="276" w:lineRule="auto"/>
              <w:rPr>
                <w:color w:val="000000"/>
                <w:sz w:val="22"/>
                <w:szCs w:val="22"/>
              </w:rPr>
            </w:pPr>
          </w:p>
        </w:tc>
        <w:tc>
          <w:tcPr>
            <w:tcW w:w="1249"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ПСД</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00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89"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90"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18"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3500,00</w:t>
            </w:r>
          </w:p>
        </w:tc>
        <w:tc>
          <w:tcPr>
            <w:tcW w:w="939"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64" w:type="dxa"/>
            <w:gridSpan w:val="4"/>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44"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26" w:type="dxa"/>
            <w:gridSpan w:val="3"/>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44"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19"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46"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60"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r>
      <w:tr w:rsidR="00B9146E" w:rsidRPr="001E3913" w:rsidTr="003B6BE8">
        <w:trPr>
          <w:cantSplit/>
          <w:trHeight w:val="1465"/>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rPr>
                <w:color w:val="000000"/>
                <w:sz w:val="22"/>
                <w:szCs w:val="22"/>
              </w:rPr>
            </w:pPr>
          </w:p>
        </w:tc>
        <w:tc>
          <w:tcPr>
            <w:tcW w:w="1249" w:type="dxa"/>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3500,00</w:t>
            </w:r>
          </w:p>
        </w:tc>
        <w:tc>
          <w:tcPr>
            <w:tcW w:w="100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989"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990"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1018"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939"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864" w:type="dxa"/>
            <w:gridSpan w:val="4"/>
            <w:vMerge/>
            <w:shd w:val="clear" w:color="auto" w:fill="auto"/>
            <w:vAlign w:val="center"/>
          </w:tcPr>
          <w:p w:rsidR="00B9146E" w:rsidRPr="001E3913" w:rsidRDefault="00B9146E" w:rsidP="003B6BE8">
            <w:pPr>
              <w:spacing w:line="276" w:lineRule="auto"/>
              <w:jc w:val="center"/>
              <w:rPr>
                <w:color w:val="000000"/>
                <w:sz w:val="22"/>
                <w:szCs w:val="22"/>
              </w:rPr>
            </w:pPr>
          </w:p>
        </w:tc>
        <w:tc>
          <w:tcPr>
            <w:tcW w:w="844"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726" w:type="dxa"/>
            <w:gridSpan w:val="3"/>
            <w:vMerge/>
            <w:shd w:val="clear" w:color="auto" w:fill="auto"/>
            <w:vAlign w:val="center"/>
          </w:tcPr>
          <w:p w:rsidR="00B9146E" w:rsidRPr="001E3913" w:rsidRDefault="00B9146E" w:rsidP="003B6BE8">
            <w:pPr>
              <w:spacing w:line="276" w:lineRule="auto"/>
              <w:jc w:val="center"/>
              <w:rPr>
                <w:color w:val="000000"/>
                <w:sz w:val="22"/>
                <w:szCs w:val="22"/>
              </w:rPr>
            </w:pPr>
          </w:p>
        </w:tc>
        <w:tc>
          <w:tcPr>
            <w:tcW w:w="844"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719"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846"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760"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419"/>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5</w:t>
            </w:r>
          </w:p>
        </w:tc>
        <w:tc>
          <w:tcPr>
            <w:tcW w:w="2334" w:type="dxa"/>
            <w:vMerge w:val="restart"/>
            <w:vAlign w:val="center"/>
          </w:tcPr>
          <w:p w:rsidR="00B9146E" w:rsidRPr="001E3913" w:rsidRDefault="00B9146E" w:rsidP="003B6BE8">
            <w:pPr>
              <w:spacing w:line="276" w:lineRule="auto"/>
              <w:rPr>
                <w:color w:val="000000"/>
                <w:sz w:val="22"/>
                <w:szCs w:val="22"/>
              </w:rPr>
            </w:pPr>
            <w:r>
              <w:rPr>
                <w:color w:val="000000"/>
                <w:sz w:val="22"/>
                <w:szCs w:val="22"/>
              </w:rPr>
              <w:t>Р</w:t>
            </w:r>
            <w:r w:rsidRPr="001E3913">
              <w:rPr>
                <w:color w:val="000000"/>
                <w:sz w:val="22"/>
                <w:szCs w:val="22"/>
              </w:rPr>
              <w:t>емонт сети водоснабжения от ул. Юности, 11А до ул. Дружбы, 132 и от ул. Дружбы, 132 до ул. Дружбы, 130 – длина участка 609 м. ( ДУ 160)</w:t>
            </w:r>
          </w:p>
        </w:tc>
        <w:tc>
          <w:tcPr>
            <w:tcW w:w="1249"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ПСД</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00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89"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90"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02"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55"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4000,00</w:t>
            </w:r>
          </w:p>
        </w:tc>
        <w:tc>
          <w:tcPr>
            <w:tcW w:w="864" w:type="dxa"/>
            <w:gridSpan w:val="4"/>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64"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06"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44"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39"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826"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60"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r>
      <w:tr w:rsidR="00B9146E" w:rsidRPr="001E3913" w:rsidTr="003B6BE8">
        <w:trPr>
          <w:cantSplit/>
          <w:trHeight w:val="1130"/>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jc w:val="center"/>
              <w:rPr>
                <w:color w:val="000000"/>
                <w:sz w:val="22"/>
                <w:szCs w:val="22"/>
              </w:rPr>
            </w:pPr>
          </w:p>
        </w:tc>
        <w:tc>
          <w:tcPr>
            <w:tcW w:w="1249" w:type="dxa"/>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4000,00</w:t>
            </w:r>
          </w:p>
        </w:tc>
        <w:tc>
          <w:tcPr>
            <w:tcW w:w="100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989"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990"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1002"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955"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864" w:type="dxa"/>
            <w:gridSpan w:val="4"/>
            <w:vMerge/>
            <w:shd w:val="clear" w:color="auto" w:fill="auto"/>
            <w:vAlign w:val="center"/>
          </w:tcPr>
          <w:p w:rsidR="00B9146E" w:rsidRPr="001E3913" w:rsidRDefault="00B9146E" w:rsidP="003B6BE8">
            <w:pPr>
              <w:spacing w:line="276" w:lineRule="auto"/>
              <w:jc w:val="center"/>
              <w:rPr>
                <w:color w:val="000000"/>
                <w:sz w:val="22"/>
                <w:szCs w:val="22"/>
              </w:rPr>
            </w:pPr>
          </w:p>
        </w:tc>
        <w:tc>
          <w:tcPr>
            <w:tcW w:w="864"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706"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844"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739"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826"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760"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351"/>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6</w:t>
            </w:r>
          </w:p>
        </w:tc>
        <w:tc>
          <w:tcPr>
            <w:tcW w:w="2334" w:type="dxa"/>
            <w:vMerge w:val="restart"/>
            <w:vAlign w:val="center"/>
          </w:tcPr>
          <w:p w:rsidR="00B9146E" w:rsidRPr="001E3913" w:rsidRDefault="00B9146E" w:rsidP="003B6BE8">
            <w:pPr>
              <w:spacing w:line="276" w:lineRule="auto"/>
              <w:rPr>
                <w:color w:val="000000"/>
                <w:sz w:val="22"/>
                <w:szCs w:val="22"/>
              </w:rPr>
            </w:pPr>
            <w:r w:rsidRPr="001E3913">
              <w:rPr>
                <w:color w:val="000000"/>
                <w:sz w:val="22"/>
                <w:szCs w:val="22"/>
              </w:rPr>
              <w:t>Разработка проектно-</w:t>
            </w:r>
            <w:r w:rsidRPr="001E3913">
              <w:rPr>
                <w:color w:val="000000"/>
                <w:sz w:val="22"/>
                <w:szCs w:val="22"/>
              </w:rPr>
              <w:lastRenderedPageBreak/>
              <w:t>сметной документации и провести установку на сети  пожарных гидрантов, а также защищенной от замерзания арматуры в необходимых местах.</w:t>
            </w:r>
          </w:p>
          <w:p w:rsidR="00B9146E" w:rsidRPr="001E3913" w:rsidRDefault="00B9146E" w:rsidP="003B6BE8">
            <w:pPr>
              <w:spacing w:line="276" w:lineRule="auto"/>
              <w:rPr>
                <w:color w:val="000000"/>
                <w:sz w:val="22"/>
                <w:szCs w:val="22"/>
              </w:rPr>
            </w:pPr>
            <w:r w:rsidRPr="001E3913">
              <w:rPr>
                <w:color w:val="000000"/>
                <w:sz w:val="22"/>
                <w:szCs w:val="22"/>
              </w:rPr>
              <w:t>Разработка проектно-сметной документации и проведение капитального ремонта аварийных и ветхих участков водопроводной сети.</w:t>
            </w:r>
          </w:p>
        </w:tc>
        <w:tc>
          <w:tcPr>
            <w:tcW w:w="1249"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lastRenderedPageBreak/>
              <w:t>ПСД</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996" w:type="dxa"/>
            <w:gridSpan w:val="3"/>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930,00</w:t>
            </w:r>
          </w:p>
        </w:tc>
        <w:tc>
          <w:tcPr>
            <w:tcW w:w="8550" w:type="dxa"/>
            <w:gridSpan w:val="19"/>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r>
      <w:tr w:rsidR="00B9146E" w:rsidRPr="001E3913" w:rsidTr="003B6BE8">
        <w:trPr>
          <w:cantSplit/>
          <w:trHeight w:val="5184"/>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rPr>
                <w:color w:val="000000"/>
                <w:sz w:val="22"/>
                <w:szCs w:val="22"/>
              </w:rPr>
            </w:pPr>
          </w:p>
        </w:tc>
        <w:tc>
          <w:tcPr>
            <w:tcW w:w="1249"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930,00</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c>
          <w:tcPr>
            <w:tcW w:w="1996" w:type="dxa"/>
            <w:gridSpan w:val="3"/>
            <w:vMerge/>
            <w:shd w:val="clear" w:color="auto" w:fill="auto"/>
            <w:vAlign w:val="center"/>
          </w:tcPr>
          <w:p w:rsidR="00B9146E" w:rsidRPr="001E3913" w:rsidRDefault="00B9146E" w:rsidP="003B6BE8">
            <w:pPr>
              <w:spacing w:line="276" w:lineRule="auto"/>
              <w:jc w:val="center"/>
              <w:rPr>
                <w:color w:val="000000"/>
                <w:sz w:val="22"/>
                <w:szCs w:val="22"/>
              </w:rPr>
            </w:pPr>
          </w:p>
        </w:tc>
        <w:tc>
          <w:tcPr>
            <w:tcW w:w="8550" w:type="dxa"/>
            <w:gridSpan w:val="19"/>
            <w:vMerge/>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350"/>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lastRenderedPageBreak/>
              <w:t>7</w:t>
            </w:r>
          </w:p>
        </w:tc>
        <w:tc>
          <w:tcPr>
            <w:tcW w:w="2334" w:type="dxa"/>
            <w:vMerge w:val="restart"/>
            <w:vAlign w:val="center"/>
          </w:tcPr>
          <w:p w:rsidR="00B9146E" w:rsidRPr="001E3913" w:rsidRDefault="00B9146E" w:rsidP="003B6BE8">
            <w:pPr>
              <w:spacing w:line="276" w:lineRule="auto"/>
              <w:rPr>
                <w:color w:val="000000"/>
                <w:sz w:val="22"/>
                <w:szCs w:val="22"/>
              </w:rPr>
            </w:pPr>
            <w:r w:rsidRPr="001E3913">
              <w:rPr>
                <w:color w:val="000000"/>
                <w:sz w:val="22"/>
                <w:szCs w:val="22"/>
              </w:rPr>
              <w:t>Разработка проектно-</w:t>
            </w:r>
            <w:r w:rsidRPr="001E3913">
              <w:rPr>
                <w:color w:val="000000"/>
                <w:sz w:val="22"/>
                <w:szCs w:val="22"/>
              </w:rPr>
              <w:lastRenderedPageBreak/>
              <w:t>сметной документации и проведение реконструкции системы водоснабжения п.Березовка с учетом выявившихся в последнее время потребностей в обеспечении жилых районов и общественных центров  водой питьевого качества. Перспективный диаметр водопроводной  сети – 100/160/200/250/300 мм. Длина, заменяемого участка – 9195/22349/3203/7104/3142/ м.</w:t>
            </w:r>
          </w:p>
          <w:p w:rsidR="00B9146E" w:rsidRPr="001E3913" w:rsidRDefault="00B9146E" w:rsidP="003B6BE8">
            <w:pPr>
              <w:spacing w:line="276" w:lineRule="auto"/>
              <w:rPr>
                <w:color w:val="000000"/>
                <w:sz w:val="22"/>
                <w:szCs w:val="22"/>
              </w:rPr>
            </w:pPr>
            <w:r w:rsidRPr="001E3913">
              <w:rPr>
                <w:color w:val="000000"/>
                <w:sz w:val="22"/>
                <w:szCs w:val="22"/>
              </w:rPr>
              <w:t>Итого 55 893 м.</w:t>
            </w:r>
          </w:p>
        </w:tc>
        <w:tc>
          <w:tcPr>
            <w:tcW w:w="1249"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lastRenderedPageBreak/>
              <w:t>ПСД</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00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7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02" w:type="dxa"/>
            <w:gridSpan w:val="3"/>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3330,00</w:t>
            </w:r>
          </w:p>
        </w:tc>
        <w:tc>
          <w:tcPr>
            <w:tcW w:w="7560" w:type="dxa"/>
            <w:gridSpan w:val="17"/>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r>
      <w:tr w:rsidR="00B9146E" w:rsidRPr="001E3913" w:rsidTr="003B6BE8">
        <w:trPr>
          <w:cantSplit/>
          <w:trHeight w:val="6925"/>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rPr>
                <w:color w:val="000000"/>
                <w:sz w:val="22"/>
                <w:szCs w:val="22"/>
              </w:rPr>
            </w:pPr>
          </w:p>
        </w:tc>
        <w:tc>
          <w:tcPr>
            <w:tcW w:w="1249"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3330,00</w:t>
            </w:r>
          </w:p>
        </w:tc>
        <w:tc>
          <w:tcPr>
            <w:tcW w:w="1346"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c>
          <w:tcPr>
            <w:tcW w:w="100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97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1002" w:type="dxa"/>
            <w:gridSpan w:val="3"/>
            <w:vMerge/>
            <w:shd w:val="clear" w:color="auto" w:fill="auto"/>
            <w:vAlign w:val="center"/>
          </w:tcPr>
          <w:p w:rsidR="00B9146E" w:rsidRPr="001E3913" w:rsidRDefault="00B9146E" w:rsidP="003B6BE8">
            <w:pPr>
              <w:spacing w:line="276" w:lineRule="auto"/>
              <w:jc w:val="center"/>
              <w:rPr>
                <w:color w:val="000000"/>
                <w:sz w:val="22"/>
                <w:szCs w:val="22"/>
              </w:rPr>
            </w:pPr>
          </w:p>
        </w:tc>
        <w:tc>
          <w:tcPr>
            <w:tcW w:w="7560" w:type="dxa"/>
            <w:gridSpan w:val="17"/>
            <w:vMerge/>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388"/>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lastRenderedPageBreak/>
              <w:t>8</w:t>
            </w:r>
          </w:p>
        </w:tc>
        <w:tc>
          <w:tcPr>
            <w:tcW w:w="2334" w:type="dxa"/>
            <w:vMerge w:val="restart"/>
            <w:vAlign w:val="center"/>
          </w:tcPr>
          <w:p w:rsidR="00B9146E" w:rsidRPr="001E3913" w:rsidRDefault="00B9146E" w:rsidP="003B6BE8">
            <w:pPr>
              <w:spacing w:line="276" w:lineRule="auto"/>
              <w:rPr>
                <w:color w:val="000000"/>
                <w:sz w:val="22"/>
                <w:szCs w:val="22"/>
              </w:rPr>
            </w:pPr>
            <w:r w:rsidRPr="001E3913">
              <w:rPr>
                <w:color w:val="000000"/>
                <w:sz w:val="22"/>
                <w:szCs w:val="22"/>
              </w:rPr>
              <w:t>Разработка проектно-</w:t>
            </w:r>
            <w:r w:rsidRPr="001E3913">
              <w:rPr>
                <w:color w:val="000000"/>
                <w:sz w:val="22"/>
                <w:szCs w:val="22"/>
              </w:rPr>
              <w:lastRenderedPageBreak/>
              <w:t>сметной документации и реконструкция ВНС «Шумково» ул. Дружбы, 1е/1 4640 м3/сут 232 м3/час 2 резервуара по 2500 м3</w:t>
            </w:r>
          </w:p>
        </w:tc>
        <w:tc>
          <w:tcPr>
            <w:tcW w:w="1312"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lastRenderedPageBreak/>
              <w:t>ПСД</w:t>
            </w:r>
          </w:p>
        </w:tc>
        <w:tc>
          <w:tcPr>
            <w:tcW w:w="1283"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2021" w:type="dxa"/>
            <w:gridSpan w:val="4"/>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1810,00</w:t>
            </w:r>
          </w:p>
        </w:tc>
        <w:tc>
          <w:tcPr>
            <w:tcW w:w="965"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7560" w:type="dxa"/>
            <w:gridSpan w:val="17"/>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r>
      <w:tr w:rsidR="00B9146E" w:rsidRPr="001E3913" w:rsidTr="003B6BE8">
        <w:trPr>
          <w:cantSplit/>
          <w:trHeight w:val="1941"/>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rPr>
                <w:color w:val="000000"/>
                <w:sz w:val="22"/>
                <w:szCs w:val="22"/>
              </w:rPr>
            </w:pPr>
          </w:p>
        </w:tc>
        <w:tc>
          <w:tcPr>
            <w:tcW w:w="1312"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1 810,00</w:t>
            </w:r>
          </w:p>
        </w:tc>
        <w:tc>
          <w:tcPr>
            <w:tcW w:w="1283"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c>
          <w:tcPr>
            <w:tcW w:w="2021" w:type="dxa"/>
            <w:gridSpan w:val="4"/>
            <w:vMerge/>
            <w:shd w:val="clear" w:color="auto" w:fill="auto"/>
            <w:vAlign w:val="center"/>
          </w:tcPr>
          <w:p w:rsidR="00B9146E" w:rsidRPr="001E3913" w:rsidRDefault="00B9146E" w:rsidP="003B6BE8">
            <w:pPr>
              <w:spacing w:line="276" w:lineRule="auto"/>
              <w:jc w:val="center"/>
              <w:rPr>
                <w:color w:val="000000"/>
                <w:sz w:val="22"/>
                <w:szCs w:val="22"/>
              </w:rPr>
            </w:pPr>
          </w:p>
        </w:tc>
        <w:tc>
          <w:tcPr>
            <w:tcW w:w="965"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7560" w:type="dxa"/>
            <w:gridSpan w:val="17"/>
            <w:vMerge/>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276"/>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lastRenderedPageBreak/>
              <w:t>9</w:t>
            </w:r>
          </w:p>
        </w:tc>
        <w:tc>
          <w:tcPr>
            <w:tcW w:w="2334" w:type="dxa"/>
            <w:vMerge w:val="restart"/>
            <w:vAlign w:val="center"/>
          </w:tcPr>
          <w:p w:rsidR="00B9146E" w:rsidRPr="001E3913" w:rsidRDefault="00B9146E" w:rsidP="003B6BE8">
            <w:pPr>
              <w:spacing w:line="276" w:lineRule="auto"/>
              <w:rPr>
                <w:color w:val="000000"/>
                <w:sz w:val="22"/>
                <w:szCs w:val="22"/>
              </w:rPr>
            </w:pPr>
            <w:r w:rsidRPr="001E3913">
              <w:rPr>
                <w:color w:val="000000"/>
                <w:sz w:val="22"/>
                <w:szCs w:val="22"/>
              </w:rPr>
              <w:t>Разработка проектно-сметной документации и строительство ВНС «Восточный» 4008 м3/сут 209 м3/час 2 резервуара по 300 м3</w:t>
            </w:r>
          </w:p>
        </w:tc>
        <w:tc>
          <w:tcPr>
            <w:tcW w:w="1312"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ПСД</w:t>
            </w:r>
          </w:p>
        </w:tc>
        <w:tc>
          <w:tcPr>
            <w:tcW w:w="1283"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00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14" w:type="dxa"/>
            <w:gridSpan w:val="3"/>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65"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18"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1370,00</w:t>
            </w:r>
          </w:p>
        </w:tc>
        <w:tc>
          <w:tcPr>
            <w:tcW w:w="6542" w:type="dxa"/>
            <w:gridSpan w:val="15"/>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r>
      <w:tr w:rsidR="00B9146E" w:rsidRPr="001E3913" w:rsidTr="003B6BE8">
        <w:trPr>
          <w:cantSplit/>
          <w:trHeight w:val="1753"/>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rPr>
                <w:color w:val="000000"/>
                <w:sz w:val="22"/>
                <w:szCs w:val="22"/>
              </w:rPr>
            </w:pPr>
          </w:p>
        </w:tc>
        <w:tc>
          <w:tcPr>
            <w:tcW w:w="1312"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1370,00</w:t>
            </w:r>
          </w:p>
        </w:tc>
        <w:tc>
          <w:tcPr>
            <w:tcW w:w="1283"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c>
          <w:tcPr>
            <w:tcW w:w="100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1014" w:type="dxa"/>
            <w:gridSpan w:val="3"/>
            <w:vMerge/>
            <w:shd w:val="clear" w:color="auto" w:fill="auto"/>
            <w:vAlign w:val="center"/>
          </w:tcPr>
          <w:p w:rsidR="00B9146E" w:rsidRPr="001E3913" w:rsidRDefault="00B9146E" w:rsidP="003B6BE8">
            <w:pPr>
              <w:spacing w:line="276" w:lineRule="auto"/>
              <w:jc w:val="center"/>
              <w:rPr>
                <w:color w:val="000000"/>
                <w:sz w:val="22"/>
                <w:szCs w:val="22"/>
              </w:rPr>
            </w:pPr>
          </w:p>
        </w:tc>
        <w:tc>
          <w:tcPr>
            <w:tcW w:w="965"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1018"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6542" w:type="dxa"/>
            <w:gridSpan w:val="15"/>
            <w:vMerge/>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288"/>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10</w:t>
            </w:r>
          </w:p>
        </w:tc>
        <w:tc>
          <w:tcPr>
            <w:tcW w:w="2334" w:type="dxa"/>
            <w:vMerge w:val="restart"/>
            <w:vAlign w:val="center"/>
          </w:tcPr>
          <w:p w:rsidR="00B9146E" w:rsidRPr="001E3913" w:rsidRDefault="00B9146E" w:rsidP="003B6BE8">
            <w:pPr>
              <w:spacing w:line="276" w:lineRule="auto"/>
              <w:rPr>
                <w:color w:val="000000"/>
                <w:sz w:val="22"/>
                <w:szCs w:val="22"/>
              </w:rPr>
            </w:pPr>
            <w:r w:rsidRPr="001E3913">
              <w:rPr>
                <w:color w:val="000000"/>
                <w:sz w:val="22"/>
                <w:szCs w:val="22"/>
              </w:rPr>
              <w:t>Разработка проектно-сметной документации и строительство водозабора «БОР» 2405 м3/сут 3 рабочих, 1 резервная скважина</w:t>
            </w:r>
          </w:p>
        </w:tc>
        <w:tc>
          <w:tcPr>
            <w:tcW w:w="1312"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ПСД</w:t>
            </w:r>
          </w:p>
        </w:tc>
        <w:tc>
          <w:tcPr>
            <w:tcW w:w="1283"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00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14" w:type="dxa"/>
            <w:gridSpan w:val="3"/>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65"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18"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1160,00</w:t>
            </w:r>
          </w:p>
        </w:tc>
        <w:tc>
          <w:tcPr>
            <w:tcW w:w="6542" w:type="dxa"/>
            <w:gridSpan w:val="15"/>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r>
      <w:tr w:rsidR="00B9146E" w:rsidRPr="001E3913" w:rsidTr="003B6BE8">
        <w:trPr>
          <w:cantSplit/>
          <w:trHeight w:val="2029"/>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rPr>
                <w:color w:val="000000"/>
                <w:sz w:val="22"/>
                <w:szCs w:val="22"/>
              </w:rPr>
            </w:pPr>
          </w:p>
        </w:tc>
        <w:tc>
          <w:tcPr>
            <w:tcW w:w="1312"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1160,00</w:t>
            </w:r>
          </w:p>
        </w:tc>
        <w:tc>
          <w:tcPr>
            <w:tcW w:w="1283"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c>
          <w:tcPr>
            <w:tcW w:w="100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1014" w:type="dxa"/>
            <w:gridSpan w:val="3"/>
            <w:vMerge/>
            <w:shd w:val="clear" w:color="auto" w:fill="auto"/>
            <w:vAlign w:val="center"/>
          </w:tcPr>
          <w:p w:rsidR="00B9146E" w:rsidRPr="001E3913" w:rsidRDefault="00B9146E" w:rsidP="003B6BE8">
            <w:pPr>
              <w:spacing w:line="276" w:lineRule="auto"/>
              <w:jc w:val="center"/>
              <w:rPr>
                <w:color w:val="000000"/>
                <w:sz w:val="22"/>
                <w:szCs w:val="22"/>
              </w:rPr>
            </w:pPr>
          </w:p>
        </w:tc>
        <w:tc>
          <w:tcPr>
            <w:tcW w:w="965"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1018"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6542" w:type="dxa"/>
            <w:gridSpan w:val="15"/>
            <w:vMerge/>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301"/>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11</w:t>
            </w:r>
          </w:p>
        </w:tc>
        <w:tc>
          <w:tcPr>
            <w:tcW w:w="2334" w:type="dxa"/>
            <w:vMerge w:val="restart"/>
            <w:vAlign w:val="center"/>
          </w:tcPr>
          <w:p w:rsidR="00B9146E" w:rsidRPr="001E3913" w:rsidRDefault="00B9146E" w:rsidP="003B6BE8">
            <w:pPr>
              <w:spacing w:line="276" w:lineRule="auto"/>
              <w:rPr>
                <w:color w:val="000000"/>
                <w:sz w:val="22"/>
                <w:szCs w:val="22"/>
              </w:rPr>
            </w:pPr>
            <w:r w:rsidRPr="001E3913">
              <w:rPr>
                <w:color w:val="000000"/>
                <w:sz w:val="22"/>
                <w:szCs w:val="22"/>
              </w:rPr>
              <w:t>Разработка проектно-</w:t>
            </w:r>
            <w:r w:rsidRPr="001E3913">
              <w:rPr>
                <w:color w:val="000000"/>
                <w:sz w:val="22"/>
                <w:szCs w:val="22"/>
              </w:rPr>
              <w:lastRenderedPageBreak/>
              <w:t>сметной документации и строительство водозабора «Восточный» 1488 м3/сут, 2 рабочих, 1 резервная скважины</w:t>
            </w:r>
          </w:p>
          <w:p w:rsidR="00B9146E" w:rsidRPr="001E3913" w:rsidRDefault="00B9146E" w:rsidP="003B6BE8">
            <w:pPr>
              <w:spacing w:line="276" w:lineRule="auto"/>
              <w:rPr>
                <w:color w:val="000000"/>
                <w:sz w:val="22"/>
                <w:szCs w:val="22"/>
              </w:rPr>
            </w:pPr>
          </w:p>
        </w:tc>
        <w:tc>
          <w:tcPr>
            <w:tcW w:w="1312"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lastRenderedPageBreak/>
              <w:t>ПСД</w:t>
            </w:r>
          </w:p>
        </w:tc>
        <w:tc>
          <w:tcPr>
            <w:tcW w:w="1283"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00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7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02" w:type="dxa"/>
            <w:gridSpan w:val="3"/>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18"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950,00</w:t>
            </w:r>
          </w:p>
        </w:tc>
        <w:tc>
          <w:tcPr>
            <w:tcW w:w="6542" w:type="dxa"/>
            <w:gridSpan w:val="15"/>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r>
      <w:tr w:rsidR="00B9146E" w:rsidRPr="001E3913" w:rsidTr="003B6BE8">
        <w:trPr>
          <w:cantSplit/>
          <w:trHeight w:val="2041"/>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rPr>
                <w:color w:val="000000"/>
                <w:sz w:val="22"/>
                <w:szCs w:val="22"/>
              </w:rPr>
            </w:pPr>
          </w:p>
        </w:tc>
        <w:tc>
          <w:tcPr>
            <w:tcW w:w="1312" w:type="dxa"/>
            <w:gridSpan w:val="3"/>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950,00</w:t>
            </w:r>
          </w:p>
        </w:tc>
        <w:tc>
          <w:tcPr>
            <w:tcW w:w="1283" w:type="dxa"/>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c>
          <w:tcPr>
            <w:tcW w:w="100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97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1002" w:type="dxa"/>
            <w:gridSpan w:val="3"/>
            <w:vMerge/>
            <w:shd w:val="clear" w:color="auto" w:fill="auto"/>
            <w:vAlign w:val="center"/>
          </w:tcPr>
          <w:p w:rsidR="00B9146E" w:rsidRPr="001E3913" w:rsidRDefault="00B9146E" w:rsidP="003B6BE8">
            <w:pPr>
              <w:spacing w:line="276" w:lineRule="auto"/>
              <w:jc w:val="center"/>
              <w:rPr>
                <w:color w:val="000000"/>
                <w:sz w:val="22"/>
                <w:szCs w:val="22"/>
              </w:rPr>
            </w:pPr>
          </w:p>
        </w:tc>
        <w:tc>
          <w:tcPr>
            <w:tcW w:w="1018"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6542" w:type="dxa"/>
            <w:gridSpan w:val="15"/>
            <w:vMerge/>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225"/>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lastRenderedPageBreak/>
              <w:t>12</w:t>
            </w:r>
          </w:p>
        </w:tc>
        <w:tc>
          <w:tcPr>
            <w:tcW w:w="2334" w:type="dxa"/>
            <w:vMerge w:val="restart"/>
            <w:vAlign w:val="center"/>
          </w:tcPr>
          <w:p w:rsidR="00B9146E" w:rsidRPr="001E3913" w:rsidRDefault="00B9146E" w:rsidP="003B6BE8">
            <w:pPr>
              <w:spacing w:line="276" w:lineRule="auto"/>
              <w:rPr>
                <w:color w:val="000000"/>
                <w:sz w:val="22"/>
                <w:szCs w:val="22"/>
              </w:rPr>
            </w:pPr>
            <w:r w:rsidRPr="001E3913">
              <w:rPr>
                <w:color w:val="000000"/>
                <w:sz w:val="22"/>
                <w:szCs w:val="22"/>
              </w:rPr>
              <w:t>Разработка проектно-сметной документации и строительство водозабора «Северо -восточный» 196,63 м3/сут, 1 рабочая, 1 резервная скважины</w:t>
            </w:r>
          </w:p>
        </w:tc>
        <w:tc>
          <w:tcPr>
            <w:tcW w:w="1287"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ПСД</w:t>
            </w:r>
          </w:p>
        </w:tc>
        <w:tc>
          <w:tcPr>
            <w:tcW w:w="1308"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00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7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02" w:type="dxa"/>
            <w:gridSpan w:val="3"/>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18"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750,00</w:t>
            </w:r>
          </w:p>
        </w:tc>
        <w:tc>
          <w:tcPr>
            <w:tcW w:w="6542" w:type="dxa"/>
            <w:gridSpan w:val="15"/>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r>
      <w:tr w:rsidR="00B9146E" w:rsidRPr="001E3913" w:rsidTr="003B6BE8">
        <w:trPr>
          <w:cantSplit/>
          <w:trHeight w:val="2104"/>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rPr>
                <w:color w:val="000000"/>
                <w:sz w:val="22"/>
                <w:szCs w:val="22"/>
              </w:rPr>
            </w:pPr>
          </w:p>
        </w:tc>
        <w:tc>
          <w:tcPr>
            <w:tcW w:w="1287"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750,00</w:t>
            </w:r>
          </w:p>
        </w:tc>
        <w:tc>
          <w:tcPr>
            <w:tcW w:w="1308"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c>
          <w:tcPr>
            <w:tcW w:w="100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97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1002" w:type="dxa"/>
            <w:gridSpan w:val="3"/>
            <w:vMerge/>
            <w:shd w:val="clear" w:color="auto" w:fill="auto"/>
            <w:vAlign w:val="center"/>
          </w:tcPr>
          <w:p w:rsidR="00B9146E" w:rsidRPr="001E3913" w:rsidRDefault="00B9146E" w:rsidP="003B6BE8">
            <w:pPr>
              <w:spacing w:line="276" w:lineRule="auto"/>
              <w:jc w:val="center"/>
              <w:rPr>
                <w:color w:val="000000"/>
                <w:sz w:val="22"/>
                <w:szCs w:val="22"/>
              </w:rPr>
            </w:pPr>
          </w:p>
        </w:tc>
        <w:tc>
          <w:tcPr>
            <w:tcW w:w="1018"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6542" w:type="dxa"/>
            <w:gridSpan w:val="15"/>
            <w:vMerge/>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238"/>
          <w:jc w:val="center"/>
        </w:trPr>
        <w:tc>
          <w:tcPr>
            <w:tcW w:w="567" w:type="dxa"/>
            <w:vMerge w:val="restart"/>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13</w:t>
            </w:r>
          </w:p>
        </w:tc>
        <w:tc>
          <w:tcPr>
            <w:tcW w:w="2334" w:type="dxa"/>
            <w:vMerge w:val="restart"/>
            <w:vAlign w:val="center"/>
          </w:tcPr>
          <w:p w:rsidR="00B9146E" w:rsidRPr="001E3913" w:rsidRDefault="00B9146E" w:rsidP="003B6BE8">
            <w:pPr>
              <w:spacing w:line="276" w:lineRule="auto"/>
              <w:rPr>
                <w:color w:val="000000"/>
                <w:sz w:val="22"/>
                <w:szCs w:val="22"/>
              </w:rPr>
            </w:pPr>
            <w:r w:rsidRPr="001E3913">
              <w:rPr>
                <w:color w:val="000000"/>
                <w:sz w:val="22"/>
                <w:szCs w:val="22"/>
              </w:rPr>
              <w:t>Разработка проектно-сметной документации и строительство водозабора «Юго-восточный» 722 м3/сут, 2 рабочих, 1 резервная скважины</w:t>
            </w:r>
          </w:p>
        </w:tc>
        <w:tc>
          <w:tcPr>
            <w:tcW w:w="1287"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ПСД</w:t>
            </w:r>
          </w:p>
        </w:tc>
        <w:tc>
          <w:tcPr>
            <w:tcW w:w="1308"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СМР</w:t>
            </w:r>
          </w:p>
        </w:tc>
        <w:tc>
          <w:tcPr>
            <w:tcW w:w="100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977" w:type="dxa"/>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02" w:type="dxa"/>
            <w:gridSpan w:val="3"/>
            <w:vMerge w:val="restart"/>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w:t>
            </w:r>
          </w:p>
        </w:tc>
        <w:tc>
          <w:tcPr>
            <w:tcW w:w="1018" w:type="dxa"/>
            <w:gridSpan w:val="2"/>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950,00</w:t>
            </w:r>
          </w:p>
        </w:tc>
        <w:tc>
          <w:tcPr>
            <w:tcW w:w="6542" w:type="dxa"/>
            <w:gridSpan w:val="15"/>
            <w:vMerge w:val="restart"/>
            <w:shd w:val="clear" w:color="auto" w:fill="auto"/>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r>
      <w:tr w:rsidR="00B9146E" w:rsidRPr="001E3913" w:rsidTr="003B6BE8">
        <w:trPr>
          <w:cantSplit/>
          <w:trHeight w:val="2091"/>
          <w:jc w:val="center"/>
        </w:trPr>
        <w:tc>
          <w:tcPr>
            <w:tcW w:w="567" w:type="dxa"/>
            <w:vMerge/>
            <w:vAlign w:val="center"/>
          </w:tcPr>
          <w:p w:rsidR="00B9146E" w:rsidRPr="001E3913" w:rsidRDefault="00B9146E" w:rsidP="003B6BE8">
            <w:pPr>
              <w:spacing w:line="276" w:lineRule="auto"/>
              <w:jc w:val="center"/>
              <w:rPr>
                <w:color w:val="000000"/>
                <w:sz w:val="22"/>
                <w:szCs w:val="22"/>
              </w:rPr>
            </w:pPr>
          </w:p>
        </w:tc>
        <w:tc>
          <w:tcPr>
            <w:tcW w:w="2334" w:type="dxa"/>
            <w:vMerge/>
            <w:vAlign w:val="center"/>
          </w:tcPr>
          <w:p w:rsidR="00B9146E" w:rsidRPr="001E3913" w:rsidRDefault="00B9146E" w:rsidP="003B6BE8">
            <w:pPr>
              <w:spacing w:line="276" w:lineRule="auto"/>
              <w:rPr>
                <w:color w:val="000000"/>
                <w:sz w:val="22"/>
                <w:szCs w:val="22"/>
              </w:rPr>
            </w:pPr>
          </w:p>
        </w:tc>
        <w:tc>
          <w:tcPr>
            <w:tcW w:w="1287"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950,00</w:t>
            </w:r>
          </w:p>
        </w:tc>
        <w:tc>
          <w:tcPr>
            <w:tcW w:w="1308" w:type="dxa"/>
            <w:gridSpan w:val="2"/>
            <w:vAlign w:val="center"/>
          </w:tcPr>
          <w:p w:rsidR="00B9146E" w:rsidRPr="001E3913" w:rsidRDefault="00B9146E" w:rsidP="003B6BE8">
            <w:pPr>
              <w:spacing w:line="276" w:lineRule="auto"/>
              <w:jc w:val="center"/>
              <w:rPr>
                <w:color w:val="000000"/>
                <w:sz w:val="22"/>
                <w:szCs w:val="22"/>
              </w:rPr>
            </w:pPr>
            <w:r w:rsidRPr="001E3913">
              <w:rPr>
                <w:color w:val="000000"/>
                <w:sz w:val="22"/>
                <w:szCs w:val="22"/>
              </w:rPr>
              <w:t>Согласно разработанной ПСД</w:t>
            </w:r>
          </w:p>
        </w:tc>
        <w:tc>
          <w:tcPr>
            <w:tcW w:w="100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977" w:type="dxa"/>
            <w:vMerge/>
            <w:shd w:val="clear" w:color="auto" w:fill="auto"/>
            <w:vAlign w:val="center"/>
          </w:tcPr>
          <w:p w:rsidR="00B9146E" w:rsidRPr="001E3913" w:rsidRDefault="00B9146E" w:rsidP="003B6BE8">
            <w:pPr>
              <w:spacing w:line="276" w:lineRule="auto"/>
              <w:jc w:val="center"/>
              <w:rPr>
                <w:color w:val="000000"/>
                <w:sz w:val="22"/>
                <w:szCs w:val="22"/>
              </w:rPr>
            </w:pPr>
          </w:p>
        </w:tc>
        <w:tc>
          <w:tcPr>
            <w:tcW w:w="1002" w:type="dxa"/>
            <w:gridSpan w:val="3"/>
            <w:vMerge/>
            <w:shd w:val="clear" w:color="auto" w:fill="auto"/>
            <w:vAlign w:val="center"/>
          </w:tcPr>
          <w:p w:rsidR="00B9146E" w:rsidRPr="001E3913" w:rsidRDefault="00B9146E" w:rsidP="003B6BE8">
            <w:pPr>
              <w:spacing w:line="276" w:lineRule="auto"/>
              <w:jc w:val="center"/>
              <w:rPr>
                <w:color w:val="000000"/>
                <w:sz w:val="22"/>
                <w:szCs w:val="22"/>
              </w:rPr>
            </w:pPr>
          </w:p>
        </w:tc>
        <w:tc>
          <w:tcPr>
            <w:tcW w:w="1018" w:type="dxa"/>
            <w:gridSpan w:val="2"/>
            <w:vMerge/>
            <w:shd w:val="clear" w:color="auto" w:fill="auto"/>
            <w:vAlign w:val="center"/>
          </w:tcPr>
          <w:p w:rsidR="00B9146E" w:rsidRPr="001E3913" w:rsidRDefault="00B9146E" w:rsidP="003B6BE8">
            <w:pPr>
              <w:spacing w:line="276" w:lineRule="auto"/>
              <w:jc w:val="center"/>
              <w:rPr>
                <w:color w:val="000000"/>
                <w:sz w:val="22"/>
                <w:szCs w:val="22"/>
              </w:rPr>
            </w:pPr>
          </w:p>
        </w:tc>
        <w:tc>
          <w:tcPr>
            <w:tcW w:w="6542" w:type="dxa"/>
            <w:gridSpan w:val="15"/>
            <w:vMerge/>
            <w:shd w:val="clear" w:color="auto" w:fill="auto"/>
            <w:vAlign w:val="center"/>
          </w:tcPr>
          <w:p w:rsidR="00B9146E" w:rsidRPr="001E3913" w:rsidRDefault="00B9146E" w:rsidP="003B6BE8">
            <w:pPr>
              <w:spacing w:line="276" w:lineRule="auto"/>
              <w:jc w:val="center"/>
              <w:rPr>
                <w:color w:val="000000"/>
                <w:sz w:val="22"/>
                <w:szCs w:val="22"/>
              </w:rPr>
            </w:pPr>
          </w:p>
        </w:tc>
      </w:tr>
      <w:tr w:rsidR="00B9146E" w:rsidRPr="001E3913" w:rsidTr="003B6BE8">
        <w:trPr>
          <w:cantSplit/>
          <w:trHeight w:val="367"/>
          <w:jc w:val="center"/>
        </w:trPr>
        <w:tc>
          <w:tcPr>
            <w:tcW w:w="567" w:type="dxa"/>
            <w:vAlign w:val="center"/>
          </w:tcPr>
          <w:p w:rsidR="00B9146E" w:rsidRPr="001E3913" w:rsidRDefault="00B9146E" w:rsidP="003B6BE8">
            <w:pPr>
              <w:spacing w:line="276" w:lineRule="auto"/>
              <w:jc w:val="center"/>
              <w:rPr>
                <w:color w:val="000000"/>
                <w:sz w:val="22"/>
                <w:szCs w:val="22"/>
              </w:rPr>
            </w:pPr>
          </w:p>
        </w:tc>
        <w:tc>
          <w:tcPr>
            <w:tcW w:w="2334" w:type="dxa"/>
            <w:vAlign w:val="center"/>
          </w:tcPr>
          <w:p w:rsidR="00B9146E" w:rsidRPr="001E3913" w:rsidRDefault="00B9146E" w:rsidP="003B6BE8">
            <w:pPr>
              <w:spacing w:line="276" w:lineRule="auto"/>
              <w:rPr>
                <w:color w:val="000000"/>
                <w:sz w:val="22"/>
                <w:szCs w:val="22"/>
              </w:rPr>
            </w:pPr>
            <w:r>
              <w:rPr>
                <w:color w:val="000000"/>
                <w:sz w:val="22"/>
                <w:szCs w:val="22"/>
              </w:rPr>
              <w:t>Итого</w:t>
            </w:r>
          </w:p>
        </w:tc>
        <w:tc>
          <w:tcPr>
            <w:tcW w:w="1287" w:type="dxa"/>
            <w:gridSpan w:val="2"/>
            <w:vAlign w:val="center"/>
          </w:tcPr>
          <w:p w:rsidR="00B9146E" w:rsidRPr="001E3913" w:rsidRDefault="00B9146E" w:rsidP="003B6BE8">
            <w:pPr>
              <w:spacing w:line="276" w:lineRule="auto"/>
              <w:jc w:val="center"/>
              <w:rPr>
                <w:color w:val="000000"/>
                <w:sz w:val="22"/>
                <w:szCs w:val="22"/>
              </w:rPr>
            </w:pPr>
          </w:p>
        </w:tc>
        <w:tc>
          <w:tcPr>
            <w:tcW w:w="1308" w:type="dxa"/>
            <w:gridSpan w:val="2"/>
            <w:vAlign w:val="center"/>
          </w:tcPr>
          <w:p w:rsidR="00B9146E" w:rsidRPr="001E3913" w:rsidRDefault="00B9146E" w:rsidP="003B6BE8">
            <w:pPr>
              <w:spacing w:line="276" w:lineRule="auto"/>
              <w:jc w:val="center"/>
              <w:rPr>
                <w:color w:val="000000"/>
                <w:sz w:val="22"/>
                <w:szCs w:val="22"/>
              </w:rPr>
            </w:pPr>
          </w:p>
        </w:tc>
        <w:tc>
          <w:tcPr>
            <w:tcW w:w="1007" w:type="dxa"/>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6 240,0</w:t>
            </w:r>
          </w:p>
        </w:tc>
        <w:tc>
          <w:tcPr>
            <w:tcW w:w="977" w:type="dxa"/>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4 000,0</w:t>
            </w:r>
          </w:p>
        </w:tc>
        <w:tc>
          <w:tcPr>
            <w:tcW w:w="1002" w:type="dxa"/>
            <w:gridSpan w:val="3"/>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7 830,0</w:t>
            </w:r>
          </w:p>
        </w:tc>
        <w:tc>
          <w:tcPr>
            <w:tcW w:w="1018" w:type="dxa"/>
            <w:gridSpan w:val="2"/>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8 680,0</w:t>
            </w:r>
          </w:p>
        </w:tc>
        <w:tc>
          <w:tcPr>
            <w:tcW w:w="1089" w:type="dxa"/>
            <w:gridSpan w:val="3"/>
            <w:shd w:val="clear" w:color="auto" w:fill="auto"/>
            <w:vAlign w:val="center"/>
          </w:tcPr>
          <w:p w:rsidR="00B9146E" w:rsidRPr="001E3913" w:rsidRDefault="00B9146E" w:rsidP="003B6BE8">
            <w:pPr>
              <w:spacing w:line="276" w:lineRule="auto"/>
              <w:jc w:val="center"/>
              <w:rPr>
                <w:color w:val="000000"/>
                <w:sz w:val="22"/>
                <w:szCs w:val="22"/>
              </w:rPr>
            </w:pPr>
            <w:r>
              <w:rPr>
                <w:color w:val="000000"/>
                <w:sz w:val="22"/>
                <w:szCs w:val="22"/>
              </w:rPr>
              <w:t>4000,0</w:t>
            </w:r>
          </w:p>
        </w:tc>
        <w:tc>
          <w:tcPr>
            <w:tcW w:w="5453" w:type="dxa"/>
            <w:gridSpan w:val="12"/>
            <w:shd w:val="clear" w:color="auto" w:fill="auto"/>
            <w:vAlign w:val="center"/>
          </w:tcPr>
          <w:p w:rsidR="00B9146E" w:rsidRPr="001E3913" w:rsidRDefault="00B9146E" w:rsidP="003B6BE8">
            <w:pPr>
              <w:spacing w:line="276" w:lineRule="auto"/>
              <w:jc w:val="center"/>
              <w:rPr>
                <w:color w:val="000000"/>
                <w:sz w:val="22"/>
                <w:szCs w:val="22"/>
              </w:rPr>
            </w:pPr>
          </w:p>
        </w:tc>
      </w:tr>
    </w:tbl>
    <w:p w:rsidR="00B9146E" w:rsidRPr="007A6F64" w:rsidRDefault="00B9146E" w:rsidP="00B9146E">
      <w:pPr>
        <w:spacing w:line="276" w:lineRule="auto"/>
        <w:rPr>
          <w:color w:val="000000"/>
        </w:rPr>
      </w:pPr>
    </w:p>
    <w:p w:rsidR="00B9146E" w:rsidRPr="00744A9F" w:rsidRDefault="00B9146E" w:rsidP="00B9146E">
      <w:pPr>
        <w:spacing w:line="276" w:lineRule="auto"/>
        <w:sectPr w:rsidR="00B9146E" w:rsidRPr="00744A9F" w:rsidSect="005C0C77">
          <w:pgSz w:w="16838" w:h="11906" w:orient="landscape"/>
          <w:pgMar w:top="675" w:right="856" w:bottom="1134" w:left="743" w:header="709" w:footer="709" w:gutter="0"/>
          <w:cols w:space="708"/>
          <w:docGrid w:linePitch="360"/>
        </w:sectPr>
      </w:pPr>
    </w:p>
    <w:p w:rsidR="00B9146E" w:rsidRDefault="00B9146E" w:rsidP="00B9146E">
      <w:pPr>
        <w:pStyle w:val="1"/>
        <w:spacing w:line="276" w:lineRule="auto"/>
        <w:ind w:firstLine="0"/>
        <w:rPr>
          <w:lang w:val="ru-RU"/>
        </w:rPr>
      </w:pPr>
      <w:bookmarkStart w:id="219" w:name="_Toc454816489"/>
      <w:bookmarkStart w:id="220" w:name="_Toc454816739"/>
      <w:bookmarkStart w:id="221" w:name="_Toc473186445"/>
      <w:r w:rsidRPr="00744A9F">
        <w:lastRenderedPageBreak/>
        <w:t>Канализация</w:t>
      </w:r>
      <w:r>
        <w:rPr>
          <w:lang w:val="ru-RU"/>
        </w:rPr>
        <w:t>.</w:t>
      </w:r>
      <w:bookmarkEnd w:id="219"/>
      <w:bookmarkEnd w:id="220"/>
      <w:bookmarkEnd w:id="221"/>
    </w:p>
    <w:p w:rsidR="00B9146E" w:rsidRPr="004E239C" w:rsidRDefault="00B9146E" w:rsidP="00B9146E">
      <w:pPr>
        <w:spacing w:line="276" w:lineRule="auto"/>
        <w:rPr>
          <w:lang w:eastAsia="x-none"/>
        </w:rPr>
      </w:pPr>
    </w:p>
    <w:p w:rsidR="00B9146E" w:rsidRPr="00744A9F" w:rsidRDefault="00B9146E" w:rsidP="00B9146E">
      <w:pPr>
        <w:spacing w:line="276" w:lineRule="auto"/>
        <w:ind w:firstLine="709"/>
      </w:pPr>
      <w:r w:rsidRPr="00744A9F">
        <w:t xml:space="preserve">Самотечная канализационная сеть проектируется из труб </w:t>
      </w:r>
      <w:r>
        <w:rPr>
          <w:sz w:val="22"/>
          <w:szCs w:val="22"/>
        </w:rPr>
        <w:t>из труб полимерных со структурированной стенкой по ГОСТ Р 54475-2011</w:t>
      </w:r>
      <w:r w:rsidRPr="00744A9F">
        <w:t xml:space="preserve">. Напорные коллектора от канализационных насосных станций принимаются из </w:t>
      </w:r>
      <w:r>
        <w:rPr>
          <w:sz w:val="22"/>
          <w:szCs w:val="22"/>
        </w:rPr>
        <w:t xml:space="preserve">полиэтиленовых труб РЕ100 </w:t>
      </w:r>
      <w:r>
        <w:rPr>
          <w:sz w:val="22"/>
          <w:szCs w:val="22"/>
          <w:lang w:val="en-US"/>
        </w:rPr>
        <w:t>SDR</w:t>
      </w:r>
      <w:r w:rsidRPr="008D0F76">
        <w:rPr>
          <w:sz w:val="22"/>
          <w:szCs w:val="22"/>
        </w:rPr>
        <w:t>17</w:t>
      </w:r>
      <w:r>
        <w:rPr>
          <w:sz w:val="22"/>
          <w:szCs w:val="22"/>
        </w:rPr>
        <w:t xml:space="preserve"> по ГОСТ 18599-2001</w:t>
      </w:r>
      <w:r>
        <w:t xml:space="preserve">. </w:t>
      </w:r>
      <w:r w:rsidRPr="00744A9F">
        <w:t xml:space="preserve"> </w:t>
      </w:r>
    </w:p>
    <w:p w:rsidR="00B9146E" w:rsidRDefault="00B9146E" w:rsidP="00B9146E">
      <w:pPr>
        <w:spacing w:line="276" w:lineRule="auto"/>
        <w:ind w:firstLine="709"/>
      </w:pPr>
      <w:r>
        <w:t>Необходима реконструкция существующей КНС № 3 по ул. Первомайская.ю 1а/1 до производительности 565,72 м.куб/час.</w:t>
      </w:r>
    </w:p>
    <w:p w:rsidR="00B9146E" w:rsidRDefault="00B9146E" w:rsidP="00B9146E">
      <w:pPr>
        <w:spacing w:line="276" w:lineRule="auto"/>
        <w:ind w:firstLine="709"/>
      </w:pPr>
      <w:r>
        <w:t>Строительство трех новых КНС во вновь строящихся жилых образованиях: восточный КНС № 9, северо-восточный КНС № 10, северо-западный КНС № 11.</w:t>
      </w:r>
    </w:p>
    <w:p w:rsidR="00B9146E" w:rsidRPr="00744A9F" w:rsidRDefault="00B9146E" w:rsidP="00B9146E">
      <w:pPr>
        <w:spacing w:line="276" w:lineRule="auto"/>
        <w:ind w:firstLine="709"/>
      </w:pPr>
      <w:r>
        <w:t>Прокладка дополнительных коллекторов для переброски стоков от новой высотной застройки напрямую на ГКНС по ул. Первомайская. Замена насосного оборудования КНС предусматривается после сбора данных по фактическому притоку на КНС.</w:t>
      </w:r>
    </w:p>
    <w:p w:rsidR="00B9146E" w:rsidRPr="00744A9F" w:rsidRDefault="00B9146E" w:rsidP="00B9146E">
      <w:pPr>
        <w:spacing w:line="276" w:lineRule="auto"/>
        <w:jc w:val="right"/>
      </w:pPr>
      <w:r w:rsidRPr="00744A9F">
        <w:t xml:space="preserve">Объем работ </w:t>
      </w:r>
    </w:p>
    <w:p w:rsidR="00B9146E" w:rsidRPr="00744A9F" w:rsidRDefault="00B9146E" w:rsidP="00B9146E">
      <w:pPr>
        <w:spacing w:line="276" w:lineRule="auto"/>
        <w:jc w:val="right"/>
      </w:pPr>
      <w:r w:rsidRPr="00744A9F">
        <w:t xml:space="preserve">Таблица </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6507"/>
        <w:gridCol w:w="989"/>
        <w:gridCol w:w="1613"/>
      </w:tblGrid>
      <w:tr w:rsidR="00B9146E" w:rsidRPr="00744A9F" w:rsidTr="003B6BE8">
        <w:tc>
          <w:tcPr>
            <w:tcW w:w="689" w:type="dxa"/>
            <w:vAlign w:val="center"/>
          </w:tcPr>
          <w:p w:rsidR="00B9146E" w:rsidRPr="00744A9F" w:rsidRDefault="00B9146E" w:rsidP="003B6BE8">
            <w:pPr>
              <w:spacing w:line="276" w:lineRule="auto"/>
              <w:jc w:val="center"/>
            </w:pPr>
            <w:r w:rsidRPr="00744A9F">
              <w:t>№</w:t>
            </w:r>
          </w:p>
          <w:p w:rsidR="00B9146E" w:rsidRPr="00744A9F" w:rsidRDefault="00B9146E" w:rsidP="003B6BE8">
            <w:pPr>
              <w:spacing w:line="276" w:lineRule="auto"/>
              <w:jc w:val="center"/>
            </w:pPr>
            <w:r w:rsidRPr="00744A9F">
              <w:t>п/п</w:t>
            </w:r>
          </w:p>
        </w:tc>
        <w:tc>
          <w:tcPr>
            <w:tcW w:w="6507" w:type="dxa"/>
            <w:vAlign w:val="center"/>
          </w:tcPr>
          <w:p w:rsidR="00B9146E" w:rsidRPr="00744A9F" w:rsidRDefault="00B9146E" w:rsidP="003B6BE8">
            <w:pPr>
              <w:spacing w:line="276" w:lineRule="auto"/>
              <w:jc w:val="center"/>
            </w:pPr>
            <w:r w:rsidRPr="00744A9F">
              <w:t>Наименование работ</w:t>
            </w:r>
          </w:p>
        </w:tc>
        <w:tc>
          <w:tcPr>
            <w:tcW w:w="989" w:type="dxa"/>
            <w:vAlign w:val="center"/>
          </w:tcPr>
          <w:p w:rsidR="00B9146E" w:rsidRPr="00744A9F" w:rsidRDefault="00B9146E" w:rsidP="003B6BE8">
            <w:pPr>
              <w:spacing w:line="276" w:lineRule="auto"/>
              <w:jc w:val="center"/>
            </w:pPr>
            <w:r w:rsidRPr="00744A9F">
              <w:t>Ед. изм.</w:t>
            </w:r>
          </w:p>
        </w:tc>
        <w:tc>
          <w:tcPr>
            <w:tcW w:w="1613" w:type="dxa"/>
            <w:vAlign w:val="center"/>
          </w:tcPr>
          <w:p w:rsidR="00B9146E" w:rsidRPr="00744A9F" w:rsidRDefault="00B9146E" w:rsidP="003B6BE8">
            <w:pPr>
              <w:spacing w:line="276" w:lineRule="auto"/>
              <w:jc w:val="center"/>
            </w:pPr>
            <w:r w:rsidRPr="00744A9F">
              <w:t>Количество</w:t>
            </w:r>
          </w:p>
        </w:tc>
      </w:tr>
      <w:tr w:rsidR="00B9146E" w:rsidRPr="00744A9F" w:rsidTr="003B6BE8">
        <w:tc>
          <w:tcPr>
            <w:tcW w:w="689" w:type="dxa"/>
            <w:vAlign w:val="center"/>
          </w:tcPr>
          <w:p w:rsidR="00B9146E" w:rsidRPr="00744A9F" w:rsidRDefault="00B9146E" w:rsidP="003B6BE8">
            <w:pPr>
              <w:spacing w:line="276" w:lineRule="auto"/>
              <w:jc w:val="center"/>
            </w:pPr>
            <w:r w:rsidRPr="00744A9F">
              <w:t>1</w:t>
            </w:r>
          </w:p>
        </w:tc>
        <w:tc>
          <w:tcPr>
            <w:tcW w:w="6507" w:type="dxa"/>
            <w:vAlign w:val="center"/>
          </w:tcPr>
          <w:p w:rsidR="00B9146E" w:rsidRPr="00744A9F" w:rsidRDefault="00B9146E" w:rsidP="003B6BE8">
            <w:pPr>
              <w:spacing w:line="276" w:lineRule="auto"/>
              <w:jc w:val="center"/>
            </w:pPr>
            <w:r w:rsidRPr="00744A9F">
              <w:t>2</w:t>
            </w:r>
          </w:p>
        </w:tc>
        <w:tc>
          <w:tcPr>
            <w:tcW w:w="989" w:type="dxa"/>
            <w:vAlign w:val="center"/>
          </w:tcPr>
          <w:p w:rsidR="00B9146E" w:rsidRPr="00744A9F" w:rsidRDefault="00B9146E" w:rsidP="003B6BE8">
            <w:pPr>
              <w:spacing w:line="276" w:lineRule="auto"/>
              <w:jc w:val="center"/>
            </w:pPr>
            <w:r w:rsidRPr="00744A9F">
              <w:t>3</w:t>
            </w:r>
          </w:p>
        </w:tc>
        <w:tc>
          <w:tcPr>
            <w:tcW w:w="1613" w:type="dxa"/>
            <w:vAlign w:val="center"/>
          </w:tcPr>
          <w:p w:rsidR="00B9146E" w:rsidRPr="00744A9F" w:rsidRDefault="00B9146E" w:rsidP="003B6BE8">
            <w:pPr>
              <w:spacing w:line="276" w:lineRule="auto"/>
              <w:jc w:val="center"/>
            </w:pPr>
            <w:r w:rsidRPr="00744A9F">
              <w:t>5</w:t>
            </w:r>
          </w:p>
        </w:tc>
      </w:tr>
      <w:tr w:rsidR="00B9146E" w:rsidRPr="00744A9F" w:rsidTr="003B6BE8">
        <w:tc>
          <w:tcPr>
            <w:tcW w:w="689" w:type="dxa"/>
            <w:vAlign w:val="center"/>
          </w:tcPr>
          <w:p w:rsidR="00B9146E" w:rsidRPr="007C00A2" w:rsidRDefault="00B9146E" w:rsidP="003B6BE8">
            <w:pPr>
              <w:spacing w:line="276" w:lineRule="auto"/>
              <w:jc w:val="center"/>
              <w:rPr>
                <w:sz w:val="22"/>
                <w:szCs w:val="22"/>
              </w:rPr>
            </w:pPr>
            <w:r w:rsidRPr="007C00A2">
              <w:rPr>
                <w:sz w:val="22"/>
                <w:szCs w:val="22"/>
              </w:rPr>
              <w:t>1</w:t>
            </w:r>
          </w:p>
        </w:tc>
        <w:tc>
          <w:tcPr>
            <w:tcW w:w="6507" w:type="dxa"/>
            <w:vAlign w:val="center"/>
          </w:tcPr>
          <w:p w:rsidR="00B9146E" w:rsidRPr="00010306" w:rsidRDefault="00B9146E" w:rsidP="003B6BE8">
            <w:pPr>
              <w:spacing w:line="276" w:lineRule="auto"/>
              <w:jc w:val="center"/>
              <w:rPr>
                <w:sz w:val="22"/>
                <w:szCs w:val="22"/>
              </w:rPr>
            </w:pPr>
            <w:r w:rsidRPr="00BB30AE">
              <w:rPr>
                <w:sz w:val="22"/>
                <w:szCs w:val="22"/>
              </w:rPr>
              <w:t>Разработка проектно-сметной документации и</w:t>
            </w:r>
            <w:r w:rsidRPr="00010306">
              <w:rPr>
                <w:sz w:val="22"/>
                <w:szCs w:val="22"/>
              </w:rPr>
              <w:t xml:space="preserve"> </w:t>
            </w:r>
            <w:r>
              <w:rPr>
                <w:sz w:val="22"/>
                <w:szCs w:val="22"/>
              </w:rPr>
              <w:t>реконструкция</w:t>
            </w:r>
            <w:r w:rsidRPr="00010306">
              <w:rPr>
                <w:sz w:val="22"/>
                <w:szCs w:val="22"/>
              </w:rPr>
              <w:t xml:space="preserve"> </w:t>
            </w:r>
            <w:r>
              <w:rPr>
                <w:sz w:val="22"/>
                <w:szCs w:val="22"/>
              </w:rPr>
              <w:t>существующей КНС №3 по ул. Первомайская, 1а/1 до производительности 565,72/м.куб./час</w:t>
            </w:r>
          </w:p>
        </w:tc>
        <w:tc>
          <w:tcPr>
            <w:tcW w:w="989" w:type="dxa"/>
            <w:vAlign w:val="center"/>
          </w:tcPr>
          <w:p w:rsidR="00B9146E" w:rsidRPr="007C00A2" w:rsidRDefault="00B9146E" w:rsidP="003B6BE8">
            <w:pPr>
              <w:spacing w:line="276" w:lineRule="auto"/>
              <w:jc w:val="center"/>
              <w:rPr>
                <w:sz w:val="22"/>
                <w:szCs w:val="22"/>
              </w:rPr>
            </w:pPr>
            <w:r w:rsidRPr="007C00A2">
              <w:rPr>
                <w:sz w:val="22"/>
                <w:szCs w:val="22"/>
              </w:rPr>
              <w:t>соор.</w:t>
            </w:r>
          </w:p>
        </w:tc>
        <w:tc>
          <w:tcPr>
            <w:tcW w:w="1613" w:type="dxa"/>
            <w:vAlign w:val="center"/>
          </w:tcPr>
          <w:p w:rsidR="00B9146E" w:rsidRPr="007C00A2" w:rsidRDefault="00B9146E" w:rsidP="003B6BE8">
            <w:pPr>
              <w:spacing w:line="276" w:lineRule="auto"/>
              <w:jc w:val="center"/>
              <w:rPr>
                <w:sz w:val="22"/>
                <w:szCs w:val="22"/>
              </w:rPr>
            </w:pPr>
            <w:r>
              <w:rPr>
                <w:sz w:val="22"/>
                <w:szCs w:val="22"/>
              </w:rPr>
              <w:t>1</w:t>
            </w:r>
          </w:p>
        </w:tc>
      </w:tr>
      <w:tr w:rsidR="00B9146E" w:rsidRPr="00744A9F" w:rsidTr="003B6BE8">
        <w:tc>
          <w:tcPr>
            <w:tcW w:w="689" w:type="dxa"/>
            <w:vAlign w:val="center"/>
          </w:tcPr>
          <w:p w:rsidR="00B9146E" w:rsidRPr="007C00A2" w:rsidRDefault="00B9146E" w:rsidP="003B6BE8">
            <w:pPr>
              <w:spacing w:line="276" w:lineRule="auto"/>
              <w:jc w:val="center"/>
              <w:rPr>
                <w:sz w:val="22"/>
                <w:szCs w:val="22"/>
              </w:rPr>
            </w:pPr>
            <w:r w:rsidRPr="007C00A2">
              <w:rPr>
                <w:sz w:val="22"/>
                <w:szCs w:val="22"/>
              </w:rPr>
              <w:t>2</w:t>
            </w:r>
          </w:p>
        </w:tc>
        <w:tc>
          <w:tcPr>
            <w:tcW w:w="6507" w:type="dxa"/>
            <w:vAlign w:val="center"/>
          </w:tcPr>
          <w:p w:rsidR="00B9146E" w:rsidRPr="00010306" w:rsidRDefault="00B9146E" w:rsidP="003B6BE8">
            <w:pPr>
              <w:spacing w:line="276" w:lineRule="auto"/>
              <w:jc w:val="center"/>
              <w:rPr>
                <w:sz w:val="22"/>
                <w:szCs w:val="22"/>
              </w:rPr>
            </w:pPr>
            <w:r w:rsidRPr="00BB30AE">
              <w:rPr>
                <w:sz w:val="22"/>
                <w:szCs w:val="22"/>
              </w:rPr>
              <w:t>Разработка проектно-сметной документации и</w:t>
            </w:r>
            <w:r w:rsidRPr="00010306">
              <w:rPr>
                <w:sz w:val="22"/>
                <w:szCs w:val="22"/>
              </w:rPr>
              <w:t xml:space="preserve"> </w:t>
            </w:r>
            <w:r>
              <w:rPr>
                <w:sz w:val="22"/>
                <w:szCs w:val="22"/>
              </w:rPr>
              <w:t>с</w:t>
            </w:r>
            <w:r w:rsidRPr="00010306">
              <w:rPr>
                <w:sz w:val="22"/>
                <w:szCs w:val="22"/>
              </w:rPr>
              <w:t xml:space="preserve">троительство </w:t>
            </w:r>
            <w:r>
              <w:rPr>
                <w:sz w:val="22"/>
                <w:szCs w:val="22"/>
              </w:rPr>
              <w:t xml:space="preserve">новых </w:t>
            </w:r>
            <w:r w:rsidRPr="00010306">
              <w:rPr>
                <w:sz w:val="22"/>
                <w:szCs w:val="22"/>
              </w:rPr>
              <w:t>канализационных насосных станций производительностью  1</w:t>
            </w:r>
            <w:r>
              <w:rPr>
                <w:sz w:val="22"/>
                <w:szCs w:val="22"/>
              </w:rPr>
              <w:t>5</w:t>
            </w:r>
            <w:r w:rsidRPr="00010306">
              <w:rPr>
                <w:sz w:val="22"/>
                <w:szCs w:val="22"/>
              </w:rPr>
              <w:t>-</w:t>
            </w:r>
            <w:r>
              <w:rPr>
                <w:sz w:val="22"/>
                <w:szCs w:val="22"/>
              </w:rPr>
              <w:t>320</w:t>
            </w:r>
            <w:r w:rsidRPr="00010306">
              <w:rPr>
                <w:sz w:val="22"/>
                <w:szCs w:val="22"/>
              </w:rPr>
              <w:t xml:space="preserve"> м³/час, напором</w:t>
            </w:r>
            <w:r>
              <w:rPr>
                <w:sz w:val="22"/>
                <w:szCs w:val="22"/>
              </w:rPr>
              <w:t xml:space="preserve"> </w:t>
            </w:r>
            <w:r w:rsidRPr="00010306">
              <w:rPr>
                <w:sz w:val="22"/>
                <w:szCs w:val="22"/>
              </w:rPr>
              <w:t>8-60 м при глубине заложения подводящего коллектора 5,5 м</w:t>
            </w:r>
            <w:r>
              <w:rPr>
                <w:sz w:val="22"/>
                <w:szCs w:val="22"/>
              </w:rPr>
              <w:t xml:space="preserve"> (во вновь строящихся жилых образованиях: Восточный КНС № 9, Северо-восточный КНС № 10, Северо-западный КНС № 11) </w:t>
            </w:r>
          </w:p>
        </w:tc>
        <w:tc>
          <w:tcPr>
            <w:tcW w:w="989" w:type="dxa"/>
            <w:vAlign w:val="center"/>
          </w:tcPr>
          <w:p w:rsidR="00B9146E" w:rsidRPr="007C00A2" w:rsidRDefault="00B9146E" w:rsidP="003B6BE8">
            <w:pPr>
              <w:spacing w:line="276" w:lineRule="auto"/>
              <w:jc w:val="center"/>
              <w:rPr>
                <w:sz w:val="22"/>
                <w:szCs w:val="22"/>
              </w:rPr>
            </w:pPr>
            <w:r w:rsidRPr="007C00A2">
              <w:rPr>
                <w:sz w:val="22"/>
                <w:szCs w:val="22"/>
              </w:rPr>
              <w:t>соор.</w:t>
            </w:r>
          </w:p>
        </w:tc>
        <w:tc>
          <w:tcPr>
            <w:tcW w:w="1613" w:type="dxa"/>
            <w:vAlign w:val="center"/>
          </w:tcPr>
          <w:p w:rsidR="00B9146E" w:rsidRPr="007C00A2" w:rsidRDefault="00B9146E" w:rsidP="003B6BE8">
            <w:pPr>
              <w:spacing w:line="276" w:lineRule="auto"/>
              <w:jc w:val="center"/>
              <w:rPr>
                <w:sz w:val="22"/>
                <w:szCs w:val="22"/>
              </w:rPr>
            </w:pPr>
            <w:r>
              <w:rPr>
                <w:sz w:val="22"/>
                <w:szCs w:val="22"/>
              </w:rPr>
              <w:t>3</w:t>
            </w:r>
          </w:p>
        </w:tc>
      </w:tr>
      <w:tr w:rsidR="00B9146E" w:rsidRPr="00744A9F" w:rsidTr="003B6BE8">
        <w:tc>
          <w:tcPr>
            <w:tcW w:w="689" w:type="dxa"/>
            <w:vAlign w:val="center"/>
          </w:tcPr>
          <w:p w:rsidR="00B9146E" w:rsidRPr="007C00A2" w:rsidRDefault="00B9146E" w:rsidP="003B6BE8">
            <w:pPr>
              <w:spacing w:line="276" w:lineRule="auto"/>
              <w:jc w:val="center"/>
              <w:rPr>
                <w:sz w:val="22"/>
                <w:szCs w:val="22"/>
              </w:rPr>
            </w:pPr>
            <w:r w:rsidRPr="007C00A2">
              <w:rPr>
                <w:sz w:val="22"/>
                <w:szCs w:val="22"/>
              </w:rPr>
              <w:t>3</w:t>
            </w:r>
          </w:p>
        </w:tc>
        <w:tc>
          <w:tcPr>
            <w:tcW w:w="6507" w:type="dxa"/>
            <w:vAlign w:val="center"/>
          </w:tcPr>
          <w:p w:rsidR="00B9146E" w:rsidRPr="00010306" w:rsidRDefault="00B9146E" w:rsidP="003B6BE8">
            <w:pPr>
              <w:spacing w:line="276" w:lineRule="auto"/>
              <w:jc w:val="center"/>
              <w:rPr>
                <w:sz w:val="22"/>
                <w:szCs w:val="22"/>
              </w:rPr>
            </w:pPr>
            <w:r w:rsidRPr="00BB30AE">
              <w:rPr>
                <w:sz w:val="22"/>
                <w:szCs w:val="22"/>
              </w:rPr>
              <w:t>Разработка проектно-сметной документации и</w:t>
            </w:r>
            <w:r w:rsidRPr="00010306">
              <w:rPr>
                <w:sz w:val="22"/>
                <w:szCs w:val="22"/>
              </w:rPr>
              <w:t xml:space="preserve"> </w:t>
            </w:r>
            <w:r>
              <w:rPr>
                <w:sz w:val="22"/>
                <w:szCs w:val="22"/>
              </w:rPr>
              <w:t>с</w:t>
            </w:r>
            <w:r w:rsidRPr="00010306">
              <w:rPr>
                <w:sz w:val="22"/>
                <w:szCs w:val="22"/>
              </w:rPr>
              <w:t xml:space="preserve">троительство </w:t>
            </w:r>
            <w:r>
              <w:rPr>
                <w:sz w:val="22"/>
                <w:szCs w:val="22"/>
              </w:rPr>
              <w:t xml:space="preserve">самотечной канализации открытым способом, при средней глубине заложения – 3,5 м из труб полимерных со структурированной стенкой по ГОСТ Р 54475-2011, номинальным внутренним диаметром 200-500 мм. </w:t>
            </w:r>
          </w:p>
        </w:tc>
        <w:tc>
          <w:tcPr>
            <w:tcW w:w="989" w:type="dxa"/>
            <w:vAlign w:val="center"/>
          </w:tcPr>
          <w:p w:rsidR="00B9146E" w:rsidRPr="007C00A2" w:rsidRDefault="00B9146E" w:rsidP="003B6BE8">
            <w:pPr>
              <w:spacing w:line="276" w:lineRule="auto"/>
              <w:jc w:val="center"/>
              <w:rPr>
                <w:sz w:val="22"/>
                <w:szCs w:val="22"/>
              </w:rPr>
            </w:pPr>
            <w:r w:rsidRPr="007C00A2">
              <w:rPr>
                <w:sz w:val="22"/>
                <w:szCs w:val="22"/>
              </w:rPr>
              <w:t>м</w:t>
            </w:r>
          </w:p>
        </w:tc>
        <w:tc>
          <w:tcPr>
            <w:tcW w:w="1613" w:type="dxa"/>
            <w:vAlign w:val="center"/>
          </w:tcPr>
          <w:p w:rsidR="00B9146E" w:rsidRPr="007C00A2" w:rsidRDefault="00B9146E" w:rsidP="003B6BE8">
            <w:pPr>
              <w:spacing w:line="276" w:lineRule="auto"/>
              <w:jc w:val="center"/>
              <w:rPr>
                <w:sz w:val="22"/>
                <w:szCs w:val="22"/>
              </w:rPr>
            </w:pPr>
            <w:r>
              <w:rPr>
                <w:sz w:val="22"/>
                <w:szCs w:val="22"/>
              </w:rPr>
              <w:t>20966,0</w:t>
            </w:r>
          </w:p>
        </w:tc>
      </w:tr>
      <w:tr w:rsidR="00B9146E" w:rsidRPr="00744A9F" w:rsidTr="003B6BE8">
        <w:tc>
          <w:tcPr>
            <w:tcW w:w="689" w:type="dxa"/>
            <w:vAlign w:val="center"/>
          </w:tcPr>
          <w:p w:rsidR="00B9146E" w:rsidRPr="007C00A2" w:rsidRDefault="00B9146E" w:rsidP="003B6BE8">
            <w:pPr>
              <w:spacing w:line="276" w:lineRule="auto"/>
              <w:jc w:val="center"/>
              <w:rPr>
                <w:sz w:val="22"/>
                <w:szCs w:val="22"/>
              </w:rPr>
            </w:pPr>
            <w:r w:rsidRPr="007C00A2">
              <w:rPr>
                <w:sz w:val="22"/>
                <w:szCs w:val="22"/>
              </w:rPr>
              <w:t>4</w:t>
            </w:r>
          </w:p>
        </w:tc>
        <w:tc>
          <w:tcPr>
            <w:tcW w:w="6507" w:type="dxa"/>
            <w:vAlign w:val="center"/>
          </w:tcPr>
          <w:p w:rsidR="00B9146E" w:rsidRPr="00010306" w:rsidRDefault="00B9146E" w:rsidP="003B6BE8">
            <w:pPr>
              <w:spacing w:line="276" w:lineRule="auto"/>
              <w:jc w:val="center"/>
              <w:rPr>
                <w:sz w:val="22"/>
                <w:szCs w:val="22"/>
              </w:rPr>
            </w:pPr>
            <w:r w:rsidRPr="00BB30AE">
              <w:rPr>
                <w:sz w:val="22"/>
                <w:szCs w:val="22"/>
              </w:rPr>
              <w:t>Разработка проектно-сметной документации и</w:t>
            </w:r>
            <w:r w:rsidRPr="00010306">
              <w:rPr>
                <w:sz w:val="22"/>
                <w:szCs w:val="22"/>
              </w:rPr>
              <w:t xml:space="preserve"> </w:t>
            </w:r>
            <w:r>
              <w:rPr>
                <w:sz w:val="22"/>
                <w:szCs w:val="22"/>
              </w:rPr>
              <w:t>с</w:t>
            </w:r>
            <w:r w:rsidRPr="00010306">
              <w:rPr>
                <w:sz w:val="22"/>
                <w:szCs w:val="22"/>
              </w:rPr>
              <w:t xml:space="preserve">троительство </w:t>
            </w:r>
            <w:r>
              <w:rPr>
                <w:sz w:val="22"/>
                <w:szCs w:val="22"/>
              </w:rPr>
              <w:t xml:space="preserve">напорной канализации открытым способом, при средней глубине заложения – 3,20 м. из полиэтиленовых труб РЕ100 </w:t>
            </w:r>
            <w:r>
              <w:rPr>
                <w:sz w:val="22"/>
                <w:szCs w:val="22"/>
                <w:lang w:val="en-US"/>
              </w:rPr>
              <w:t>SDR</w:t>
            </w:r>
            <w:r w:rsidRPr="008D0F76">
              <w:rPr>
                <w:sz w:val="22"/>
                <w:szCs w:val="22"/>
              </w:rPr>
              <w:t>17</w:t>
            </w:r>
            <w:r>
              <w:rPr>
                <w:sz w:val="22"/>
                <w:szCs w:val="22"/>
              </w:rPr>
              <w:t xml:space="preserve"> по ГОСТ 18599-2001, диаметром </w:t>
            </w:r>
            <w:r w:rsidRPr="008D0F76">
              <w:rPr>
                <w:sz w:val="22"/>
                <w:szCs w:val="22"/>
              </w:rPr>
              <w:t>2</w:t>
            </w:r>
            <w:r w:rsidRPr="008D0F76">
              <w:rPr>
                <w:bCs/>
              </w:rPr>
              <w:t>Ø110-2Ø280 мм.</w:t>
            </w:r>
            <w:r>
              <w:rPr>
                <w:bCs/>
              </w:rPr>
              <w:t xml:space="preserve"> </w:t>
            </w:r>
          </w:p>
        </w:tc>
        <w:tc>
          <w:tcPr>
            <w:tcW w:w="989" w:type="dxa"/>
            <w:vAlign w:val="center"/>
          </w:tcPr>
          <w:p w:rsidR="00B9146E" w:rsidRPr="007C00A2" w:rsidRDefault="00B9146E" w:rsidP="003B6BE8">
            <w:pPr>
              <w:spacing w:line="276" w:lineRule="auto"/>
              <w:jc w:val="center"/>
              <w:rPr>
                <w:sz w:val="22"/>
                <w:szCs w:val="22"/>
              </w:rPr>
            </w:pPr>
            <w:r w:rsidRPr="007C00A2">
              <w:rPr>
                <w:sz w:val="22"/>
                <w:szCs w:val="22"/>
              </w:rPr>
              <w:t>м</w:t>
            </w:r>
          </w:p>
        </w:tc>
        <w:tc>
          <w:tcPr>
            <w:tcW w:w="1613" w:type="dxa"/>
            <w:vAlign w:val="center"/>
          </w:tcPr>
          <w:p w:rsidR="00B9146E" w:rsidRPr="007C00A2" w:rsidRDefault="00B9146E" w:rsidP="003B6BE8">
            <w:pPr>
              <w:spacing w:line="276" w:lineRule="auto"/>
              <w:jc w:val="center"/>
              <w:rPr>
                <w:sz w:val="22"/>
                <w:szCs w:val="22"/>
              </w:rPr>
            </w:pPr>
            <w:r>
              <w:rPr>
                <w:sz w:val="22"/>
                <w:szCs w:val="22"/>
              </w:rPr>
              <w:t>6900,0</w:t>
            </w:r>
          </w:p>
        </w:tc>
      </w:tr>
    </w:tbl>
    <w:p w:rsidR="00B9146E" w:rsidRDefault="00B9146E" w:rsidP="00B9146E">
      <w:pPr>
        <w:spacing w:line="276" w:lineRule="auto"/>
        <w:sectPr w:rsidR="00B9146E" w:rsidSect="007E427A">
          <w:pgSz w:w="11906" w:h="16838"/>
          <w:pgMar w:top="743" w:right="675" w:bottom="856"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222" w:name="_Toc407128172"/>
    </w:p>
    <w:p w:rsidR="00B9146E" w:rsidRDefault="00B9146E" w:rsidP="00B9146E">
      <w:pPr>
        <w:spacing w:line="276" w:lineRule="auto"/>
      </w:pPr>
      <w:r>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8315325" cy="5881370"/>
            <wp:effectExtent l="0" t="0" r="0" b="0"/>
            <wp:wrapNone/>
            <wp:docPr id="6" name="Рисунок 6" descr="1222-16 Схема ВК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2-16 Схема ВК 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5325" cy="588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Default="00B9146E" w:rsidP="00B9146E">
      <w:pPr>
        <w:spacing w:line="276" w:lineRule="auto"/>
      </w:pPr>
    </w:p>
    <w:p w:rsidR="00B9146E" w:rsidRPr="00744A9F" w:rsidRDefault="00B9146E" w:rsidP="00B9146E">
      <w:pPr>
        <w:spacing w:line="276" w:lineRule="auto"/>
      </w:pPr>
      <w:r w:rsidRPr="00744A9F">
        <w:t>Рис. 12. Схема перспективного водоотведения</w:t>
      </w:r>
    </w:p>
    <w:p w:rsidR="00B9146E" w:rsidRDefault="00B9146E" w:rsidP="00B9146E">
      <w:pPr>
        <w:spacing w:line="276" w:lineRule="auto"/>
        <w:rPr>
          <w:b/>
        </w:rPr>
        <w:sectPr w:rsidR="00B9146E" w:rsidSect="0038590E">
          <w:pgSz w:w="16838" w:h="11906" w:orient="landscape"/>
          <w:pgMar w:top="1134" w:right="743" w:bottom="675" w:left="856"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9146E" w:rsidRPr="00744A9F" w:rsidRDefault="00B9146E" w:rsidP="00B9146E">
      <w:pPr>
        <w:spacing w:line="276" w:lineRule="auto"/>
        <w:rPr>
          <w:b/>
        </w:rPr>
      </w:pPr>
      <w:r w:rsidRPr="00744A9F">
        <w:rPr>
          <w:b/>
        </w:rPr>
        <w:lastRenderedPageBreak/>
        <w:t>Технические обоснования основных мероприятий по реализации схем водоотведения</w:t>
      </w:r>
      <w:bookmarkEnd w:id="222"/>
    </w:p>
    <w:p w:rsidR="00B9146E" w:rsidRPr="00744A9F" w:rsidRDefault="00B9146E" w:rsidP="00B9146E">
      <w:pPr>
        <w:spacing w:line="276" w:lineRule="auto"/>
        <w:ind w:firstLine="709"/>
      </w:pPr>
      <w:r w:rsidRPr="00744A9F">
        <w:t>Все существующие сети и насосные станции были построены давно и в настоящее время процент изношенности в среднем составляет 75%.</w:t>
      </w:r>
    </w:p>
    <w:p w:rsidR="00B9146E" w:rsidRPr="00744A9F" w:rsidRDefault="00B9146E" w:rsidP="00B9146E">
      <w:pPr>
        <w:spacing w:line="276" w:lineRule="auto"/>
        <w:ind w:firstLine="709"/>
      </w:pPr>
      <w:r w:rsidRPr="00744A9F">
        <w:t>Принимая во внимание, важность предотвращения непосредственной угрозы жизни и здоровью людей, защиты прав потребителей</w:t>
      </w:r>
      <w:r>
        <w:t>,</w:t>
      </w:r>
      <w:r w:rsidRPr="00744A9F">
        <w:t xml:space="preserve"> связанных со сбросом хозяйственно-бытовых сточных вод, которые опасны по эпидемиологическому критерию без очистки и обеззараживания в водные объекты и на рельефы поселка, а также из-за больших несооразмеримых затрат на восстановление КОС, по нашему мнению, необходимо подойти в разрешению проблемы с новой стороны. А именно: восстановление</w:t>
      </w:r>
      <w:r>
        <w:t>,</w:t>
      </w:r>
      <w:r w:rsidRPr="00744A9F">
        <w:t xml:space="preserve"> строительство новых КНС, строительство компактно - модульных очистных сооружений канализации. </w:t>
      </w:r>
    </w:p>
    <w:p w:rsidR="00B9146E" w:rsidRPr="00744A9F" w:rsidRDefault="00B9146E" w:rsidP="00B9146E">
      <w:pPr>
        <w:spacing w:line="276" w:lineRule="auto"/>
        <w:rPr>
          <w:highlight w:val="cyan"/>
        </w:rPr>
      </w:pPr>
    </w:p>
    <w:p w:rsidR="00B9146E" w:rsidRDefault="00B9146E" w:rsidP="00B9146E">
      <w:pPr>
        <w:pStyle w:val="1"/>
        <w:spacing w:line="276" w:lineRule="auto"/>
        <w:ind w:firstLine="0"/>
        <w:rPr>
          <w:lang w:val="ru-RU"/>
        </w:rPr>
      </w:pPr>
      <w:bookmarkStart w:id="223" w:name="_Toc407128173"/>
      <w:bookmarkStart w:id="224" w:name="_Toc454816490"/>
      <w:bookmarkStart w:id="225" w:name="_Toc454816740"/>
      <w:bookmarkStart w:id="226" w:name="_Toc473186446"/>
      <w:r w:rsidRPr="00744A9F">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23"/>
      <w:r>
        <w:rPr>
          <w:lang w:val="ru-RU"/>
        </w:rPr>
        <w:t>.</w:t>
      </w:r>
      <w:bookmarkEnd w:id="224"/>
      <w:bookmarkEnd w:id="225"/>
      <w:bookmarkEnd w:id="226"/>
    </w:p>
    <w:p w:rsidR="00B9146E" w:rsidRPr="004E239C" w:rsidRDefault="00B9146E" w:rsidP="00B9146E">
      <w:pPr>
        <w:spacing w:line="276" w:lineRule="auto"/>
        <w:rPr>
          <w:lang w:eastAsia="x-none"/>
        </w:rPr>
      </w:pPr>
    </w:p>
    <w:p w:rsidR="00B9146E" w:rsidRPr="00744A9F" w:rsidRDefault="00B9146E" w:rsidP="00B9146E">
      <w:pPr>
        <w:spacing w:line="276" w:lineRule="auto"/>
        <w:ind w:firstLine="709"/>
      </w:pPr>
      <w:r w:rsidRPr="00744A9F">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9146E" w:rsidRPr="00744A9F" w:rsidRDefault="00B9146E" w:rsidP="00B9146E">
      <w:pPr>
        <w:spacing w:line="276" w:lineRule="auto"/>
        <w:ind w:firstLine="709"/>
      </w:pPr>
      <w:r w:rsidRPr="00744A9F">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9146E" w:rsidRPr="00744A9F" w:rsidRDefault="00B9146E" w:rsidP="00B9146E">
      <w:pPr>
        <w:spacing w:line="276" w:lineRule="auto"/>
        <w:ind w:firstLine="709"/>
      </w:pPr>
      <w:r w:rsidRPr="00744A9F">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9146E" w:rsidRPr="00744A9F" w:rsidRDefault="00B9146E" w:rsidP="00B9146E">
      <w:pPr>
        <w:spacing w:line="276" w:lineRule="auto"/>
        <w:ind w:firstLine="709"/>
      </w:pPr>
      <w:r w:rsidRPr="00744A9F">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w:t>
      </w:r>
      <w:r>
        <w:t>82-8871/4</w:t>
      </w:r>
      <w:r w:rsidRPr="00744A9F">
        <w:t xml:space="preserve"> от </w:t>
      </w:r>
      <w:r>
        <w:t>28.10.2016</w:t>
      </w:r>
      <w:r w:rsidRPr="00744A9F">
        <w:t xml:space="preserve">г. Министерства </w:t>
      </w:r>
      <w:r>
        <w:t>строительства и жилищно-коммунального хозяйства Красноярского края</w:t>
      </w:r>
      <w:r w:rsidRPr="00744A9F">
        <w:t>.</w:t>
      </w:r>
    </w:p>
    <w:p w:rsidR="00B9146E" w:rsidRDefault="00B9146E" w:rsidP="00B9146E">
      <w:pPr>
        <w:spacing w:line="276" w:lineRule="auto"/>
        <w:ind w:firstLine="709"/>
      </w:pPr>
      <w:r w:rsidRPr="00744A9F">
        <w:t>Расчетная стоимость мероприятий приводится по этапам реализации, приведенным в Схеме водоснабжения и водоотведения, с учетом индексов-дефляторов</w:t>
      </w:r>
      <w:r>
        <w:t>.</w:t>
      </w:r>
      <w:r w:rsidRPr="00744A9F">
        <w:t xml:space="preserve"> </w:t>
      </w:r>
    </w:p>
    <w:p w:rsidR="00B9146E" w:rsidRPr="00744A9F" w:rsidRDefault="00B9146E" w:rsidP="00B9146E">
      <w:pPr>
        <w:spacing w:line="276" w:lineRule="auto"/>
        <w:ind w:firstLine="709"/>
      </w:pPr>
      <w:r w:rsidRPr="00744A9F">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9146E" w:rsidRPr="00744A9F" w:rsidRDefault="00B9146E" w:rsidP="00B9146E">
      <w:pPr>
        <w:spacing w:line="276" w:lineRule="auto"/>
        <w:ind w:firstLine="709"/>
      </w:pPr>
      <w:r w:rsidRPr="00744A9F">
        <w:t xml:space="preserve">В расчетах не учитывались: </w:t>
      </w:r>
    </w:p>
    <w:p w:rsidR="00B9146E" w:rsidRPr="00744A9F" w:rsidRDefault="00B9146E" w:rsidP="00B9146E">
      <w:pPr>
        <w:spacing w:line="276" w:lineRule="auto"/>
        <w:ind w:firstLine="709"/>
      </w:pPr>
      <w:r w:rsidRPr="00744A9F">
        <w:t>-стоимость резервирования и выкупа земельных участков и недвижимости для государственных и муниципальных нужд;</w:t>
      </w:r>
    </w:p>
    <w:p w:rsidR="00B9146E" w:rsidRPr="00744A9F" w:rsidRDefault="00B9146E" w:rsidP="00B9146E">
      <w:pPr>
        <w:spacing w:line="276" w:lineRule="auto"/>
        <w:ind w:firstLine="709"/>
      </w:pPr>
      <w:r w:rsidRPr="00744A9F">
        <w:t>-стоимость проведения топографо-геодезических и геологических изысканий на территориях строительства;</w:t>
      </w:r>
    </w:p>
    <w:p w:rsidR="00B9146E" w:rsidRPr="00744A9F" w:rsidRDefault="00B9146E" w:rsidP="00B9146E">
      <w:pPr>
        <w:spacing w:line="276" w:lineRule="auto"/>
        <w:ind w:firstLine="709"/>
      </w:pPr>
      <w:r w:rsidRPr="00744A9F">
        <w:t>-стоимость мероприятий по сносу и демонтажу зданий и сооружений на территориях строительства;</w:t>
      </w:r>
    </w:p>
    <w:p w:rsidR="00B9146E" w:rsidRPr="00744A9F" w:rsidRDefault="00B9146E" w:rsidP="00B9146E">
      <w:pPr>
        <w:spacing w:line="276" w:lineRule="auto"/>
        <w:ind w:firstLine="709"/>
      </w:pPr>
      <w:r w:rsidRPr="00744A9F">
        <w:t>-стоимость мероприятий по реконструкции существующих объектов;</w:t>
      </w:r>
    </w:p>
    <w:p w:rsidR="00B9146E" w:rsidRPr="00744A9F" w:rsidRDefault="00B9146E" w:rsidP="00B9146E">
      <w:pPr>
        <w:spacing w:line="276" w:lineRule="auto"/>
        <w:ind w:firstLine="709"/>
      </w:pPr>
      <w:r w:rsidRPr="00744A9F">
        <w:t xml:space="preserve">-оснащение необходимым оборудованием и благоустройство прилегающей территории; </w:t>
      </w:r>
    </w:p>
    <w:p w:rsidR="00B9146E" w:rsidRPr="00744A9F" w:rsidRDefault="00B9146E" w:rsidP="00B9146E">
      <w:pPr>
        <w:spacing w:line="276" w:lineRule="auto"/>
        <w:ind w:firstLine="709"/>
      </w:pPr>
      <w:r w:rsidRPr="00744A9F">
        <w:t>-особенности территории строительства.</w:t>
      </w:r>
    </w:p>
    <w:p w:rsidR="00B9146E" w:rsidRPr="00744A9F" w:rsidRDefault="00B9146E" w:rsidP="00B9146E">
      <w:pPr>
        <w:spacing w:line="276" w:lineRule="auto"/>
        <w:ind w:firstLine="709"/>
      </w:pPr>
      <w:r w:rsidRPr="00744A9F">
        <w:t>Результаты расчетов (сводная ведомость стоимости работ) приведены в таблице 2.5.1.</w:t>
      </w:r>
    </w:p>
    <w:p w:rsidR="00B9146E" w:rsidRDefault="00B9146E" w:rsidP="00B9146E">
      <w:pPr>
        <w:spacing w:line="276" w:lineRule="auto"/>
        <w:rPr>
          <w:highlight w:val="cyan"/>
        </w:rPr>
      </w:pPr>
    </w:p>
    <w:p w:rsidR="00B9146E" w:rsidRPr="00744A9F" w:rsidRDefault="00B9146E" w:rsidP="00B9146E">
      <w:pPr>
        <w:spacing w:line="276" w:lineRule="auto"/>
        <w:rPr>
          <w:highlight w:val="cyan"/>
        </w:rPr>
        <w:sectPr w:rsidR="00B9146E" w:rsidRPr="00744A9F" w:rsidSect="007E427A">
          <w:pgSz w:w="11906" w:h="16838"/>
          <w:pgMar w:top="743" w:right="675" w:bottom="856"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9146E" w:rsidRPr="00744A9F" w:rsidRDefault="00B9146E" w:rsidP="00B9146E">
      <w:pPr>
        <w:spacing w:line="276" w:lineRule="auto"/>
        <w:jc w:val="center"/>
      </w:pPr>
      <w:r w:rsidRPr="00744A9F">
        <w:lastRenderedPageBreak/>
        <w:t xml:space="preserve">Оценка затрат на проведение мероприятий по реконструкции объектов системы </w:t>
      </w:r>
      <w:r>
        <w:t>водоотведения</w:t>
      </w:r>
      <w:r w:rsidRPr="00744A9F">
        <w:t xml:space="preserve"> (тыс. руб., без НДС)</w:t>
      </w:r>
    </w:p>
    <w:p w:rsidR="00B9146E" w:rsidRPr="00744A9F" w:rsidRDefault="00B9146E" w:rsidP="00B9146E">
      <w:pPr>
        <w:spacing w:line="276" w:lineRule="auto"/>
        <w:jc w:val="right"/>
      </w:pPr>
      <w:r w:rsidRPr="00744A9F">
        <w:t>Таблица</w:t>
      </w:r>
    </w:p>
    <w:tbl>
      <w:tblPr>
        <w:tblW w:w="15946" w:type="dxa"/>
        <w:jc w:val="center"/>
        <w:tblInd w:w="5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558"/>
        <w:gridCol w:w="1258"/>
        <w:gridCol w:w="1358"/>
        <w:gridCol w:w="1008"/>
        <w:gridCol w:w="6"/>
        <w:gridCol w:w="812"/>
        <w:gridCol w:w="1005"/>
        <w:gridCol w:w="719"/>
        <w:gridCol w:w="957"/>
        <w:gridCol w:w="744"/>
        <w:gridCol w:w="850"/>
        <w:gridCol w:w="709"/>
        <w:gridCol w:w="851"/>
        <w:gridCol w:w="708"/>
        <w:gridCol w:w="851"/>
        <w:gridCol w:w="960"/>
      </w:tblGrid>
      <w:tr w:rsidR="00B9146E" w:rsidRPr="00F97ACE" w:rsidTr="003B6BE8">
        <w:trPr>
          <w:cantSplit/>
          <w:tblHeader/>
          <w:jc w:val="center"/>
        </w:trPr>
        <w:tc>
          <w:tcPr>
            <w:tcW w:w="592" w:type="dxa"/>
            <w:vMerge w:val="restart"/>
            <w:vAlign w:val="center"/>
          </w:tcPr>
          <w:p w:rsidR="00B9146E" w:rsidRPr="00F97ACE" w:rsidRDefault="00B9146E" w:rsidP="003B6BE8">
            <w:pPr>
              <w:spacing w:line="276" w:lineRule="auto"/>
              <w:jc w:val="center"/>
              <w:rPr>
                <w:sz w:val="22"/>
                <w:szCs w:val="22"/>
              </w:rPr>
            </w:pPr>
            <w:r w:rsidRPr="00F97ACE">
              <w:rPr>
                <w:sz w:val="22"/>
                <w:szCs w:val="22"/>
              </w:rPr>
              <w:t>№ п/п</w:t>
            </w:r>
          </w:p>
        </w:tc>
        <w:tc>
          <w:tcPr>
            <w:tcW w:w="2558" w:type="dxa"/>
            <w:vMerge w:val="restart"/>
            <w:vAlign w:val="center"/>
          </w:tcPr>
          <w:p w:rsidR="00B9146E" w:rsidRPr="00F97ACE" w:rsidRDefault="00B9146E" w:rsidP="003B6BE8">
            <w:pPr>
              <w:spacing w:line="276" w:lineRule="auto"/>
              <w:jc w:val="center"/>
              <w:rPr>
                <w:sz w:val="22"/>
                <w:szCs w:val="22"/>
              </w:rPr>
            </w:pPr>
            <w:r w:rsidRPr="00F97ACE">
              <w:rPr>
                <w:sz w:val="22"/>
                <w:szCs w:val="22"/>
              </w:rPr>
              <w:t>Наименование мероприятия</w:t>
            </w:r>
          </w:p>
        </w:tc>
        <w:tc>
          <w:tcPr>
            <w:tcW w:w="2616" w:type="dxa"/>
            <w:gridSpan w:val="2"/>
            <w:vMerge w:val="restart"/>
            <w:vAlign w:val="center"/>
          </w:tcPr>
          <w:p w:rsidR="00B9146E" w:rsidRPr="00F97ACE" w:rsidRDefault="00B9146E" w:rsidP="003B6BE8">
            <w:pPr>
              <w:spacing w:line="276" w:lineRule="auto"/>
              <w:jc w:val="center"/>
              <w:rPr>
                <w:sz w:val="22"/>
                <w:szCs w:val="22"/>
              </w:rPr>
            </w:pPr>
            <w:r w:rsidRPr="00F97ACE">
              <w:rPr>
                <w:sz w:val="22"/>
                <w:szCs w:val="22"/>
              </w:rPr>
              <w:t>Стоимость, тыс. руб.</w:t>
            </w:r>
          </w:p>
        </w:tc>
        <w:tc>
          <w:tcPr>
            <w:tcW w:w="10180" w:type="dxa"/>
            <w:gridSpan w:val="13"/>
            <w:vAlign w:val="center"/>
          </w:tcPr>
          <w:p w:rsidR="00B9146E" w:rsidRPr="00F97ACE" w:rsidRDefault="00B9146E" w:rsidP="003B6BE8">
            <w:pPr>
              <w:spacing w:line="276" w:lineRule="auto"/>
              <w:jc w:val="center"/>
              <w:rPr>
                <w:sz w:val="22"/>
                <w:szCs w:val="22"/>
              </w:rPr>
            </w:pPr>
            <w:r w:rsidRPr="00F97ACE">
              <w:rPr>
                <w:sz w:val="22"/>
                <w:szCs w:val="22"/>
              </w:rPr>
              <w:t>Прогнозируемый объём финансирования по годам</w:t>
            </w:r>
          </w:p>
        </w:tc>
      </w:tr>
      <w:tr w:rsidR="00B9146E" w:rsidRPr="00F97ACE" w:rsidTr="003B6BE8">
        <w:trPr>
          <w:cantSplit/>
          <w:tblHeader/>
          <w:jc w:val="center"/>
        </w:trPr>
        <w:tc>
          <w:tcPr>
            <w:tcW w:w="592" w:type="dxa"/>
            <w:vMerge/>
            <w:vAlign w:val="center"/>
          </w:tcPr>
          <w:p w:rsidR="00B9146E" w:rsidRPr="00F97ACE" w:rsidRDefault="00B9146E" w:rsidP="003B6BE8">
            <w:pPr>
              <w:spacing w:line="276" w:lineRule="auto"/>
              <w:jc w:val="center"/>
              <w:rPr>
                <w:sz w:val="22"/>
                <w:szCs w:val="22"/>
              </w:rPr>
            </w:pPr>
          </w:p>
        </w:tc>
        <w:tc>
          <w:tcPr>
            <w:tcW w:w="2558" w:type="dxa"/>
            <w:vMerge/>
            <w:vAlign w:val="center"/>
          </w:tcPr>
          <w:p w:rsidR="00B9146E" w:rsidRPr="00F97ACE" w:rsidRDefault="00B9146E" w:rsidP="003B6BE8">
            <w:pPr>
              <w:spacing w:line="276" w:lineRule="auto"/>
              <w:jc w:val="center"/>
              <w:rPr>
                <w:sz w:val="22"/>
                <w:szCs w:val="22"/>
              </w:rPr>
            </w:pPr>
          </w:p>
        </w:tc>
        <w:tc>
          <w:tcPr>
            <w:tcW w:w="2616" w:type="dxa"/>
            <w:gridSpan w:val="2"/>
            <w:vMerge/>
            <w:vAlign w:val="center"/>
          </w:tcPr>
          <w:p w:rsidR="00B9146E" w:rsidRPr="00F97ACE" w:rsidRDefault="00B9146E" w:rsidP="003B6BE8">
            <w:pPr>
              <w:spacing w:line="276" w:lineRule="auto"/>
              <w:jc w:val="center"/>
              <w:rPr>
                <w:sz w:val="22"/>
                <w:szCs w:val="22"/>
              </w:rPr>
            </w:pPr>
          </w:p>
        </w:tc>
        <w:tc>
          <w:tcPr>
            <w:tcW w:w="1008" w:type="dxa"/>
            <w:vAlign w:val="center"/>
          </w:tcPr>
          <w:p w:rsidR="00B9146E" w:rsidRPr="00F97ACE" w:rsidRDefault="00B9146E" w:rsidP="003B6BE8">
            <w:pPr>
              <w:spacing w:line="276" w:lineRule="auto"/>
              <w:jc w:val="center"/>
              <w:rPr>
                <w:sz w:val="22"/>
                <w:szCs w:val="22"/>
              </w:rPr>
            </w:pPr>
            <w:r w:rsidRPr="00F97ACE">
              <w:rPr>
                <w:sz w:val="22"/>
                <w:szCs w:val="22"/>
              </w:rPr>
              <w:t>201</w:t>
            </w:r>
            <w:r>
              <w:rPr>
                <w:sz w:val="22"/>
                <w:szCs w:val="22"/>
              </w:rPr>
              <w:t>7</w:t>
            </w:r>
          </w:p>
        </w:tc>
        <w:tc>
          <w:tcPr>
            <w:tcW w:w="818" w:type="dxa"/>
            <w:gridSpan w:val="2"/>
            <w:vAlign w:val="center"/>
          </w:tcPr>
          <w:p w:rsidR="00B9146E" w:rsidRPr="00F97ACE" w:rsidRDefault="00B9146E" w:rsidP="003B6BE8">
            <w:pPr>
              <w:spacing w:line="276" w:lineRule="auto"/>
              <w:jc w:val="center"/>
              <w:rPr>
                <w:sz w:val="22"/>
                <w:szCs w:val="22"/>
              </w:rPr>
            </w:pPr>
            <w:r w:rsidRPr="00F97ACE">
              <w:rPr>
                <w:sz w:val="22"/>
                <w:szCs w:val="22"/>
              </w:rPr>
              <w:t>201</w:t>
            </w:r>
            <w:r>
              <w:rPr>
                <w:sz w:val="22"/>
                <w:szCs w:val="22"/>
              </w:rPr>
              <w:t>8</w:t>
            </w:r>
          </w:p>
        </w:tc>
        <w:tc>
          <w:tcPr>
            <w:tcW w:w="1005" w:type="dxa"/>
            <w:vAlign w:val="center"/>
          </w:tcPr>
          <w:p w:rsidR="00B9146E" w:rsidRPr="00F97ACE" w:rsidRDefault="00B9146E" w:rsidP="003B6BE8">
            <w:pPr>
              <w:spacing w:line="276" w:lineRule="auto"/>
              <w:jc w:val="center"/>
              <w:rPr>
                <w:sz w:val="22"/>
                <w:szCs w:val="22"/>
              </w:rPr>
            </w:pPr>
            <w:r w:rsidRPr="00F97ACE">
              <w:rPr>
                <w:sz w:val="22"/>
                <w:szCs w:val="22"/>
              </w:rPr>
              <w:t>201</w:t>
            </w:r>
            <w:r>
              <w:rPr>
                <w:sz w:val="22"/>
                <w:szCs w:val="22"/>
              </w:rPr>
              <w:t>9</w:t>
            </w:r>
          </w:p>
        </w:tc>
        <w:tc>
          <w:tcPr>
            <w:tcW w:w="719" w:type="dxa"/>
            <w:vAlign w:val="center"/>
          </w:tcPr>
          <w:p w:rsidR="00B9146E" w:rsidRPr="00F97ACE" w:rsidRDefault="00B9146E" w:rsidP="003B6BE8">
            <w:pPr>
              <w:spacing w:line="276" w:lineRule="auto"/>
              <w:jc w:val="center"/>
              <w:rPr>
                <w:sz w:val="22"/>
                <w:szCs w:val="22"/>
              </w:rPr>
            </w:pPr>
            <w:r w:rsidRPr="00F97ACE">
              <w:rPr>
                <w:sz w:val="22"/>
                <w:szCs w:val="22"/>
              </w:rPr>
              <w:t>20</w:t>
            </w:r>
            <w:r>
              <w:rPr>
                <w:sz w:val="22"/>
                <w:szCs w:val="22"/>
              </w:rPr>
              <w:t>20</w:t>
            </w:r>
          </w:p>
        </w:tc>
        <w:tc>
          <w:tcPr>
            <w:tcW w:w="957" w:type="dxa"/>
            <w:vAlign w:val="center"/>
          </w:tcPr>
          <w:p w:rsidR="00B9146E" w:rsidRPr="00F97ACE" w:rsidRDefault="00B9146E" w:rsidP="003B6BE8">
            <w:pPr>
              <w:spacing w:line="276" w:lineRule="auto"/>
              <w:jc w:val="center"/>
              <w:rPr>
                <w:sz w:val="22"/>
                <w:szCs w:val="22"/>
              </w:rPr>
            </w:pPr>
            <w:r w:rsidRPr="00F97ACE">
              <w:rPr>
                <w:sz w:val="22"/>
                <w:szCs w:val="22"/>
              </w:rPr>
              <w:t>202</w:t>
            </w:r>
            <w:r>
              <w:rPr>
                <w:sz w:val="22"/>
                <w:szCs w:val="22"/>
              </w:rPr>
              <w:t>1</w:t>
            </w:r>
          </w:p>
        </w:tc>
        <w:tc>
          <w:tcPr>
            <w:tcW w:w="744" w:type="dxa"/>
            <w:vAlign w:val="center"/>
          </w:tcPr>
          <w:p w:rsidR="00B9146E" w:rsidRPr="00F97ACE" w:rsidRDefault="00B9146E" w:rsidP="003B6BE8">
            <w:pPr>
              <w:spacing w:line="276" w:lineRule="auto"/>
              <w:jc w:val="center"/>
              <w:rPr>
                <w:sz w:val="22"/>
                <w:szCs w:val="22"/>
              </w:rPr>
            </w:pPr>
            <w:r w:rsidRPr="00F97ACE">
              <w:rPr>
                <w:sz w:val="22"/>
                <w:szCs w:val="22"/>
              </w:rPr>
              <w:t>202</w:t>
            </w:r>
            <w:r>
              <w:rPr>
                <w:sz w:val="22"/>
                <w:szCs w:val="22"/>
              </w:rPr>
              <w:t>2</w:t>
            </w:r>
          </w:p>
        </w:tc>
        <w:tc>
          <w:tcPr>
            <w:tcW w:w="850" w:type="dxa"/>
            <w:vAlign w:val="center"/>
          </w:tcPr>
          <w:p w:rsidR="00B9146E" w:rsidRPr="00F97ACE" w:rsidRDefault="00B9146E" w:rsidP="003B6BE8">
            <w:pPr>
              <w:spacing w:line="276" w:lineRule="auto"/>
              <w:jc w:val="center"/>
              <w:rPr>
                <w:sz w:val="22"/>
                <w:szCs w:val="22"/>
              </w:rPr>
            </w:pPr>
            <w:r w:rsidRPr="00F97ACE">
              <w:rPr>
                <w:sz w:val="22"/>
                <w:szCs w:val="22"/>
              </w:rPr>
              <w:t>202</w:t>
            </w:r>
            <w:r>
              <w:rPr>
                <w:sz w:val="22"/>
                <w:szCs w:val="22"/>
              </w:rPr>
              <w:t>3</w:t>
            </w:r>
          </w:p>
        </w:tc>
        <w:tc>
          <w:tcPr>
            <w:tcW w:w="709" w:type="dxa"/>
            <w:vAlign w:val="center"/>
          </w:tcPr>
          <w:p w:rsidR="00B9146E" w:rsidRPr="00F97ACE" w:rsidRDefault="00B9146E" w:rsidP="003B6BE8">
            <w:pPr>
              <w:spacing w:line="276" w:lineRule="auto"/>
              <w:jc w:val="center"/>
              <w:rPr>
                <w:sz w:val="22"/>
                <w:szCs w:val="22"/>
              </w:rPr>
            </w:pPr>
            <w:r w:rsidRPr="00F97ACE">
              <w:rPr>
                <w:sz w:val="22"/>
                <w:szCs w:val="22"/>
              </w:rPr>
              <w:t>202</w:t>
            </w:r>
            <w:r>
              <w:rPr>
                <w:sz w:val="22"/>
                <w:szCs w:val="22"/>
              </w:rPr>
              <w:t>4</w:t>
            </w:r>
          </w:p>
        </w:tc>
        <w:tc>
          <w:tcPr>
            <w:tcW w:w="851" w:type="dxa"/>
            <w:vAlign w:val="center"/>
          </w:tcPr>
          <w:p w:rsidR="00B9146E" w:rsidRPr="00F97ACE" w:rsidRDefault="00B9146E" w:rsidP="003B6BE8">
            <w:pPr>
              <w:spacing w:line="276" w:lineRule="auto"/>
              <w:jc w:val="center"/>
              <w:rPr>
                <w:sz w:val="22"/>
                <w:szCs w:val="22"/>
              </w:rPr>
            </w:pPr>
            <w:r w:rsidRPr="00F97ACE">
              <w:rPr>
                <w:sz w:val="22"/>
                <w:szCs w:val="22"/>
              </w:rPr>
              <w:t>202</w:t>
            </w:r>
            <w:r>
              <w:rPr>
                <w:sz w:val="22"/>
                <w:szCs w:val="22"/>
              </w:rPr>
              <w:t>5</w:t>
            </w:r>
          </w:p>
        </w:tc>
        <w:tc>
          <w:tcPr>
            <w:tcW w:w="708" w:type="dxa"/>
            <w:vAlign w:val="center"/>
          </w:tcPr>
          <w:p w:rsidR="00B9146E" w:rsidRPr="00F97ACE" w:rsidRDefault="00B9146E" w:rsidP="003B6BE8">
            <w:pPr>
              <w:spacing w:line="276" w:lineRule="auto"/>
              <w:jc w:val="center"/>
              <w:rPr>
                <w:sz w:val="22"/>
                <w:szCs w:val="22"/>
              </w:rPr>
            </w:pPr>
            <w:r w:rsidRPr="00F97ACE">
              <w:rPr>
                <w:sz w:val="22"/>
                <w:szCs w:val="22"/>
              </w:rPr>
              <w:t>202</w:t>
            </w:r>
            <w:r>
              <w:rPr>
                <w:sz w:val="22"/>
                <w:szCs w:val="22"/>
              </w:rPr>
              <w:t>6</w:t>
            </w:r>
          </w:p>
        </w:tc>
        <w:tc>
          <w:tcPr>
            <w:tcW w:w="851" w:type="dxa"/>
            <w:vAlign w:val="center"/>
          </w:tcPr>
          <w:p w:rsidR="00B9146E" w:rsidRPr="00F97ACE" w:rsidRDefault="00B9146E" w:rsidP="003B6BE8">
            <w:pPr>
              <w:spacing w:line="276" w:lineRule="auto"/>
              <w:jc w:val="center"/>
              <w:rPr>
                <w:sz w:val="22"/>
                <w:szCs w:val="22"/>
              </w:rPr>
            </w:pPr>
            <w:r>
              <w:rPr>
                <w:sz w:val="22"/>
                <w:szCs w:val="22"/>
              </w:rPr>
              <w:t>207</w:t>
            </w:r>
            <w:r w:rsidRPr="00F97ACE">
              <w:rPr>
                <w:sz w:val="22"/>
                <w:szCs w:val="22"/>
              </w:rPr>
              <w:t>6</w:t>
            </w:r>
          </w:p>
        </w:tc>
        <w:tc>
          <w:tcPr>
            <w:tcW w:w="960" w:type="dxa"/>
            <w:vAlign w:val="center"/>
          </w:tcPr>
          <w:p w:rsidR="00B9146E" w:rsidRPr="00F97ACE" w:rsidRDefault="00B9146E" w:rsidP="003B6BE8">
            <w:pPr>
              <w:spacing w:line="276" w:lineRule="auto"/>
              <w:jc w:val="center"/>
              <w:rPr>
                <w:sz w:val="22"/>
                <w:szCs w:val="22"/>
              </w:rPr>
            </w:pPr>
            <w:r w:rsidRPr="00F97ACE">
              <w:rPr>
                <w:sz w:val="22"/>
                <w:szCs w:val="22"/>
              </w:rPr>
              <w:t>202</w:t>
            </w:r>
            <w:r>
              <w:rPr>
                <w:sz w:val="22"/>
                <w:szCs w:val="22"/>
              </w:rPr>
              <w:t>8</w:t>
            </w:r>
          </w:p>
        </w:tc>
      </w:tr>
      <w:tr w:rsidR="00B9146E" w:rsidRPr="00F97ACE" w:rsidTr="003B6BE8">
        <w:trPr>
          <w:cantSplit/>
          <w:tblHeader/>
          <w:jc w:val="center"/>
        </w:trPr>
        <w:tc>
          <w:tcPr>
            <w:tcW w:w="592" w:type="dxa"/>
            <w:vAlign w:val="center"/>
          </w:tcPr>
          <w:p w:rsidR="00B9146E" w:rsidRPr="00F97ACE" w:rsidRDefault="00B9146E" w:rsidP="003B6BE8">
            <w:pPr>
              <w:spacing w:line="276" w:lineRule="auto"/>
              <w:jc w:val="center"/>
              <w:rPr>
                <w:sz w:val="22"/>
                <w:szCs w:val="22"/>
              </w:rPr>
            </w:pPr>
            <w:r w:rsidRPr="00F97ACE">
              <w:rPr>
                <w:sz w:val="22"/>
                <w:szCs w:val="22"/>
              </w:rPr>
              <w:t>1</w:t>
            </w:r>
          </w:p>
        </w:tc>
        <w:tc>
          <w:tcPr>
            <w:tcW w:w="2558" w:type="dxa"/>
            <w:vAlign w:val="center"/>
          </w:tcPr>
          <w:p w:rsidR="00B9146E" w:rsidRPr="00F97ACE" w:rsidRDefault="00B9146E" w:rsidP="003B6BE8">
            <w:pPr>
              <w:spacing w:line="276" w:lineRule="auto"/>
              <w:jc w:val="center"/>
              <w:rPr>
                <w:sz w:val="22"/>
                <w:szCs w:val="22"/>
              </w:rPr>
            </w:pPr>
            <w:r w:rsidRPr="00F97ACE">
              <w:rPr>
                <w:sz w:val="22"/>
                <w:szCs w:val="22"/>
              </w:rPr>
              <w:t>2</w:t>
            </w:r>
          </w:p>
        </w:tc>
        <w:tc>
          <w:tcPr>
            <w:tcW w:w="2616" w:type="dxa"/>
            <w:gridSpan w:val="2"/>
            <w:vAlign w:val="center"/>
          </w:tcPr>
          <w:p w:rsidR="00B9146E" w:rsidRPr="00F97ACE" w:rsidRDefault="00B9146E" w:rsidP="003B6BE8">
            <w:pPr>
              <w:spacing w:line="276" w:lineRule="auto"/>
              <w:jc w:val="center"/>
              <w:rPr>
                <w:sz w:val="22"/>
                <w:szCs w:val="22"/>
              </w:rPr>
            </w:pPr>
            <w:r w:rsidRPr="00F97ACE">
              <w:rPr>
                <w:sz w:val="22"/>
                <w:szCs w:val="22"/>
              </w:rPr>
              <w:t>4</w:t>
            </w:r>
          </w:p>
        </w:tc>
        <w:tc>
          <w:tcPr>
            <w:tcW w:w="1008" w:type="dxa"/>
            <w:vAlign w:val="center"/>
          </w:tcPr>
          <w:p w:rsidR="00B9146E" w:rsidRPr="00F97ACE" w:rsidRDefault="00B9146E" w:rsidP="003B6BE8">
            <w:pPr>
              <w:spacing w:line="276" w:lineRule="auto"/>
              <w:jc w:val="center"/>
              <w:rPr>
                <w:sz w:val="22"/>
                <w:szCs w:val="22"/>
              </w:rPr>
            </w:pPr>
            <w:r w:rsidRPr="00F97ACE">
              <w:rPr>
                <w:sz w:val="22"/>
                <w:szCs w:val="22"/>
              </w:rPr>
              <w:t>5</w:t>
            </w:r>
          </w:p>
        </w:tc>
        <w:tc>
          <w:tcPr>
            <w:tcW w:w="818" w:type="dxa"/>
            <w:gridSpan w:val="2"/>
            <w:vAlign w:val="center"/>
          </w:tcPr>
          <w:p w:rsidR="00B9146E" w:rsidRPr="00F97ACE" w:rsidRDefault="00B9146E" w:rsidP="003B6BE8">
            <w:pPr>
              <w:spacing w:line="276" w:lineRule="auto"/>
              <w:jc w:val="center"/>
              <w:rPr>
                <w:sz w:val="22"/>
                <w:szCs w:val="22"/>
              </w:rPr>
            </w:pPr>
            <w:r w:rsidRPr="00F97ACE">
              <w:rPr>
                <w:sz w:val="22"/>
                <w:szCs w:val="22"/>
              </w:rPr>
              <w:t>6</w:t>
            </w:r>
          </w:p>
        </w:tc>
        <w:tc>
          <w:tcPr>
            <w:tcW w:w="1005" w:type="dxa"/>
            <w:vAlign w:val="center"/>
          </w:tcPr>
          <w:p w:rsidR="00B9146E" w:rsidRPr="00F97ACE" w:rsidRDefault="00B9146E" w:rsidP="003B6BE8">
            <w:pPr>
              <w:spacing w:line="276" w:lineRule="auto"/>
              <w:jc w:val="center"/>
              <w:rPr>
                <w:sz w:val="22"/>
                <w:szCs w:val="22"/>
              </w:rPr>
            </w:pPr>
            <w:r w:rsidRPr="00F97ACE">
              <w:rPr>
                <w:sz w:val="22"/>
                <w:szCs w:val="22"/>
              </w:rPr>
              <w:t>7</w:t>
            </w:r>
          </w:p>
        </w:tc>
        <w:tc>
          <w:tcPr>
            <w:tcW w:w="719" w:type="dxa"/>
            <w:vAlign w:val="center"/>
          </w:tcPr>
          <w:p w:rsidR="00B9146E" w:rsidRPr="00F97ACE" w:rsidRDefault="00B9146E" w:rsidP="003B6BE8">
            <w:pPr>
              <w:spacing w:line="276" w:lineRule="auto"/>
              <w:jc w:val="center"/>
              <w:rPr>
                <w:sz w:val="22"/>
                <w:szCs w:val="22"/>
              </w:rPr>
            </w:pPr>
            <w:r w:rsidRPr="00F97ACE">
              <w:rPr>
                <w:sz w:val="22"/>
                <w:szCs w:val="22"/>
              </w:rPr>
              <w:t>8</w:t>
            </w:r>
          </w:p>
        </w:tc>
        <w:tc>
          <w:tcPr>
            <w:tcW w:w="957" w:type="dxa"/>
            <w:vAlign w:val="center"/>
          </w:tcPr>
          <w:p w:rsidR="00B9146E" w:rsidRPr="00F97ACE" w:rsidRDefault="00B9146E" w:rsidP="003B6BE8">
            <w:pPr>
              <w:spacing w:line="276" w:lineRule="auto"/>
              <w:jc w:val="center"/>
              <w:rPr>
                <w:sz w:val="22"/>
                <w:szCs w:val="22"/>
              </w:rPr>
            </w:pPr>
            <w:r w:rsidRPr="00F97ACE">
              <w:rPr>
                <w:sz w:val="22"/>
                <w:szCs w:val="22"/>
              </w:rPr>
              <w:t>9</w:t>
            </w:r>
          </w:p>
        </w:tc>
        <w:tc>
          <w:tcPr>
            <w:tcW w:w="744" w:type="dxa"/>
            <w:vAlign w:val="center"/>
          </w:tcPr>
          <w:p w:rsidR="00B9146E" w:rsidRPr="00F97ACE" w:rsidRDefault="00B9146E" w:rsidP="003B6BE8">
            <w:pPr>
              <w:spacing w:line="276" w:lineRule="auto"/>
              <w:jc w:val="center"/>
              <w:rPr>
                <w:sz w:val="22"/>
                <w:szCs w:val="22"/>
              </w:rPr>
            </w:pPr>
            <w:r w:rsidRPr="00F97ACE">
              <w:rPr>
                <w:sz w:val="22"/>
                <w:szCs w:val="22"/>
              </w:rPr>
              <w:t>10</w:t>
            </w:r>
          </w:p>
        </w:tc>
        <w:tc>
          <w:tcPr>
            <w:tcW w:w="850" w:type="dxa"/>
            <w:vAlign w:val="center"/>
          </w:tcPr>
          <w:p w:rsidR="00B9146E" w:rsidRPr="00F97ACE" w:rsidRDefault="00B9146E" w:rsidP="003B6BE8">
            <w:pPr>
              <w:spacing w:line="276" w:lineRule="auto"/>
              <w:jc w:val="center"/>
              <w:rPr>
                <w:sz w:val="22"/>
                <w:szCs w:val="22"/>
              </w:rPr>
            </w:pPr>
            <w:r w:rsidRPr="00F97ACE">
              <w:rPr>
                <w:sz w:val="22"/>
                <w:szCs w:val="22"/>
              </w:rPr>
              <w:t>11</w:t>
            </w:r>
          </w:p>
        </w:tc>
        <w:tc>
          <w:tcPr>
            <w:tcW w:w="709" w:type="dxa"/>
            <w:vAlign w:val="center"/>
          </w:tcPr>
          <w:p w:rsidR="00B9146E" w:rsidRPr="00F97ACE" w:rsidRDefault="00B9146E" w:rsidP="003B6BE8">
            <w:pPr>
              <w:spacing w:line="276" w:lineRule="auto"/>
              <w:jc w:val="center"/>
              <w:rPr>
                <w:sz w:val="22"/>
                <w:szCs w:val="22"/>
              </w:rPr>
            </w:pPr>
            <w:r w:rsidRPr="00F97ACE">
              <w:rPr>
                <w:sz w:val="22"/>
                <w:szCs w:val="22"/>
              </w:rPr>
              <w:t>12</w:t>
            </w:r>
          </w:p>
        </w:tc>
        <w:tc>
          <w:tcPr>
            <w:tcW w:w="851" w:type="dxa"/>
            <w:vAlign w:val="center"/>
          </w:tcPr>
          <w:p w:rsidR="00B9146E" w:rsidRPr="00F97ACE" w:rsidRDefault="00B9146E" w:rsidP="003B6BE8">
            <w:pPr>
              <w:spacing w:line="276" w:lineRule="auto"/>
              <w:jc w:val="center"/>
              <w:rPr>
                <w:sz w:val="22"/>
                <w:szCs w:val="22"/>
              </w:rPr>
            </w:pPr>
            <w:r w:rsidRPr="00F97ACE">
              <w:rPr>
                <w:sz w:val="22"/>
                <w:szCs w:val="22"/>
              </w:rPr>
              <w:t>13</w:t>
            </w:r>
          </w:p>
        </w:tc>
        <w:tc>
          <w:tcPr>
            <w:tcW w:w="708" w:type="dxa"/>
            <w:vAlign w:val="center"/>
          </w:tcPr>
          <w:p w:rsidR="00B9146E" w:rsidRPr="00F97ACE" w:rsidRDefault="00B9146E" w:rsidP="003B6BE8">
            <w:pPr>
              <w:spacing w:line="276" w:lineRule="auto"/>
              <w:jc w:val="center"/>
              <w:rPr>
                <w:sz w:val="22"/>
                <w:szCs w:val="22"/>
              </w:rPr>
            </w:pPr>
            <w:r w:rsidRPr="00F97ACE">
              <w:rPr>
                <w:sz w:val="22"/>
                <w:szCs w:val="22"/>
              </w:rPr>
              <w:t>14</w:t>
            </w:r>
          </w:p>
        </w:tc>
        <w:tc>
          <w:tcPr>
            <w:tcW w:w="851" w:type="dxa"/>
            <w:vAlign w:val="center"/>
          </w:tcPr>
          <w:p w:rsidR="00B9146E" w:rsidRPr="00F97ACE" w:rsidRDefault="00B9146E" w:rsidP="003B6BE8">
            <w:pPr>
              <w:spacing w:line="276" w:lineRule="auto"/>
              <w:jc w:val="center"/>
              <w:rPr>
                <w:sz w:val="22"/>
                <w:szCs w:val="22"/>
              </w:rPr>
            </w:pPr>
            <w:r w:rsidRPr="00F97ACE">
              <w:rPr>
                <w:sz w:val="22"/>
                <w:szCs w:val="22"/>
              </w:rPr>
              <w:t>15</w:t>
            </w:r>
          </w:p>
        </w:tc>
        <w:tc>
          <w:tcPr>
            <w:tcW w:w="960" w:type="dxa"/>
            <w:vAlign w:val="center"/>
          </w:tcPr>
          <w:p w:rsidR="00B9146E" w:rsidRPr="00F97ACE" w:rsidRDefault="00B9146E" w:rsidP="003B6BE8">
            <w:pPr>
              <w:spacing w:line="276" w:lineRule="auto"/>
              <w:jc w:val="center"/>
              <w:rPr>
                <w:sz w:val="22"/>
                <w:szCs w:val="22"/>
              </w:rPr>
            </w:pPr>
            <w:r w:rsidRPr="00F97ACE">
              <w:rPr>
                <w:sz w:val="22"/>
                <w:szCs w:val="22"/>
              </w:rPr>
              <w:t>16</w:t>
            </w:r>
          </w:p>
        </w:tc>
      </w:tr>
      <w:tr w:rsidR="00B9146E" w:rsidRPr="00F97ACE" w:rsidTr="003B6BE8">
        <w:trPr>
          <w:cantSplit/>
          <w:trHeight w:val="325"/>
          <w:jc w:val="center"/>
        </w:trPr>
        <w:tc>
          <w:tcPr>
            <w:tcW w:w="592" w:type="dxa"/>
            <w:vMerge w:val="restart"/>
            <w:vAlign w:val="center"/>
          </w:tcPr>
          <w:p w:rsidR="00B9146E" w:rsidRPr="00F97ACE" w:rsidRDefault="00B9146E" w:rsidP="003B6BE8">
            <w:pPr>
              <w:spacing w:line="276" w:lineRule="auto"/>
              <w:jc w:val="center"/>
              <w:rPr>
                <w:sz w:val="22"/>
                <w:szCs w:val="22"/>
              </w:rPr>
            </w:pPr>
            <w:r w:rsidRPr="00F97ACE">
              <w:rPr>
                <w:sz w:val="22"/>
                <w:szCs w:val="22"/>
              </w:rPr>
              <w:t>1</w:t>
            </w:r>
          </w:p>
        </w:tc>
        <w:tc>
          <w:tcPr>
            <w:tcW w:w="2558" w:type="dxa"/>
            <w:vMerge w:val="restart"/>
            <w:vAlign w:val="center"/>
          </w:tcPr>
          <w:p w:rsidR="00B9146E" w:rsidRPr="00F97ACE" w:rsidRDefault="00B9146E" w:rsidP="003B6BE8">
            <w:pPr>
              <w:spacing w:line="276" w:lineRule="auto"/>
              <w:jc w:val="center"/>
              <w:rPr>
                <w:sz w:val="22"/>
                <w:szCs w:val="22"/>
              </w:rPr>
            </w:pPr>
            <w:r w:rsidRPr="00F97ACE">
              <w:rPr>
                <w:sz w:val="22"/>
                <w:szCs w:val="22"/>
              </w:rPr>
              <w:t>Разработка проектно-сметной документации и реконструкция существующей КНС №3 по ул. Первомайская, 1а/1 до производительности 565,72/м.куб./час</w:t>
            </w:r>
          </w:p>
        </w:tc>
        <w:tc>
          <w:tcPr>
            <w:tcW w:w="1258" w:type="dxa"/>
            <w:tcBorders>
              <w:bottom w:val="single" w:sz="4" w:space="0" w:color="auto"/>
            </w:tcBorders>
            <w:vAlign w:val="center"/>
          </w:tcPr>
          <w:p w:rsidR="00B9146E" w:rsidRPr="00F97ACE" w:rsidRDefault="00B9146E" w:rsidP="003B6BE8">
            <w:pPr>
              <w:spacing w:line="276" w:lineRule="auto"/>
              <w:jc w:val="center"/>
              <w:rPr>
                <w:sz w:val="22"/>
                <w:szCs w:val="22"/>
              </w:rPr>
            </w:pPr>
            <w:r w:rsidRPr="00F97ACE">
              <w:rPr>
                <w:sz w:val="22"/>
                <w:szCs w:val="22"/>
              </w:rPr>
              <w:t>ПСД</w:t>
            </w:r>
          </w:p>
        </w:tc>
        <w:tc>
          <w:tcPr>
            <w:tcW w:w="1358" w:type="dxa"/>
            <w:vAlign w:val="center"/>
          </w:tcPr>
          <w:p w:rsidR="00B9146E" w:rsidRPr="00F97ACE" w:rsidRDefault="00B9146E" w:rsidP="003B6BE8">
            <w:pPr>
              <w:spacing w:line="276" w:lineRule="auto"/>
              <w:jc w:val="center"/>
              <w:rPr>
                <w:sz w:val="22"/>
                <w:szCs w:val="22"/>
              </w:rPr>
            </w:pPr>
            <w:r w:rsidRPr="00F97ACE">
              <w:rPr>
                <w:sz w:val="22"/>
                <w:szCs w:val="22"/>
              </w:rPr>
              <w:t>СМР</w:t>
            </w:r>
          </w:p>
        </w:tc>
        <w:tc>
          <w:tcPr>
            <w:tcW w:w="1008" w:type="dxa"/>
            <w:vMerge w:val="restart"/>
            <w:shd w:val="clear" w:color="auto" w:fill="auto"/>
            <w:vAlign w:val="center"/>
          </w:tcPr>
          <w:p w:rsidR="00B9146E" w:rsidRPr="00F97ACE" w:rsidRDefault="00B9146E" w:rsidP="003B6BE8">
            <w:pPr>
              <w:spacing w:line="276" w:lineRule="auto"/>
              <w:jc w:val="center"/>
              <w:rPr>
                <w:sz w:val="22"/>
                <w:szCs w:val="22"/>
              </w:rPr>
            </w:pPr>
            <w:r>
              <w:rPr>
                <w:sz w:val="22"/>
                <w:szCs w:val="22"/>
              </w:rPr>
              <w:t>-</w:t>
            </w:r>
          </w:p>
        </w:tc>
        <w:tc>
          <w:tcPr>
            <w:tcW w:w="1823" w:type="dxa"/>
            <w:gridSpan w:val="3"/>
            <w:vMerge w:val="restart"/>
            <w:shd w:val="clear" w:color="auto" w:fill="auto"/>
            <w:vAlign w:val="center"/>
          </w:tcPr>
          <w:p w:rsidR="00B9146E" w:rsidRPr="00F97ACE" w:rsidRDefault="00B9146E" w:rsidP="003B6BE8">
            <w:pPr>
              <w:spacing w:line="276" w:lineRule="auto"/>
              <w:jc w:val="center"/>
              <w:rPr>
                <w:sz w:val="22"/>
                <w:szCs w:val="22"/>
              </w:rPr>
            </w:pPr>
            <w:r>
              <w:rPr>
                <w:sz w:val="22"/>
                <w:szCs w:val="22"/>
              </w:rPr>
              <w:t>1 000,00</w:t>
            </w:r>
          </w:p>
        </w:tc>
        <w:tc>
          <w:tcPr>
            <w:tcW w:w="7349" w:type="dxa"/>
            <w:gridSpan w:val="9"/>
            <w:vMerge w:val="restart"/>
            <w:shd w:val="clear" w:color="auto" w:fill="auto"/>
            <w:vAlign w:val="center"/>
          </w:tcPr>
          <w:p w:rsidR="00B9146E" w:rsidRPr="00F97ACE" w:rsidRDefault="00B9146E" w:rsidP="003B6BE8">
            <w:pPr>
              <w:spacing w:line="276" w:lineRule="auto"/>
              <w:jc w:val="center"/>
              <w:rPr>
                <w:sz w:val="22"/>
                <w:szCs w:val="22"/>
              </w:rPr>
            </w:pPr>
            <w:r w:rsidRPr="00F97ACE">
              <w:rPr>
                <w:sz w:val="22"/>
                <w:szCs w:val="22"/>
              </w:rPr>
              <w:t>согласно разработанной ПСД</w:t>
            </w:r>
          </w:p>
        </w:tc>
      </w:tr>
      <w:tr w:rsidR="00B9146E" w:rsidRPr="00F97ACE" w:rsidTr="003B6BE8">
        <w:trPr>
          <w:cantSplit/>
          <w:trHeight w:val="2003"/>
          <w:jc w:val="center"/>
        </w:trPr>
        <w:tc>
          <w:tcPr>
            <w:tcW w:w="592" w:type="dxa"/>
            <w:vMerge/>
            <w:vAlign w:val="center"/>
          </w:tcPr>
          <w:p w:rsidR="00B9146E" w:rsidRPr="00F97ACE" w:rsidRDefault="00B9146E" w:rsidP="003B6BE8">
            <w:pPr>
              <w:spacing w:line="276" w:lineRule="auto"/>
              <w:jc w:val="center"/>
              <w:rPr>
                <w:sz w:val="22"/>
                <w:szCs w:val="22"/>
              </w:rPr>
            </w:pPr>
          </w:p>
        </w:tc>
        <w:tc>
          <w:tcPr>
            <w:tcW w:w="2558" w:type="dxa"/>
            <w:vMerge/>
            <w:vAlign w:val="center"/>
          </w:tcPr>
          <w:p w:rsidR="00B9146E" w:rsidRPr="00F97ACE" w:rsidRDefault="00B9146E" w:rsidP="003B6BE8">
            <w:pPr>
              <w:spacing w:line="276" w:lineRule="auto"/>
              <w:jc w:val="center"/>
              <w:rPr>
                <w:sz w:val="22"/>
                <w:szCs w:val="22"/>
              </w:rPr>
            </w:pPr>
          </w:p>
        </w:tc>
        <w:tc>
          <w:tcPr>
            <w:tcW w:w="1258" w:type="dxa"/>
            <w:tcBorders>
              <w:bottom w:val="single" w:sz="4" w:space="0" w:color="auto"/>
            </w:tcBorders>
            <w:vAlign w:val="center"/>
          </w:tcPr>
          <w:p w:rsidR="00B9146E" w:rsidRPr="00F97ACE" w:rsidRDefault="00B9146E" w:rsidP="003B6BE8">
            <w:pPr>
              <w:spacing w:line="276" w:lineRule="auto"/>
              <w:jc w:val="center"/>
              <w:rPr>
                <w:sz w:val="22"/>
                <w:szCs w:val="22"/>
              </w:rPr>
            </w:pPr>
            <w:r>
              <w:rPr>
                <w:sz w:val="22"/>
                <w:szCs w:val="22"/>
              </w:rPr>
              <w:t>1 000,00</w:t>
            </w:r>
          </w:p>
        </w:tc>
        <w:tc>
          <w:tcPr>
            <w:tcW w:w="1358" w:type="dxa"/>
            <w:vAlign w:val="center"/>
          </w:tcPr>
          <w:p w:rsidR="00B9146E" w:rsidRPr="00F97ACE" w:rsidRDefault="00B9146E" w:rsidP="003B6BE8">
            <w:pPr>
              <w:spacing w:line="276" w:lineRule="auto"/>
              <w:jc w:val="center"/>
              <w:rPr>
                <w:sz w:val="22"/>
                <w:szCs w:val="22"/>
              </w:rPr>
            </w:pPr>
            <w:r w:rsidRPr="00F97ACE">
              <w:rPr>
                <w:sz w:val="22"/>
                <w:szCs w:val="22"/>
              </w:rPr>
              <w:t>согласно разработанной ПСД</w:t>
            </w:r>
          </w:p>
        </w:tc>
        <w:tc>
          <w:tcPr>
            <w:tcW w:w="1008" w:type="dxa"/>
            <w:vMerge/>
            <w:shd w:val="clear" w:color="auto" w:fill="auto"/>
            <w:vAlign w:val="center"/>
          </w:tcPr>
          <w:p w:rsidR="00B9146E" w:rsidRDefault="00B9146E" w:rsidP="003B6BE8">
            <w:pPr>
              <w:spacing w:line="276" w:lineRule="auto"/>
              <w:jc w:val="center"/>
              <w:rPr>
                <w:sz w:val="22"/>
                <w:szCs w:val="22"/>
              </w:rPr>
            </w:pPr>
          </w:p>
        </w:tc>
        <w:tc>
          <w:tcPr>
            <w:tcW w:w="1823" w:type="dxa"/>
            <w:gridSpan w:val="3"/>
            <w:vMerge/>
            <w:shd w:val="clear" w:color="auto" w:fill="auto"/>
            <w:vAlign w:val="center"/>
          </w:tcPr>
          <w:p w:rsidR="00B9146E" w:rsidRDefault="00B9146E" w:rsidP="003B6BE8">
            <w:pPr>
              <w:spacing w:line="276" w:lineRule="auto"/>
              <w:jc w:val="center"/>
              <w:rPr>
                <w:sz w:val="22"/>
                <w:szCs w:val="22"/>
              </w:rPr>
            </w:pPr>
          </w:p>
        </w:tc>
        <w:tc>
          <w:tcPr>
            <w:tcW w:w="7349" w:type="dxa"/>
            <w:gridSpan w:val="9"/>
            <w:vMerge/>
            <w:shd w:val="clear" w:color="auto" w:fill="auto"/>
            <w:vAlign w:val="center"/>
          </w:tcPr>
          <w:p w:rsidR="00B9146E" w:rsidRPr="00F97ACE" w:rsidRDefault="00B9146E" w:rsidP="003B6BE8">
            <w:pPr>
              <w:spacing w:line="276" w:lineRule="auto"/>
              <w:jc w:val="center"/>
              <w:rPr>
                <w:sz w:val="22"/>
                <w:szCs w:val="22"/>
              </w:rPr>
            </w:pPr>
          </w:p>
        </w:tc>
      </w:tr>
      <w:tr w:rsidR="00B9146E" w:rsidRPr="00F97ACE" w:rsidTr="003B6BE8">
        <w:trPr>
          <w:cantSplit/>
          <w:trHeight w:val="363"/>
          <w:jc w:val="center"/>
        </w:trPr>
        <w:tc>
          <w:tcPr>
            <w:tcW w:w="592" w:type="dxa"/>
            <w:vMerge w:val="restart"/>
            <w:vAlign w:val="center"/>
          </w:tcPr>
          <w:p w:rsidR="00B9146E" w:rsidRPr="00F97ACE" w:rsidRDefault="00B9146E" w:rsidP="003B6BE8">
            <w:pPr>
              <w:spacing w:line="276" w:lineRule="auto"/>
              <w:jc w:val="center"/>
              <w:rPr>
                <w:sz w:val="22"/>
                <w:szCs w:val="22"/>
              </w:rPr>
            </w:pPr>
            <w:r>
              <w:rPr>
                <w:sz w:val="22"/>
                <w:szCs w:val="22"/>
              </w:rPr>
              <w:t>2</w:t>
            </w:r>
          </w:p>
        </w:tc>
        <w:tc>
          <w:tcPr>
            <w:tcW w:w="2558" w:type="dxa"/>
            <w:vMerge w:val="restart"/>
            <w:vAlign w:val="center"/>
          </w:tcPr>
          <w:p w:rsidR="00B9146E" w:rsidRDefault="00B9146E" w:rsidP="003B6BE8">
            <w:pPr>
              <w:spacing w:line="276" w:lineRule="auto"/>
              <w:jc w:val="center"/>
              <w:rPr>
                <w:sz w:val="22"/>
                <w:szCs w:val="22"/>
              </w:rPr>
            </w:pPr>
            <w:r w:rsidRPr="00F97ACE">
              <w:rPr>
                <w:sz w:val="22"/>
                <w:szCs w:val="22"/>
              </w:rPr>
              <w:t>Разработка проектно-</w:t>
            </w:r>
            <w:r w:rsidRPr="00F97ACE">
              <w:rPr>
                <w:sz w:val="22"/>
                <w:szCs w:val="22"/>
              </w:rPr>
              <w:lastRenderedPageBreak/>
              <w:t xml:space="preserve">сметной документации и строительство новых канализационных насосных станций производительностью  15-320 м³/час, напором 8-60 м при глубине заложения подводящего коллектора 5,5 м (во вновь строящихся жилых образованиях: Восточный КНС № 9, Северо-восточный КНС № 10, Северо-западный КНС № 11) </w:t>
            </w:r>
          </w:p>
          <w:p w:rsidR="00B9146E" w:rsidRPr="00F97ACE" w:rsidRDefault="00B9146E" w:rsidP="003B6BE8">
            <w:pPr>
              <w:spacing w:line="276" w:lineRule="auto"/>
              <w:jc w:val="center"/>
              <w:rPr>
                <w:sz w:val="22"/>
                <w:szCs w:val="22"/>
              </w:rPr>
            </w:pPr>
          </w:p>
        </w:tc>
        <w:tc>
          <w:tcPr>
            <w:tcW w:w="1258" w:type="dxa"/>
            <w:tcBorders>
              <w:bottom w:val="single" w:sz="4" w:space="0" w:color="auto"/>
            </w:tcBorders>
            <w:vAlign w:val="center"/>
          </w:tcPr>
          <w:p w:rsidR="00B9146E" w:rsidRPr="00F97ACE" w:rsidRDefault="00B9146E" w:rsidP="003B6BE8">
            <w:pPr>
              <w:spacing w:line="276" w:lineRule="auto"/>
              <w:jc w:val="center"/>
              <w:rPr>
                <w:sz w:val="22"/>
                <w:szCs w:val="22"/>
              </w:rPr>
            </w:pPr>
            <w:r w:rsidRPr="00F97ACE">
              <w:rPr>
                <w:sz w:val="22"/>
                <w:szCs w:val="22"/>
              </w:rPr>
              <w:lastRenderedPageBreak/>
              <w:t>ПСД</w:t>
            </w:r>
          </w:p>
        </w:tc>
        <w:tc>
          <w:tcPr>
            <w:tcW w:w="1358" w:type="dxa"/>
            <w:vAlign w:val="center"/>
          </w:tcPr>
          <w:p w:rsidR="00B9146E" w:rsidRPr="00F97ACE" w:rsidRDefault="00B9146E" w:rsidP="003B6BE8">
            <w:pPr>
              <w:spacing w:line="276" w:lineRule="auto"/>
              <w:jc w:val="center"/>
              <w:rPr>
                <w:sz w:val="22"/>
                <w:szCs w:val="22"/>
              </w:rPr>
            </w:pPr>
            <w:r w:rsidRPr="00F97ACE">
              <w:rPr>
                <w:sz w:val="22"/>
                <w:szCs w:val="22"/>
              </w:rPr>
              <w:t>СМР</w:t>
            </w:r>
          </w:p>
        </w:tc>
        <w:tc>
          <w:tcPr>
            <w:tcW w:w="1008" w:type="dxa"/>
            <w:vMerge w:val="restart"/>
            <w:shd w:val="clear" w:color="auto" w:fill="auto"/>
            <w:vAlign w:val="center"/>
          </w:tcPr>
          <w:p w:rsidR="00B9146E" w:rsidRDefault="00B9146E" w:rsidP="003B6BE8">
            <w:pPr>
              <w:spacing w:line="276" w:lineRule="auto"/>
              <w:jc w:val="center"/>
              <w:rPr>
                <w:sz w:val="22"/>
                <w:szCs w:val="22"/>
              </w:rPr>
            </w:pPr>
            <w:r>
              <w:rPr>
                <w:sz w:val="22"/>
                <w:szCs w:val="22"/>
              </w:rPr>
              <w:t>-</w:t>
            </w:r>
          </w:p>
        </w:tc>
        <w:tc>
          <w:tcPr>
            <w:tcW w:w="1823" w:type="dxa"/>
            <w:gridSpan w:val="3"/>
            <w:vMerge w:val="restart"/>
            <w:shd w:val="clear" w:color="auto" w:fill="auto"/>
            <w:vAlign w:val="center"/>
          </w:tcPr>
          <w:p w:rsidR="00B9146E" w:rsidRDefault="00B9146E" w:rsidP="003B6BE8">
            <w:pPr>
              <w:spacing w:line="276" w:lineRule="auto"/>
              <w:jc w:val="center"/>
              <w:rPr>
                <w:sz w:val="22"/>
                <w:szCs w:val="22"/>
              </w:rPr>
            </w:pPr>
            <w:r>
              <w:rPr>
                <w:sz w:val="22"/>
                <w:szCs w:val="22"/>
              </w:rPr>
              <w:t>3 000,00</w:t>
            </w:r>
          </w:p>
        </w:tc>
        <w:tc>
          <w:tcPr>
            <w:tcW w:w="7349" w:type="dxa"/>
            <w:gridSpan w:val="9"/>
            <w:vMerge w:val="restart"/>
            <w:shd w:val="clear" w:color="auto" w:fill="auto"/>
            <w:vAlign w:val="center"/>
          </w:tcPr>
          <w:p w:rsidR="00B9146E" w:rsidRPr="00F97ACE" w:rsidRDefault="00B9146E" w:rsidP="003B6BE8">
            <w:pPr>
              <w:spacing w:line="276" w:lineRule="auto"/>
              <w:jc w:val="center"/>
              <w:rPr>
                <w:sz w:val="22"/>
                <w:szCs w:val="22"/>
              </w:rPr>
            </w:pPr>
            <w:r w:rsidRPr="00F97ACE">
              <w:rPr>
                <w:sz w:val="22"/>
                <w:szCs w:val="22"/>
              </w:rPr>
              <w:t>согласно разработанной ПСД</w:t>
            </w:r>
          </w:p>
        </w:tc>
      </w:tr>
      <w:tr w:rsidR="00B9146E" w:rsidRPr="00F97ACE" w:rsidTr="003B6BE8">
        <w:trPr>
          <w:cantSplit/>
          <w:trHeight w:val="5470"/>
          <w:jc w:val="center"/>
        </w:trPr>
        <w:tc>
          <w:tcPr>
            <w:tcW w:w="592" w:type="dxa"/>
            <w:vMerge/>
            <w:vAlign w:val="center"/>
          </w:tcPr>
          <w:p w:rsidR="00B9146E" w:rsidRPr="00F97ACE" w:rsidRDefault="00B9146E" w:rsidP="003B6BE8">
            <w:pPr>
              <w:spacing w:line="276" w:lineRule="auto"/>
              <w:jc w:val="center"/>
              <w:rPr>
                <w:sz w:val="22"/>
                <w:szCs w:val="22"/>
              </w:rPr>
            </w:pPr>
          </w:p>
        </w:tc>
        <w:tc>
          <w:tcPr>
            <w:tcW w:w="2558" w:type="dxa"/>
            <w:vMerge/>
            <w:vAlign w:val="center"/>
          </w:tcPr>
          <w:p w:rsidR="00B9146E" w:rsidRPr="00F97ACE" w:rsidRDefault="00B9146E" w:rsidP="003B6BE8">
            <w:pPr>
              <w:spacing w:line="276" w:lineRule="auto"/>
              <w:jc w:val="center"/>
              <w:rPr>
                <w:sz w:val="22"/>
                <w:szCs w:val="22"/>
              </w:rPr>
            </w:pPr>
          </w:p>
        </w:tc>
        <w:tc>
          <w:tcPr>
            <w:tcW w:w="1258" w:type="dxa"/>
            <w:vAlign w:val="center"/>
          </w:tcPr>
          <w:p w:rsidR="00B9146E" w:rsidRPr="00F97ACE" w:rsidRDefault="00B9146E" w:rsidP="003B6BE8">
            <w:pPr>
              <w:spacing w:line="276" w:lineRule="auto"/>
              <w:jc w:val="center"/>
              <w:rPr>
                <w:sz w:val="22"/>
                <w:szCs w:val="22"/>
              </w:rPr>
            </w:pPr>
            <w:r>
              <w:rPr>
                <w:sz w:val="22"/>
                <w:szCs w:val="22"/>
              </w:rPr>
              <w:t>3 000,00</w:t>
            </w:r>
          </w:p>
        </w:tc>
        <w:tc>
          <w:tcPr>
            <w:tcW w:w="1358" w:type="dxa"/>
            <w:vAlign w:val="center"/>
          </w:tcPr>
          <w:p w:rsidR="00B9146E" w:rsidRPr="00F97ACE" w:rsidRDefault="00B9146E" w:rsidP="003B6BE8">
            <w:pPr>
              <w:spacing w:line="276" w:lineRule="auto"/>
              <w:jc w:val="center"/>
              <w:rPr>
                <w:sz w:val="22"/>
                <w:szCs w:val="22"/>
              </w:rPr>
            </w:pPr>
            <w:r w:rsidRPr="00F97ACE">
              <w:rPr>
                <w:sz w:val="22"/>
                <w:szCs w:val="22"/>
              </w:rPr>
              <w:t>согласно разработанной ПСД</w:t>
            </w:r>
          </w:p>
        </w:tc>
        <w:tc>
          <w:tcPr>
            <w:tcW w:w="1008" w:type="dxa"/>
            <w:vMerge/>
            <w:shd w:val="clear" w:color="auto" w:fill="auto"/>
            <w:vAlign w:val="center"/>
          </w:tcPr>
          <w:p w:rsidR="00B9146E" w:rsidRDefault="00B9146E" w:rsidP="003B6BE8">
            <w:pPr>
              <w:spacing w:line="276" w:lineRule="auto"/>
              <w:jc w:val="center"/>
              <w:rPr>
                <w:sz w:val="22"/>
                <w:szCs w:val="22"/>
              </w:rPr>
            </w:pPr>
          </w:p>
        </w:tc>
        <w:tc>
          <w:tcPr>
            <w:tcW w:w="1823" w:type="dxa"/>
            <w:gridSpan w:val="3"/>
            <w:vMerge/>
            <w:shd w:val="clear" w:color="auto" w:fill="auto"/>
            <w:vAlign w:val="center"/>
          </w:tcPr>
          <w:p w:rsidR="00B9146E" w:rsidRDefault="00B9146E" w:rsidP="003B6BE8">
            <w:pPr>
              <w:spacing w:line="276" w:lineRule="auto"/>
              <w:jc w:val="center"/>
              <w:rPr>
                <w:sz w:val="22"/>
                <w:szCs w:val="22"/>
              </w:rPr>
            </w:pPr>
          </w:p>
        </w:tc>
        <w:tc>
          <w:tcPr>
            <w:tcW w:w="7349" w:type="dxa"/>
            <w:gridSpan w:val="9"/>
            <w:vMerge/>
            <w:shd w:val="clear" w:color="auto" w:fill="auto"/>
            <w:vAlign w:val="center"/>
          </w:tcPr>
          <w:p w:rsidR="00B9146E" w:rsidRPr="00F97ACE" w:rsidRDefault="00B9146E" w:rsidP="003B6BE8">
            <w:pPr>
              <w:spacing w:line="276" w:lineRule="auto"/>
              <w:jc w:val="center"/>
              <w:rPr>
                <w:sz w:val="22"/>
                <w:szCs w:val="22"/>
              </w:rPr>
            </w:pPr>
          </w:p>
        </w:tc>
      </w:tr>
      <w:tr w:rsidR="00B9146E" w:rsidRPr="00F97ACE" w:rsidTr="003B6BE8">
        <w:trPr>
          <w:cantSplit/>
          <w:trHeight w:val="850"/>
          <w:jc w:val="center"/>
        </w:trPr>
        <w:tc>
          <w:tcPr>
            <w:tcW w:w="592" w:type="dxa"/>
            <w:vMerge w:val="restart"/>
            <w:vAlign w:val="center"/>
          </w:tcPr>
          <w:p w:rsidR="00B9146E" w:rsidRPr="00F97ACE" w:rsidRDefault="00B9146E" w:rsidP="003B6BE8">
            <w:pPr>
              <w:spacing w:line="276" w:lineRule="auto"/>
              <w:jc w:val="center"/>
              <w:rPr>
                <w:sz w:val="22"/>
                <w:szCs w:val="22"/>
              </w:rPr>
            </w:pPr>
            <w:r>
              <w:rPr>
                <w:sz w:val="22"/>
                <w:szCs w:val="22"/>
              </w:rPr>
              <w:lastRenderedPageBreak/>
              <w:t>3</w:t>
            </w:r>
          </w:p>
        </w:tc>
        <w:tc>
          <w:tcPr>
            <w:tcW w:w="2558" w:type="dxa"/>
            <w:vMerge w:val="restart"/>
            <w:vAlign w:val="center"/>
          </w:tcPr>
          <w:p w:rsidR="00B9146E" w:rsidRPr="00F97ACE" w:rsidRDefault="00B9146E" w:rsidP="003B6BE8">
            <w:pPr>
              <w:spacing w:line="276" w:lineRule="auto"/>
              <w:jc w:val="center"/>
              <w:rPr>
                <w:sz w:val="22"/>
                <w:szCs w:val="22"/>
              </w:rPr>
            </w:pPr>
            <w:r w:rsidRPr="00F97ACE">
              <w:rPr>
                <w:sz w:val="22"/>
                <w:szCs w:val="22"/>
              </w:rPr>
              <w:t xml:space="preserve">Разработка проектно-сметной документации </w:t>
            </w:r>
            <w:r w:rsidRPr="00F97ACE">
              <w:rPr>
                <w:sz w:val="22"/>
                <w:szCs w:val="22"/>
              </w:rPr>
              <w:lastRenderedPageBreak/>
              <w:t>и строительство самотечной канализации открытым способом, при средней глубине заложения – 3,5 м из труб полимерных со структурированной стенкой по ГОСТ Р 54475-2011, номинальным внутренним диаметром 200-500 мм. Длина 20966,0 м.</w:t>
            </w:r>
          </w:p>
        </w:tc>
        <w:tc>
          <w:tcPr>
            <w:tcW w:w="1258" w:type="dxa"/>
            <w:tcBorders>
              <w:bottom w:val="single" w:sz="4" w:space="0" w:color="auto"/>
            </w:tcBorders>
            <w:vAlign w:val="center"/>
          </w:tcPr>
          <w:p w:rsidR="00B9146E" w:rsidRPr="00F97ACE" w:rsidRDefault="00B9146E" w:rsidP="003B6BE8">
            <w:pPr>
              <w:spacing w:line="276" w:lineRule="auto"/>
              <w:jc w:val="center"/>
              <w:rPr>
                <w:sz w:val="22"/>
                <w:szCs w:val="22"/>
              </w:rPr>
            </w:pPr>
            <w:r w:rsidRPr="00F97ACE">
              <w:rPr>
                <w:sz w:val="22"/>
                <w:szCs w:val="22"/>
              </w:rPr>
              <w:lastRenderedPageBreak/>
              <w:t>ПСД</w:t>
            </w:r>
          </w:p>
        </w:tc>
        <w:tc>
          <w:tcPr>
            <w:tcW w:w="1358" w:type="dxa"/>
            <w:vAlign w:val="center"/>
          </w:tcPr>
          <w:p w:rsidR="00B9146E" w:rsidRPr="00F97ACE" w:rsidRDefault="00B9146E" w:rsidP="003B6BE8">
            <w:pPr>
              <w:spacing w:line="276" w:lineRule="auto"/>
              <w:jc w:val="center"/>
              <w:rPr>
                <w:sz w:val="22"/>
                <w:szCs w:val="22"/>
              </w:rPr>
            </w:pPr>
            <w:r w:rsidRPr="00F97ACE">
              <w:rPr>
                <w:sz w:val="22"/>
                <w:szCs w:val="22"/>
              </w:rPr>
              <w:t>СМР</w:t>
            </w:r>
          </w:p>
        </w:tc>
        <w:tc>
          <w:tcPr>
            <w:tcW w:w="1008" w:type="dxa"/>
            <w:vMerge w:val="restart"/>
            <w:shd w:val="clear" w:color="auto" w:fill="auto"/>
            <w:vAlign w:val="center"/>
          </w:tcPr>
          <w:p w:rsidR="00B9146E" w:rsidRPr="00F97ACE" w:rsidRDefault="00B9146E" w:rsidP="003B6BE8">
            <w:pPr>
              <w:spacing w:line="276" w:lineRule="auto"/>
              <w:jc w:val="center"/>
              <w:rPr>
                <w:sz w:val="22"/>
                <w:szCs w:val="22"/>
              </w:rPr>
            </w:pPr>
            <w:r>
              <w:rPr>
                <w:sz w:val="22"/>
                <w:szCs w:val="22"/>
              </w:rPr>
              <w:t>-</w:t>
            </w:r>
          </w:p>
        </w:tc>
        <w:tc>
          <w:tcPr>
            <w:tcW w:w="1823" w:type="dxa"/>
            <w:gridSpan w:val="3"/>
            <w:vMerge w:val="restart"/>
            <w:shd w:val="clear" w:color="auto" w:fill="auto"/>
            <w:vAlign w:val="center"/>
          </w:tcPr>
          <w:p w:rsidR="00B9146E" w:rsidRPr="00F97ACE" w:rsidRDefault="00B9146E" w:rsidP="003B6BE8">
            <w:pPr>
              <w:spacing w:line="276" w:lineRule="auto"/>
              <w:jc w:val="center"/>
              <w:rPr>
                <w:sz w:val="22"/>
                <w:szCs w:val="22"/>
              </w:rPr>
            </w:pPr>
            <w:r>
              <w:rPr>
                <w:sz w:val="22"/>
                <w:szCs w:val="22"/>
              </w:rPr>
              <w:t>9</w:t>
            </w:r>
            <w:r w:rsidRPr="00F97ACE">
              <w:rPr>
                <w:sz w:val="22"/>
                <w:szCs w:val="22"/>
              </w:rPr>
              <w:t>20,00</w:t>
            </w:r>
          </w:p>
        </w:tc>
        <w:tc>
          <w:tcPr>
            <w:tcW w:w="7349" w:type="dxa"/>
            <w:gridSpan w:val="9"/>
            <w:vMerge w:val="restart"/>
            <w:shd w:val="clear" w:color="auto" w:fill="auto"/>
            <w:vAlign w:val="center"/>
          </w:tcPr>
          <w:p w:rsidR="00B9146E" w:rsidRPr="00F97ACE" w:rsidRDefault="00B9146E" w:rsidP="003B6BE8">
            <w:pPr>
              <w:spacing w:line="276" w:lineRule="auto"/>
              <w:jc w:val="center"/>
              <w:rPr>
                <w:sz w:val="22"/>
                <w:szCs w:val="22"/>
              </w:rPr>
            </w:pPr>
            <w:r w:rsidRPr="00F97ACE">
              <w:rPr>
                <w:sz w:val="22"/>
                <w:szCs w:val="22"/>
              </w:rPr>
              <w:t>согласно разработанной ПСД</w:t>
            </w:r>
          </w:p>
        </w:tc>
      </w:tr>
      <w:tr w:rsidR="00B9146E" w:rsidRPr="00F97ACE" w:rsidTr="003B6BE8">
        <w:trPr>
          <w:cantSplit/>
          <w:trHeight w:val="3518"/>
          <w:jc w:val="center"/>
        </w:trPr>
        <w:tc>
          <w:tcPr>
            <w:tcW w:w="592" w:type="dxa"/>
            <w:vMerge/>
            <w:vAlign w:val="center"/>
          </w:tcPr>
          <w:p w:rsidR="00B9146E" w:rsidRPr="00F97ACE" w:rsidRDefault="00B9146E" w:rsidP="003B6BE8">
            <w:pPr>
              <w:spacing w:line="276" w:lineRule="auto"/>
              <w:jc w:val="center"/>
              <w:rPr>
                <w:sz w:val="22"/>
                <w:szCs w:val="22"/>
              </w:rPr>
            </w:pPr>
          </w:p>
        </w:tc>
        <w:tc>
          <w:tcPr>
            <w:tcW w:w="2558" w:type="dxa"/>
            <w:vMerge/>
            <w:vAlign w:val="center"/>
          </w:tcPr>
          <w:p w:rsidR="00B9146E" w:rsidRPr="00F97ACE" w:rsidRDefault="00B9146E" w:rsidP="003B6BE8">
            <w:pPr>
              <w:spacing w:line="276" w:lineRule="auto"/>
              <w:rPr>
                <w:sz w:val="22"/>
                <w:szCs w:val="22"/>
              </w:rPr>
            </w:pPr>
          </w:p>
        </w:tc>
        <w:tc>
          <w:tcPr>
            <w:tcW w:w="1258" w:type="dxa"/>
            <w:tcBorders>
              <w:bottom w:val="single" w:sz="4" w:space="0" w:color="auto"/>
            </w:tcBorders>
            <w:vAlign w:val="center"/>
          </w:tcPr>
          <w:p w:rsidR="00B9146E" w:rsidRPr="00F97ACE" w:rsidRDefault="00B9146E" w:rsidP="003B6BE8">
            <w:pPr>
              <w:spacing w:line="276" w:lineRule="auto"/>
              <w:jc w:val="center"/>
              <w:rPr>
                <w:sz w:val="22"/>
                <w:szCs w:val="22"/>
              </w:rPr>
            </w:pPr>
            <w:r>
              <w:rPr>
                <w:sz w:val="22"/>
                <w:szCs w:val="22"/>
              </w:rPr>
              <w:t>9</w:t>
            </w:r>
            <w:r w:rsidRPr="00F97ACE">
              <w:rPr>
                <w:sz w:val="22"/>
                <w:szCs w:val="22"/>
              </w:rPr>
              <w:t>20,00</w:t>
            </w:r>
          </w:p>
        </w:tc>
        <w:tc>
          <w:tcPr>
            <w:tcW w:w="1358" w:type="dxa"/>
            <w:vAlign w:val="center"/>
          </w:tcPr>
          <w:p w:rsidR="00B9146E" w:rsidRPr="00F97ACE" w:rsidRDefault="00B9146E" w:rsidP="003B6BE8">
            <w:pPr>
              <w:spacing w:line="276" w:lineRule="auto"/>
              <w:jc w:val="center"/>
              <w:rPr>
                <w:sz w:val="22"/>
                <w:szCs w:val="22"/>
              </w:rPr>
            </w:pPr>
            <w:r w:rsidRPr="00F97ACE">
              <w:rPr>
                <w:sz w:val="22"/>
                <w:szCs w:val="22"/>
              </w:rPr>
              <w:t>согласно разработанной ПСД</w:t>
            </w:r>
          </w:p>
        </w:tc>
        <w:tc>
          <w:tcPr>
            <w:tcW w:w="1008" w:type="dxa"/>
            <w:vMerge/>
            <w:shd w:val="clear" w:color="auto" w:fill="auto"/>
            <w:vAlign w:val="center"/>
          </w:tcPr>
          <w:p w:rsidR="00B9146E" w:rsidRPr="00F97ACE" w:rsidRDefault="00B9146E" w:rsidP="003B6BE8">
            <w:pPr>
              <w:spacing w:line="276" w:lineRule="auto"/>
              <w:jc w:val="center"/>
              <w:rPr>
                <w:sz w:val="22"/>
                <w:szCs w:val="22"/>
              </w:rPr>
            </w:pPr>
          </w:p>
        </w:tc>
        <w:tc>
          <w:tcPr>
            <w:tcW w:w="1823" w:type="dxa"/>
            <w:gridSpan w:val="3"/>
            <w:vMerge/>
            <w:shd w:val="clear" w:color="auto" w:fill="auto"/>
            <w:vAlign w:val="center"/>
          </w:tcPr>
          <w:p w:rsidR="00B9146E" w:rsidRPr="00F97ACE" w:rsidRDefault="00B9146E" w:rsidP="003B6BE8">
            <w:pPr>
              <w:spacing w:line="276" w:lineRule="auto"/>
              <w:jc w:val="center"/>
              <w:rPr>
                <w:sz w:val="22"/>
                <w:szCs w:val="22"/>
              </w:rPr>
            </w:pPr>
          </w:p>
        </w:tc>
        <w:tc>
          <w:tcPr>
            <w:tcW w:w="7349" w:type="dxa"/>
            <w:gridSpan w:val="9"/>
            <w:vMerge/>
            <w:shd w:val="clear" w:color="auto" w:fill="auto"/>
            <w:vAlign w:val="center"/>
          </w:tcPr>
          <w:p w:rsidR="00B9146E" w:rsidRPr="00F97ACE" w:rsidRDefault="00B9146E" w:rsidP="003B6BE8">
            <w:pPr>
              <w:spacing w:line="276" w:lineRule="auto"/>
              <w:jc w:val="center"/>
              <w:rPr>
                <w:sz w:val="22"/>
                <w:szCs w:val="22"/>
              </w:rPr>
            </w:pPr>
          </w:p>
        </w:tc>
      </w:tr>
      <w:tr w:rsidR="00B9146E" w:rsidRPr="00F97ACE" w:rsidTr="003B6BE8">
        <w:trPr>
          <w:cantSplit/>
          <w:trHeight w:val="450"/>
          <w:jc w:val="center"/>
        </w:trPr>
        <w:tc>
          <w:tcPr>
            <w:tcW w:w="592" w:type="dxa"/>
            <w:vMerge w:val="restart"/>
            <w:vAlign w:val="center"/>
          </w:tcPr>
          <w:p w:rsidR="00B9146E" w:rsidRPr="00F97ACE" w:rsidRDefault="00B9146E" w:rsidP="003B6BE8">
            <w:pPr>
              <w:spacing w:line="276" w:lineRule="auto"/>
              <w:jc w:val="center"/>
              <w:rPr>
                <w:sz w:val="22"/>
                <w:szCs w:val="22"/>
              </w:rPr>
            </w:pPr>
            <w:r>
              <w:rPr>
                <w:sz w:val="22"/>
                <w:szCs w:val="22"/>
              </w:rPr>
              <w:lastRenderedPageBreak/>
              <w:t>4</w:t>
            </w:r>
          </w:p>
        </w:tc>
        <w:tc>
          <w:tcPr>
            <w:tcW w:w="2558" w:type="dxa"/>
            <w:vMerge w:val="restart"/>
            <w:vAlign w:val="center"/>
          </w:tcPr>
          <w:p w:rsidR="00B9146E" w:rsidRDefault="00B9146E" w:rsidP="003B6BE8">
            <w:pPr>
              <w:spacing w:line="276" w:lineRule="auto"/>
              <w:jc w:val="center"/>
              <w:rPr>
                <w:bCs/>
              </w:rPr>
            </w:pPr>
            <w:r w:rsidRPr="00F97ACE">
              <w:rPr>
                <w:sz w:val="22"/>
                <w:szCs w:val="22"/>
              </w:rPr>
              <w:t xml:space="preserve">Разработка проектно-сметной документации и строительство напорной канализации открытым способом, при средней глубине заложения – 3,20 м. из полиэтиленовых труб РЕ100 </w:t>
            </w:r>
            <w:r w:rsidRPr="00F97ACE">
              <w:rPr>
                <w:sz w:val="22"/>
                <w:szCs w:val="22"/>
                <w:lang w:val="en-US"/>
              </w:rPr>
              <w:t>SDR</w:t>
            </w:r>
            <w:r w:rsidRPr="00F97ACE">
              <w:rPr>
                <w:sz w:val="22"/>
                <w:szCs w:val="22"/>
              </w:rPr>
              <w:t>17 по ГОСТ 18599-2001, диаметром 2</w:t>
            </w:r>
            <w:r w:rsidRPr="00F97ACE">
              <w:rPr>
                <w:bCs/>
              </w:rPr>
              <w:t>Ø110-2Ø280 мм. Длина 6900 м.</w:t>
            </w:r>
          </w:p>
          <w:p w:rsidR="00B9146E" w:rsidRPr="00F97ACE" w:rsidRDefault="00B9146E" w:rsidP="003B6BE8">
            <w:pPr>
              <w:spacing w:line="276" w:lineRule="auto"/>
              <w:jc w:val="center"/>
              <w:rPr>
                <w:sz w:val="22"/>
                <w:szCs w:val="22"/>
              </w:rPr>
            </w:pPr>
          </w:p>
        </w:tc>
        <w:tc>
          <w:tcPr>
            <w:tcW w:w="1258" w:type="dxa"/>
            <w:tcBorders>
              <w:bottom w:val="single" w:sz="4" w:space="0" w:color="auto"/>
            </w:tcBorders>
            <w:vAlign w:val="center"/>
          </w:tcPr>
          <w:p w:rsidR="00B9146E" w:rsidRPr="00F97ACE" w:rsidRDefault="00B9146E" w:rsidP="003B6BE8">
            <w:pPr>
              <w:spacing w:line="276" w:lineRule="auto"/>
              <w:jc w:val="center"/>
              <w:rPr>
                <w:sz w:val="22"/>
                <w:szCs w:val="22"/>
              </w:rPr>
            </w:pPr>
            <w:r w:rsidRPr="00F97ACE">
              <w:rPr>
                <w:sz w:val="22"/>
                <w:szCs w:val="22"/>
              </w:rPr>
              <w:t>ПСД</w:t>
            </w:r>
          </w:p>
        </w:tc>
        <w:tc>
          <w:tcPr>
            <w:tcW w:w="1358" w:type="dxa"/>
            <w:vAlign w:val="center"/>
          </w:tcPr>
          <w:p w:rsidR="00B9146E" w:rsidRPr="00F97ACE" w:rsidRDefault="00B9146E" w:rsidP="003B6BE8">
            <w:pPr>
              <w:spacing w:line="276" w:lineRule="auto"/>
              <w:jc w:val="center"/>
              <w:rPr>
                <w:sz w:val="22"/>
                <w:szCs w:val="22"/>
              </w:rPr>
            </w:pPr>
            <w:r w:rsidRPr="00F97ACE">
              <w:rPr>
                <w:sz w:val="22"/>
                <w:szCs w:val="22"/>
              </w:rPr>
              <w:t>СМР</w:t>
            </w:r>
          </w:p>
        </w:tc>
        <w:tc>
          <w:tcPr>
            <w:tcW w:w="1008" w:type="dxa"/>
            <w:vMerge w:val="restart"/>
            <w:shd w:val="clear" w:color="auto" w:fill="auto"/>
            <w:vAlign w:val="center"/>
          </w:tcPr>
          <w:p w:rsidR="00B9146E" w:rsidRPr="00F97ACE" w:rsidRDefault="00B9146E" w:rsidP="003B6BE8">
            <w:pPr>
              <w:spacing w:line="276" w:lineRule="auto"/>
              <w:jc w:val="center"/>
              <w:rPr>
                <w:sz w:val="22"/>
                <w:szCs w:val="22"/>
              </w:rPr>
            </w:pPr>
            <w:r>
              <w:rPr>
                <w:sz w:val="22"/>
                <w:szCs w:val="22"/>
              </w:rPr>
              <w:t>-</w:t>
            </w:r>
          </w:p>
        </w:tc>
        <w:tc>
          <w:tcPr>
            <w:tcW w:w="1823" w:type="dxa"/>
            <w:gridSpan w:val="3"/>
            <w:vMerge w:val="restart"/>
            <w:shd w:val="clear" w:color="auto" w:fill="auto"/>
            <w:vAlign w:val="center"/>
          </w:tcPr>
          <w:p w:rsidR="00B9146E" w:rsidRPr="00F97ACE" w:rsidRDefault="00B9146E" w:rsidP="003B6BE8">
            <w:pPr>
              <w:spacing w:line="276" w:lineRule="auto"/>
              <w:jc w:val="center"/>
              <w:rPr>
                <w:sz w:val="22"/>
                <w:szCs w:val="22"/>
              </w:rPr>
            </w:pPr>
            <w:r>
              <w:rPr>
                <w:sz w:val="22"/>
                <w:szCs w:val="22"/>
              </w:rPr>
              <w:t>450,0</w:t>
            </w:r>
          </w:p>
        </w:tc>
        <w:tc>
          <w:tcPr>
            <w:tcW w:w="7349" w:type="dxa"/>
            <w:gridSpan w:val="9"/>
            <w:vMerge w:val="restart"/>
            <w:shd w:val="clear" w:color="auto" w:fill="auto"/>
            <w:vAlign w:val="center"/>
          </w:tcPr>
          <w:p w:rsidR="00B9146E" w:rsidRPr="00F97ACE" w:rsidRDefault="00B9146E" w:rsidP="003B6BE8">
            <w:pPr>
              <w:spacing w:line="276" w:lineRule="auto"/>
              <w:jc w:val="center"/>
              <w:rPr>
                <w:sz w:val="22"/>
                <w:szCs w:val="22"/>
              </w:rPr>
            </w:pPr>
            <w:r w:rsidRPr="00F97ACE">
              <w:rPr>
                <w:sz w:val="22"/>
                <w:szCs w:val="22"/>
              </w:rPr>
              <w:t>согласно разработанной ПСД</w:t>
            </w:r>
          </w:p>
        </w:tc>
      </w:tr>
      <w:tr w:rsidR="00B9146E" w:rsidRPr="00F97ACE" w:rsidTr="003B6BE8">
        <w:trPr>
          <w:cantSplit/>
          <w:trHeight w:val="4320"/>
          <w:jc w:val="center"/>
        </w:trPr>
        <w:tc>
          <w:tcPr>
            <w:tcW w:w="592" w:type="dxa"/>
            <w:vMerge/>
            <w:vAlign w:val="center"/>
          </w:tcPr>
          <w:p w:rsidR="00B9146E" w:rsidRPr="00F97ACE" w:rsidRDefault="00B9146E" w:rsidP="003B6BE8">
            <w:pPr>
              <w:spacing w:line="276" w:lineRule="auto"/>
              <w:jc w:val="center"/>
              <w:rPr>
                <w:sz w:val="22"/>
                <w:szCs w:val="22"/>
              </w:rPr>
            </w:pPr>
          </w:p>
        </w:tc>
        <w:tc>
          <w:tcPr>
            <w:tcW w:w="2558" w:type="dxa"/>
            <w:vMerge/>
            <w:vAlign w:val="center"/>
          </w:tcPr>
          <w:p w:rsidR="00B9146E" w:rsidRPr="00F97ACE" w:rsidRDefault="00B9146E" w:rsidP="003B6BE8">
            <w:pPr>
              <w:spacing w:line="276" w:lineRule="auto"/>
              <w:jc w:val="center"/>
              <w:rPr>
                <w:sz w:val="22"/>
                <w:szCs w:val="22"/>
              </w:rPr>
            </w:pPr>
          </w:p>
        </w:tc>
        <w:tc>
          <w:tcPr>
            <w:tcW w:w="1258" w:type="dxa"/>
            <w:tcBorders>
              <w:bottom w:val="single" w:sz="4" w:space="0" w:color="auto"/>
            </w:tcBorders>
            <w:vAlign w:val="center"/>
          </w:tcPr>
          <w:p w:rsidR="00B9146E" w:rsidRPr="00F97ACE" w:rsidRDefault="00B9146E" w:rsidP="003B6BE8">
            <w:pPr>
              <w:spacing w:line="276" w:lineRule="auto"/>
              <w:jc w:val="center"/>
              <w:rPr>
                <w:sz w:val="22"/>
                <w:szCs w:val="22"/>
              </w:rPr>
            </w:pPr>
            <w:r>
              <w:rPr>
                <w:sz w:val="22"/>
                <w:szCs w:val="22"/>
              </w:rPr>
              <w:t>450,00</w:t>
            </w:r>
          </w:p>
        </w:tc>
        <w:tc>
          <w:tcPr>
            <w:tcW w:w="1358" w:type="dxa"/>
            <w:vAlign w:val="center"/>
          </w:tcPr>
          <w:p w:rsidR="00B9146E" w:rsidRPr="00F97ACE" w:rsidRDefault="00B9146E" w:rsidP="003B6BE8">
            <w:pPr>
              <w:spacing w:line="276" w:lineRule="auto"/>
              <w:jc w:val="center"/>
              <w:rPr>
                <w:sz w:val="22"/>
                <w:szCs w:val="22"/>
              </w:rPr>
            </w:pPr>
            <w:r w:rsidRPr="00F97ACE">
              <w:rPr>
                <w:sz w:val="22"/>
                <w:szCs w:val="22"/>
              </w:rPr>
              <w:t>согласно разработанной ПСД</w:t>
            </w:r>
          </w:p>
        </w:tc>
        <w:tc>
          <w:tcPr>
            <w:tcW w:w="1008" w:type="dxa"/>
            <w:vMerge/>
            <w:shd w:val="clear" w:color="auto" w:fill="auto"/>
            <w:vAlign w:val="center"/>
          </w:tcPr>
          <w:p w:rsidR="00B9146E" w:rsidRPr="00F97ACE" w:rsidRDefault="00B9146E" w:rsidP="003B6BE8">
            <w:pPr>
              <w:spacing w:line="276" w:lineRule="auto"/>
              <w:jc w:val="center"/>
              <w:rPr>
                <w:sz w:val="22"/>
                <w:szCs w:val="22"/>
              </w:rPr>
            </w:pPr>
          </w:p>
        </w:tc>
        <w:tc>
          <w:tcPr>
            <w:tcW w:w="1823" w:type="dxa"/>
            <w:gridSpan w:val="3"/>
            <w:vMerge/>
            <w:shd w:val="clear" w:color="auto" w:fill="auto"/>
            <w:vAlign w:val="center"/>
          </w:tcPr>
          <w:p w:rsidR="00B9146E" w:rsidRPr="00F97ACE" w:rsidRDefault="00B9146E" w:rsidP="003B6BE8">
            <w:pPr>
              <w:spacing w:line="276" w:lineRule="auto"/>
              <w:jc w:val="center"/>
              <w:rPr>
                <w:sz w:val="22"/>
                <w:szCs w:val="22"/>
              </w:rPr>
            </w:pPr>
          </w:p>
        </w:tc>
        <w:tc>
          <w:tcPr>
            <w:tcW w:w="7349" w:type="dxa"/>
            <w:gridSpan w:val="9"/>
            <w:vMerge/>
            <w:shd w:val="clear" w:color="auto" w:fill="auto"/>
            <w:vAlign w:val="center"/>
          </w:tcPr>
          <w:p w:rsidR="00B9146E" w:rsidRPr="00F97ACE" w:rsidRDefault="00B9146E" w:rsidP="003B6BE8">
            <w:pPr>
              <w:spacing w:line="276" w:lineRule="auto"/>
              <w:jc w:val="center"/>
              <w:rPr>
                <w:sz w:val="22"/>
                <w:szCs w:val="22"/>
              </w:rPr>
            </w:pPr>
          </w:p>
        </w:tc>
      </w:tr>
      <w:tr w:rsidR="00B9146E" w:rsidRPr="00F97ACE" w:rsidTr="003B6BE8">
        <w:trPr>
          <w:cantSplit/>
          <w:trHeight w:val="301"/>
          <w:jc w:val="center"/>
        </w:trPr>
        <w:tc>
          <w:tcPr>
            <w:tcW w:w="592" w:type="dxa"/>
            <w:vMerge w:val="restart"/>
            <w:vAlign w:val="center"/>
          </w:tcPr>
          <w:p w:rsidR="00B9146E" w:rsidRPr="00F97ACE" w:rsidRDefault="00B9146E" w:rsidP="003B6BE8">
            <w:pPr>
              <w:spacing w:line="276" w:lineRule="auto"/>
              <w:jc w:val="center"/>
              <w:rPr>
                <w:sz w:val="22"/>
                <w:szCs w:val="22"/>
              </w:rPr>
            </w:pPr>
            <w:r>
              <w:rPr>
                <w:sz w:val="22"/>
                <w:szCs w:val="22"/>
              </w:rPr>
              <w:lastRenderedPageBreak/>
              <w:t>5</w:t>
            </w:r>
          </w:p>
        </w:tc>
        <w:tc>
          <w:tcPr>
            <w:tcW w:w="2558" w:type="dxa"/>
            <w:vMerge w:val="restart"/>
            <w:vAlign w:val="center"/>
          </w:tcPr>
          <w:p w:rsidR="00B9146E" w:rsidRPr="00F97ACE" w:rsidRDefault="00B9146E" w:rsidP="003B6BE8">
            <w:pPr>
              <w:spacing w:line="276" w:lineRule="auto"/>
              <w:jc w:val="center"/>
              <w:rPr>
                <w:sz w:val="22"/>
                <w:szCs w:val="22"/>
              </w:rPr>
            </w:pPr>
            <w:r w:rsidRPr="00F97ACE">
              <w:rPr>
                <w:sz w:val="22"/>
                <w:szCs w:val="22"/>
              </w:rPr>
              <w:t>Разработка проектно-сметной документации и проведение капитального ремонта аварийных и ветхих участков канализационного коллектора, существующих КНС</w:t>
            </w:r>
          </w:p>
        </w:tc>
        <w:tc>
          <w:tcPr>
            <w:tcW w:w="1258" w:type="dxa"/>
            <w:tcBorders>
              <w:bottom w:val="single" w:sz="4" w:space="0" w:color="auto"/>
            </w:tcBorders>
            <w:vAlign w:val="center"/>
          </w:tcPr>
          <w:p w:rsidR="00B9146E" w:rsidRPr="00F97ACE" w:rsidRDefault="00B9146E" w:rsidP="003B6BE8">
            <w:pPr>
              <w:spacing w:line="276" w:lineRule="auto"/>
              <w:jc w:val="center"/>
              <w:rPr>
                <w:sz w:val="22"/>
                <w:szCs w:val="22"/>
              </w:rPr>
            </w:pPr>
            <w:r w:rsidRPr="00F97ACE">
              <w:rPr>
                <w:sz w:val="22"/>
                <w:szCs w:val="22"/>
              </w:rPr>
              <w:t>ПСД</w:t>
            </w:r>
          </w:p>
        </w:tc>
        <w:tc>
          <w:tcPr>
            <w:tcW w:w="1358" w:type="dxa"/>
            <w:vAlign w:val="center"/>
          </w:tcPr>
          <w:p w:rsidR="00B9146E" w:rsidRPr="00F97ACE" w:rsidRDefault="00B9146E" w:rsidP="003B6BE8">
            <w:pPr>
              <w:spacing w:line="276" w:lineRule="auto"/>
              <w:jc w:val="center"/>
              <w:rPr>
                <w:sz w:val="22"/>
                <w:szCs w:val="22"/>
              </w:rPr>
            </w:pPr>
            <w:r w:rsidRPr="00F97ACE">
              <w:rPr>
                <w:sz w:val="22"/>
                <w:szCs w:val="22"/>
              </w:rPr>
              <w:t>СМР</w:t>
            </w:r>
          </w:p>
        </w:tc>
        <w:tc>
          <w:tcPr>
            <w:tcW w:w="1014" w:type="dxa"/>
            <w:gridSpan w:val="2"/>
            <w:vMerge w:val="restart"/>
            <w:shd w:val="clear" w:color="auto" w:fill="auto"/>
            <w:vAlign w:val="center"/>
          </w:tcPr>
          <w:p w:rsidR="00B9146E" w:rsidRPr="00F97ACE" w:rsidRDefault="00B9146E" w:rsidP="003B6BE8">
            <w:pPr>
              <w:spacing w:line="276" w:lineRule="auto"/>
              <w:jc w:val="center"/>
              <w:rPr>
                <w:sz w:val="22"/>
                <w:szCs w:val="22"/>
              </w:rPr>
            </w:pPr>
            <w:r>
              <w:rPr>
                <w:sz w:val="22"/>
                <w:szCs w:val="22"/>
              </w:rPr>
              <w:t>450,00</w:t>
            </w:r>
          </w:p>
        </w:tc>
        <w:tc>
          <w:tcPr>
            <w:tcW w:w="1817" w:type="dxa"/>
            <w:gridSpan w:val="2"/>
            <w:vMerge w:val="restart"/>
            <w:shd w:val="clear" w:color="auto" w:fill="auto"/>
            <w:vAlign w:val="center"/>
          </w:tcPr>
          <w:p w:rsidR="00B9146E" w:rsidRPr="00F97ACE" w:rsidRDefault="00B9146E" w:rsidP="003B6BE8">
            <w:pPr>
              <w:spacing w:line="276" w:lineRule="auto"/>
              <w:jc w:val="center"/>
              <w:rPr>
                <w:sz w:val="22"/>
                <w:szCs w:val="22"/>
              </w:rPr>
            </w:pPr>
          </w:p>
        </w:tc>
        <w:tc>
          <w:tcPr>
            <w:tcW w:w="7349" w:type="dxa"/>
            <w:gridSpan w:val="9"/>
            <w:vMerge w:val="restart"/>
            <w:shd w:val="clear" w:color="auto" w:fill="auto"/>
            <w:vAlign w:val="center"/>
          </w:tcPr>
          <w:p w:rsidR="00B9146E" w:rsidRPr="00F97ACE" w:rsidRDefault="00B9146E" w:rsidP="003B6BE8">
            <w:pPr>
              <w:spacing w:line="276" w:lineRule="auto"/>
              <w:jc w:val="center"/>
              <w:rPr>
                <w:sz w:val="22"/>
                <w:szCs w:val="22"/>
              </w:rPr>
            </w:pPr>
            <w:r w:rsidRPr="00F97ACE">
              <w:rPr>
                <w:sz w:val="22"/>
                <w:szCs w:val="22"/>
              </w:rPr>
              <w:t>согласно разработанной ПСД</w:t>
            </w:r>
          </w:p>
        </w:tc>
      </w:tr>
      <w:tr w:rsidR="00B9146E" w:rsidRPr="00F97ACE" w:rsidTr="003B6BE8">
        <w:trPr>
          <w:cantSplit/>
          <w:trHeight w:val="873"/>
          <w:jc w:val="center"/>
        </w:trPr>
        <w:tc>
          <w:tcPr>
            <w:tcW w:w="592" w:type="dxa"/>
            <w:vMerge/>
            <w:tcBorders>
              <w:bottom w:val="single" w:sz="4" w:space="0" w:color="auto"/>
            </w:tcBorders>
            <w:vAlign w:val="center"/>
          </w:tcPr>
          <w:p w:rsidR="00B9146E" w:rsidRPr="00F97ACE" w:rsidRDefault="00B9146E" w:rsidP="003B6BE8">
            <w:pPr>
              <w:spacing w:line="276" w:lineRule="auto"/>
              <w:jc w:val="center"/>
              <w:rPr>
                <w:sz w:val="22"/>
                <w:szCs w:val="22"/>
              </w:rPr>
            </w:pPr>
          </w:p>
        </w:tc>
        <w:tc>
          <w:tcPr>
            <w:tcW w:w="2558" w:type="dxa"/>
            <w:vMerge/>
            <w:tcBorders>
              <w:bottom w:val="single" w:sz="4" w:space="0" w:color="auto"/>
            </w:tcBorders>
            <w:vAlign w:val="center"/>
          </w:tcPr>
          <w:p w:rsidR="00B9146E" w:rsidRPr="00F97ACE" w:rsidRDefault="00B9146E" w:rsidP="003B6BE8">
            <w:pPr>
              <w:spacing w:line="276" w:lineRule="auto"/>
              <w:jc w:val="center"/>
              <w:rPr>
                <w:sz w:val="22"/>
                <w:szCs w:val="22"/>
              </w:rPr>
            </w:pPr>
          </w:p>
        </w:tc>
        <w:tc>
          <w:tcPr>
            <w:tcW w:w="1258" w:type="dxa"/>
            <w:tcBorders>
              <w:bottom w:val="single" w:sz="4" w:space="0" w:color="auto"/>
            </w:tcBorders>
            <w:vAlign w:val="center"/>
          </w:tcPr>
          <w:p w:rsidR="00B9146E" w:rsidRPr="00F97ACE" w:rsidRDefault="00B9146E" w:rsidP="003B6BE8">
            <w:pPr>
              <w:spacing w:line="276" w:lineRule="auto"/>
              <w:jc w:val="center"/>
              <w:rPr>
                <w:sz w:val="22"/>
                <w:szCs w:val="22"/>
              </w:rPr>
            </w:pPr>
            <w:r>
              <w:rPr>
                <w:sz w:val="22"/>
                <w:szCs w:val="22"/>
              </w:rPr>
              <w:t>450</w:t>
            </w:r>
            <w:r w:rsidRPr="00F97ACE">
              <w:rPr>
                <w:sz w:val="22"/>
                <w:szCs w:val="22"/>
              </w:rPr>
              <w:t>,00</w:t>
            </w:r>
          </w:p>
        </w:tc>
        <w:tc>
          <w:tcPr>
            <w:tcW w:w="1358" w:type="dxa"/>
            <w:tcBorders>
              <w:bottom w:val="single" w:sz="4" w:space="0" w:color="auto"/>
            </w:tcBorders>
            <w:vAlign w:val="center"/>
          </w:tcPr>
          <w:p w:rsidR="00B9146E" w:rsidRPr="00F97ACE" w:rsidRDefault="00B9146E" w:rsidP="003B6BE8">
            <w:pPr>
              <w:spacing w:line="276" w:lineRule="auto"/>
              <w:jc w:val="center"/>
              <w:rPr>
                <w:sz w:val="22"/>
                <w:szCs w:val="22"/>
              </w:rPr>
            </w:pPr>
            <w:r w:rsidRPr="00F97ACE">
              <w:rPr>
                <w:sz w:val="22"/>
                <w:szCs w:val="22"/>
              </w:rPr>
              <w:t>согласно разработанной ПСД</w:t>
            </w:r>
          </w:p>
        </w:tc>
        <w:tc>
          <w:tcPr>
            <w:tcW w:w="1014" w:type="dxa"/>
            <w:gridSpan w:val="2"/>
            <w:vMerge/>
            <w:tcBorders>
              <w:bottom w:val="single" w:sz="4" w:space="0" w:color="auto"/>
            </w:tcBorders>
            <w:shd w:val="clear" w:color="auto" w:fill="auto"/>
            <w:vAlign w:val="center"/>
          </w:tcPr>
          <w:p w:rsidR="00B9146E" w:rsidRPr="00F97ACE" w:rsidRDefault="00B9146E" w:rsidP="003B6BE8">
            <w:pPr>
              <w:spacing w:line="276" w:lineRule="auto"/>
              <w:jc w:val="center"/>
              <w:rPr>
                <w:sz w:val="22"/>
                <w:szCs w:val="22"/>
              </w:rPr>
            </w:pPr>
          </w:p>
        </w:tc>
        <w:tc>
          <w:tcPr>
            <w:tcW w:w="1817" w:type="dxa"/>
            <w:gridSpan w:val="2"/>
            <w:vMerge/>
            <w:tcBorders>
              <w:bottom w:val="single" w:sz="4" w:space="0" w:color="auto"/>
            </w:tcBorders>
            <w:shd w:val="clear" w:color="auto" w:fill="auto"/>
            <w:vAlign w:val="center"/>
          </w:tcPr>
          <w:p w:rsidR="00B9146E" w:rsidRPr="00F97ACE" w:rsidRDefault="00B9146E" w:rsidP="003B6BE8">
            <w:pPr>
              <w:spacing w:line="276" w:lineRule="auto"/>
              <w:jc w:val="center"/>
              <w:rPr>
                <w:sz w:val="22"/>
                <w:szCs w:val="22"/>
              </w:rPr>
            </w:pPr>
          </w:p>
        </w:tc>
        <w:tc>
          <w:tcPr>
            <w:tcW w:w="7349" w:type="dxa"/>
            <w:gridSpan w:val="9"/>
            <w:vMerge/>
            <w:tcBorders>
              <w:bottom w:val="single" w:sz="4" w:space="0" w:color="auto"/>
            </w:tcBorders>
            <w:shd w:val="clear" w:color="auto" w:fill="auto"/>
            <w:vAlign w:val="center"/>
          </w:tcPr>
          <w:p w:rsidR="00B9146E" w:rsidRPr="00F97ACE" w:rsidRDefault="00B9146E" w:rsidP="003B6BE8">
            <w:pPr>
              <w:spacing w:line="276" w:lineRule="auto"/>
              <w:rPr>
                <w:sz w:val="22"/>
                <w:szCs w:val="22"/>
              </w:rPr>
            </w:pPr>
          </w:p>
        </w:tc>
      </w:tr>
      <w:tr w:rsidR="00B9146E" w:rsidRPr="00F97ACE" w:rsidTr="003B6BE8">
        <w:trPr>
          <w:cantSplit/>
          <w:jc w:val="center"/>
        </w:trPr>
        <w:tc>
          <w:tcPr>
            <w:tcW w:w="592" w:type="dxa"/>
            <w:vAlign w:val="center"/>
          </w:tcPr>
          <w:p w:rsidR="00B9146E" w:rsidRPr="00F97ACE" w:rsidRDefault="00B9146E" w:rsidP="003B6BE8">
            <w:pPr>
              <w:spacing w:line="276" w:lineRule="auto"/>
              <w:jc w:val="center"/>
              <w:rPr>
                <w:sz w:val="22"/>
                <w:szCs w:val="22"/>
              </w:rPr>
            </w:pPr>
          </w:p>
        </w:tc>
        <w:tc>
          <w:tcPr>
            <w:tcW w:w="2558" w:type="dxa"/>
            <w:vAlign w:val="center"/>
          </w:tcPr>
          <w:p w:rsidR="00B9146E" w:rsidRPr="00F97ACE" w:rsidRDefault="00B9146E" w:rsidP="003B6BE8">
            <w:pPr>
              <w:spacing w:line="276" w:lineRule="auto"/>
              <w:jc w:val="center"/>
              <w:rPr>
                <w:sz w:val="22"/>
                <w:szCs w:val="22"/>
              </w:rPr>
            </w:pPr>
            <w:r w:rsidRPr="00F97ACE">
              <w:rPr>
                <w:sz w:val="22"/>
                <w:szCs w:val="22"/>
              </w:rPr>
              <w:t>Итого</w:t>
            </w:r>
          </w:p>
        </w:tc>
        <w:tc>
          <w:tcPr>
            <w:tcW w:w="2616" w:type="dxa"/>
            <w:gridSpan w:val="2"/>
            <w:vAlign w:val="center"/>
          </w:tcPr>
          <w:p w:rsidR="00B9146E" w:rsidRPr="00F97ACE" w:rsidRDefault="00B9146E" w:rsidP="003B6BE8">
            <w:pPr>
              <w:spacing w:line="276" w:lineRule="auto"/>
              <w:jc w:val="center"/>
              <w:rPr>
                <w:sz w:val="22"/>
                <w:szCs w:val="22"/>
              </w:rPr>
            </w:pPr>
          </w:p>
        </w:tc>
        <w:tc>
          <w:tcPr>
            <w:tcW w:w="1008" w:type="dxa"/>
            <w:shd w:val="clear" w:color="auto" w:fill="auto"/>
            <w:vAlign w:val="center"/>
          </w:tcPr>
          <w:p w:rsidR="00B9146E" w:rsidRPr="00F97ACE" w:rsidRDefault="00B9146E" w:rsidP="003B6BE8">
            <w:pPr>
              <w:spacing w:line="276" w:lineRule="auto"/>
              <w:jc w:val="center"/>
              <w:rPr>
                <w:sz w:val="22"/>
                <w:szCs w:val="22"/>
              </w:rPr>
            </w:pPr>
            <w:r w:rsidRPr="00F97ACE">
              <w:rPr>
                <w:sz w:val="22"/>
                <w:szCs w:val="22"/>
              </w:rPr>
              <w:t>450,00</w:t>
            </w:r>
          </w:p>
        </w:tc>
        <w:tc>
          <w:tcPr>
            <w:tcW w:w="1823" w:type="dxa"/>
            <w:gridSpan w:val="3"/>
            <w:shd w:val="clear" w:color="auto" w:fill="auto"/>
            <w:vAlign w:val="center"/>
          </w:tcPr>
          <w:p w:rsidR="00B9146E" w:rsidRPr="00F97ACE" w:rsidRDefault="00B9146E" w:rsidP="003B6BE8">
            <w:pPr>
              <w:spacing w:line="276" w:lineRule="auto"/>
              <w:jc w:val="center"/>
              <w:rPr>
                <w:sz w:val="22"/>
                <w:szCs w:val="22"/>
              </w:rPr>
            </w:pPr>
            <w:r>
              <w:rPr>
                <w:sz w:val="22"/>
                <w:szCs w:val="22"/>
              </w:rPr>
              <w:t>5 370</w:t>
            </w:r>
            <w:r w:rsidRPr="00F97ACE">
              <w:rPr>
                <w:sz w:val="22"/>
                <w:szCs w:val="22"/>
              </w:rPr>
              <w:t>,00</w:t>
            </w:r>
          </w:p>
        </w:tc>
        <w:tc>
          <w:tcPr>
            <w:tcW w:w="7349" w:type="dxa"/>
            <w:gridSpan w:val="9"/>
            <w:shd w:val="clear" w:color="auto" w:fill="auto"/>
            <w:vAlign w:val="center"/>
          </w:tcPr>
          <w:p w:rsidR="00B9146E" w:rsidRPr="00F97ACE" w:rsidRDefault="00B9146E" w:rsidP="003B6BE8">
            <w:pPr>
              <w:spacing w:line="276" w:lineRule="auto"/>
              <w:jc w:val="center"/>
              <w:rPr>
                <w:sz w:val="22"/>
                <w:szCs w:val="22"/>
              </w:rPr>
            </w:pPr>
            <w:r w:rsidRPr="00F97ACE">
              <w:rPr>
                <w:sz w:val="22"/>
                <w:szCs w:val="22"/>
              </w:rPr>
              <w:t>согласно разработанной ПСД</w:t>
            </w:r>
          </w:p>
        </w:tc>
      </w:tr>
    </w:tbl>
    <w:p w:rsidR="00B9146E" w:rsidRPr="00744A9F" w:rsidRDefault="00B9146E" w:rsidP="00B9146E">
      <w:pPr>
        <w:spacing w:line="276" w:lineRule="auto"/>
      </w:pPr>
    </w:p>
    <w:p w:rsidR="00B9146E" w:rsidRPr="00744A9F" w:rsidRDefault="00B9146E" w:rsidP="00B9146E">
      <w:pPr>
        <w:spacing w:line="276" w:lineRule="auto"/>
        <w:sectPr w:rsidR="00B9146E" w:rsidRPr="00744A9F" w:rsidSect="005C0C77">
          <w:pgSz w:w="16838" w:h="11906" w:orient="landscape"/>
          <w:pgMar w:top="675" w:right="856" w:bottom="1134" w:left="743" w:header="709" w:footer="709" w:gutter="0"/>
          <w:cols w:space="708"/>
          <w:docGrid w:linePitch="360"/>
        </w:sectPr>
      </w:pPr>
    </w:p>
    <w:p w:rsidR="00B9146E" w:rsidRDefault="00B9146E" w:rsidP="00B9146E">
      <w:pPr>
        <w:pStyle w:val="1"/>
        <w:spacing w:line="276" w:lineRule="auto"/>
        <w:ind w:firstLine="142"/>
        <w:rPr>
          <w:lang w:val="ru-RU"/>
        </w:rPr>
      </w:pPr>
      <w:bookmarkStart w:id="227" w:name="_Toc454816491"/>
      <w:bookmarkStart w:id="228" w:name="_Toc454816741"/>
      <w:bookmarkStart w:id="229" w:name="_Toc473186447"/>
      <w:r w:rsidRPr="00744A9F">
        <w:lastRenderedPageBreak/>
        <w:t xml:space="preserve">Оценка потребности в капитальных вложениях в строительство, реконструкцию и модернизацию объектов </w:t>
      </w:r>
      <w:r>
        <w:rPr>
          <w:lang w:val="ru-RU"/>
        </w:rPr>
        <w:t>системы</w:t>
      </w:r>
      <w:r w:rsidRPr="00744A9F">
        <w:t xml:space="preserve"> теплоснабжения</w:t>
      </w:r>
      <w:r>
        <w:rPr>
          <w:lang w:val="ru-RU"/>
        </w:rPr>
        <w:t>.</w:t>
      </w:r>
      <w:bookmarkEnd w:id="227"/>
      <w:bookmarkEnd w:id="228"/>
      <w:bookmarkEnd w:id="229"/>
    </w:p>
    <w:p w:rsidR="00B9146E" w:rsidRPr="004E239C" w:rsidRDefault="00B9146E" w:rsidP="00B9146E">
      <w:pPr>
        <w:spacing w:line="276" w:lineRule="auto"/>
        <w:rPr>
          <w:lang w:eastAsia="x-none"/>
        </w:rPr>
      </w:pPr>
    </w:p>
    <w:p w:rsidR="00B9146E" w:rsidRPr="00744A9F" w:rsidRDefault="00B9146E" w:rsidP="00B9146E">
      <w:pPr>
        <w:spacing w:line="276" w:lineRule="auto"/>
        <w:ind w:firstLine="709"/>
      </w:pPr>
      <w:bookmarkStart w:id="230" w:name="_Toc354492089"/>
      <w:r w:rsidRPr="00744A9F">
        <w:t>Предложения по строительству источников тепловой энергии, обеспечивающих перспективную тепловую нагрузку на осваиваемых территориях поселения.</w:t>
      </w:r>
      <w:bookmarkEnd w:id="230"/>
    </w:p>
    <w:p w:rsidR="00B9146E" w:rsidRPr="00744A9F" w:rsidRDefault="00B9146E" w:rsidP="00B9146E">
      <w:pPr>
        <w:spacing w:line="276" w:lineRule="auto"/>
        <w:ind w:firstLine="709"/>
      </w:pPr>
      <w:r w:rsidRPr="00744A9F">
        <w:tab/>
        <w:t>Строительства новых источников теплоснабжения не предусматривается.</w:t>
      </w:r>
    </w:p>
    <w:p w:rsidR="00B9146E" w:rsidRPr="00744A9F" w:rsidRDefault="00B9146E" w:rsidP="00B9146E">
      <w:pPr>
        <w:spacing w:line="276" w:lineRule="auto"/>
        <w:ind w:firstLine="709"/>
      </w:pPr>
      <w:bookmarkStart w:id="231" w:name="_Toc354492090"/>
      <w:r w:rsidRPr="00744A9F">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31"/>
    </w:p>
    <w:p w:rsidR="00B9146E" w:rsidRPr="00744A9F" w:rsidRDefault="00B9146E" w:rsidP="00B9146E">
      <w:pPr>
        <w:spacing w:line="276" w:lineRule="auto"/>
        <w:ind w:firstLine="709"/>
      </w:pPr>
      <w:r w:rsidRPr="00744A9F">
        <w:t>Для обеспечения развития системы теплоснабжения в поселке Березовка предлагается:</w:t>
      </w:r>
    </w:p>
    <w:p w:rsidR="00B9146E" w:rsidRPr="00744A9F" w:rsidRDefault="00B9146E" w:rsidP="00B9146E">
      <w:pPr>
        <w:spacing w:line="276" w:lineRule="auto"/>
        <w:ind w:firstLine="709"/>
      </w:pPr>
      <w:r w:rsidRPr="00744A9F">
        <w:t>На период с 201</w:t>
      </w:r>
      <w:r>
        <w:t>7</w:t>
      </w:r>
      <w:r w:rsidRPr="00744A9F">
        <w:t xml:space="preserve"> по 2023гг.:</w:t>
      </w:r>
    </w:p>
    <w:p w:rsidR="00B9146E" w:rsidRPr="00744A9F" w:rsidRDefault="00B9146E" w:rsidP="00B9146E">
      <w:pPr>
        <w:widowControl/>
        <w:numPr>
          <w:ilvl w:val="0"/>
          <w:numId w:val="35"/>
        </w:numPr>
        <w:autoSpaceDE/>
        <w:autoSpaceDN/>
        <w:adjustRightInd/>
        <w:spacing w:line="276" w:lineRule="auto"/>
        <w:ind w:left="0" w:firstLine="709"/>
        <w:jc w:val="both"/>
      </w:pPr>
      <w:r w:rsidRPr="00744A9F">
        <w:t xml:space="preserve">Разработать проектно-сметную документацию и провести реконструкцию существующих теплоисточников и тепловых сетей поселка, строительства ПНС. </w:t>
      </w:r>
    </w:p>
    <w:p w:rsidR="00B9146E" w:rsidRPr="00744A9F" w:rsidRDefault="00B9146E" w:rsidP="00B9146E">
      <w:pPr>
        <w:widowControl/>
        <w:numPr>
          <w:ilvl w:val="0"/>
          <w:numId w:val="35"/>
        </w:numPr>
        <w:autoSpaceDE/>
        <w:autoSpaceDN/>
        <w:adjustRightInd/>
        <w:spacing w:line="276" w:lineRule="auto"/>
        <w:ind w:left="0" w:firstLine="709"/>
        <w:jc w:val="both"/>
      </w:pPr>
      <w:r w:rsidRPr="00744A9F">
        <w:t>Разработать проектно-сметную документацию и провести расширение котельной №1, за счет установки дополнительного котла. Установку котла необходимо выполнить на 2019-2023г. строительства.</w:t>
      </w:r>
    </w:p>
    <w:p w:rsidR="00B9146E" w:rsidRPr="00744A9F" w:rsidRDefault="00B9146E" w:rsidP="00B9146E">
      <w:pPr>
        <w:spacing w:line="276" w:lineRule="auto"/>
        <w:ind w:firstLine="709"/>
      </w:pPr>
      <w:r w:rsidRPr="00744A9F">
        <w:t>На период с 2024 по 2028гг. предлагается два варианта развития инженерной инфраструктуры:</w:t>
      </w:r>
    </w:p>
    <w:p w:rsidR="00B9146E" w:rsidRPr="00744A9F" w:rsidRDefault="00B9146E" w:rsidP="00B9146E">
      <w:pPr>
        <w:spacing w:line="276" w:lineRule="auto"/>
        <w:ind w:firstLine="709"/>
      </w:pPr>
      <w:r w:rsidRPr="00744A9F">
        <w:t xml:space="preserve">1) реконструкция существующих теплоисточников и тепловых сетей поселка, строительства ПНС. </w:t>
      </w:r>
    </w:p>
    <w:p w:rsidR="00B9146E" w:rsidRPr="00744A9F" w:rsidRDefault="00B9146E" w:rsidP="00B9146E">
      <w:pPr>
        <w:spacing w:line="276" w:lineRule="auto"/>
        <w:ind w:firstLine="709"/>
      </w:pPr>
      <w:r w:rsidRPr="00744A9F">
        <w:t>Расширение котельной №2, которое необходимо выполнить на период с 2024 по 2028гг. Учитывая существующее состояние котельной, а именно: из трех установленных котлов, два находятся в аварийном состоянии, вспомогательное оборудование, система подачи топлива, обработки воды требуют замены. Поэтому необходима полная реконструкция котельной с заменой основного и вспомогательного оборудования.</w:t>
      </w:r>
    </w:p>
    <w:p w:rsidR="00B9146E" w:rsidRPr="00744A9F" w:rsidRDefault="00B9146E" w:rsidP="00B9146E">
      <w:pPr>
        <w:spacing w:line="276" w:lineRule="auto"/>
        <w:ind w:firstLine="709"/>
      </w:pPr>
      <w:r w:rsidRPr="00744A9F">
        <w:t>2) вывод из эксплуатации двух районных котельных №1, №2 с переключением существующих потребителей на Красноярскую ТЭЦ-1 выполнить на период с 2024 по 2028гг.</w:t>
      </w:r>
    </w:p>
    <w:p w:rsidR="00B9146E" w:rsidRPr="00744A9F" w:rsidRDefault="00B9146E" w:rsidP="00B9146E">
      <w:pPr>
        <w:spacing w:line="276" w:lineRule="auto"/>
        <w:ind w:firstLine="709"/>
      </w:pPr>
      <w:bookmarkStart w:id="232" w:name="_Toc354492091"/>
      <w:r w:rsidRPr="00744A9F">
        <w:t>Предложения по техническому перевооружению источников тепловой энергии с целью повышения эффективности работы систем теплоснабжения.</w:t>
      </w:r>
      <w:bookmarkEnd w:id="232"/>
    </w:p>
    <w:p w:rsidR="00B9146E" w:rsidRPr="00744A9F" w:rsidRDefault="00B9146E" w:rsidP="00B9146E">
      <w:pPr>
        <w:spacing w:line="276" w:lineRule="auto"/>
        <w:ind w:firstLine="709"/>
      </w:pPr>
      <w:r w:rsidRPr="00744A9F">
        <w:t>Описание предложений по техническому перевооружению источников тепловой энергии представлено в таблице:</w:t>
      </w:r>
    </w:p>
    <w:p w:rsidR="00B9146E" w:rsidRPr="00744A9F" w:rsidRDefault="00B9146E" w:rsidP="00B9146E">
      <w:pPr>
        <w:spacing w:line="276" w:lineRule="auto"/>
        <w:jc w:val="right"/>
      </w:pPr>
      <w:r w:rsidRPr="00744A9F">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4258"/>
        <w:gridCol w:w="3166"/>
      </w:tblGrid>
      <w:tr w:rsidR="00B9146E" w:rsidRPr="00744A9F" w:rsidTr="003B6BE8">
        <w:tc>
          <w:tcPr>
            <w:tcW w:w="2376" w:type="dxa"/>
            <w:shd w:val="clear" w:color="auto" w:fill="auto"/>
          </w:tcPr>
          <w:p w:rsidR="00B9146E" w:rsidRPr="00744A9F" w:rsidRDefault="00B9146E" w:rsidP="003B6BE8">
            <w:pPr>
              <w:spacing w:line="276" w:lineRule="auto"/>
            </w:pPr>
            <w:r w:rsidRPr="00744A9F">
              <w:t>Наименование источника</w:t>
            </w:r>
          </w:p>
        </w:tc>
        <w:tc>
          <w:tcPr>
            <w:tcW w:w="4395" w:type="dxa"/>
            <w:shd w:val="clear" w:color="auto" w:fill="auto"/>
          </w:tcPr>
          <w:p w:rsidR="00B9146E" w:rsidRPr="00744A9F" w:rsidRDefault="00B9146E" w:rsidP="003B6BE8">
            <w:pPr>
              <w:spacing w:line="276" w:lineRule="auto"/>
            </w:pPr>
            <w:r w:rsidRPr="00744A9F">
              <w:t>Предложения по техническому перевооружению источников тепловой энергии с целью повышения эффективности работы</w:t>
            </w:r>
          </w:p>
        </w:tc>
        <w:tc>
          <w:tcPr>
            <w:tcW w:w="3260" w:type="dxa"/>
            <w:shd w:val="clear" w:color="auto" w:fill="auto"/>
          </w:tcPr>
          <w:p w:rsidR="00B9146E" w:rsidRPr="00744A9F" w:rsidRDefault="00B9146E" w:rsidP="003B6BE8">
            <w:pPr>
              <w:spacing w:line="276" w:lineRule="auto"/>
            </w:pPr>
            <w:r w:rsidRPr="00744A9F">
              <w:t>Вид работ, подробное описание</w:t>
            </w:r>
          </w:p>
        </w:tc>
      </w:tr>
      <w:tr w:rsidR="00B9146E" w:rsidRPr="00744A9F" w:rsidTr="003B6BE8">
        <w:tc>
          <w:tcPr>
            <w:tcW w:w="10031" w:type="dxa"/>
            <w:gridSpan w:val="3"/>
            <w:shd w:val="clear" w:color="auto" w:fill="auto"/>
          </w:tcPr>
          <w:p w:rsidR="00B9146E" w:rsidRPr="00744A9F" w:rsidRDefault="00B9146E" w:rsidP="003B6BE8">
            <w:pPr>
              <w:spacing w:line="276" w:lineRule="auto"/>
            </w:pPr>
            <w:r w:rsidRPr="00B02162">
              <w:t>2017 г</w:t>
            </w:r>
            <w:r w:rsidRPr="00744A9F">
              <w:t>.</w:t>
            </w:r>
          </w:p>
        </w:tc>
      </w:tr>
      <w:tr w:rsidR="00B9146E" w:rsidRPr="00744A9F" w:rsidTr="003B6BE8">
        <w:tc>
          <w:tcPr>
            <w:tcW w:w="2376" w:type="dxa"/>
            <w:shd w:val="clear" w:color="auto" w:fill="auto"/>
          </w:tcPr>
          <w:p w:rsidR="00B9146E" w:rsidRPr="00744A9F" w:rsidRDefault="00B9146E" w:rsidP="003B6BE8">
            <w:pPr>
              <w:spacing w:line="276" w:lineRule="auto"/>
            </w:pPr>
            <w:r w:rsidRPr="00744A9F">
              <w:t>Котельная №1 (котельная коммунхоза)</w:t>
            </w:r>
          </w:p>
        </w:tc>
        <w:tc>
          <w:tcPr>
            <w:tcW w:w="4395" w:type="dxa"/>
            <w:shd w:val="clear" w:color="auto" w:fill="auto"/>
          </w:tcPr>
          <w:p w:rsidR="00B9146E" w:rsidRPr="00744A9F" w:rsidRDefault="00B9146E" w:rsidP="003B6BE8">
            <w:pPr>
              <w:spacing w:line="276" w:lineRule="auto"/>
            </w:pPr>
            <w:r w:rsidRPr="00744A9F">
              <w:t>1. Разработать и реализовать мероприятия по изменению температурного режима работы котельной , с переходом на температурный график 105/70˚С;</w:t>
            </w:r>
          </w:p>
          <w:p w:rsidR="00B9146E" w:rsidRPr="00744A9F" w:rsidRDefault="00B9146E" w:rsidP="003B6BE8">
            <w:pPr>
              <w:spacing w:line="276" w:lineRule="auto"/>
            </w:pPr>
          </w:p>
        </w:tc>
        <w:tc>
          <w:tcPr>
            <w:tcW w:w="3260" w:type="dxa"/>
            <w:shd w:val="clear" w:color="auto" w:fill="auto"/>
          </w:tcPr>
          <w:p w:rsidR="00B9146E" w:rsidRPr="00744A9F" w:rsidRDefault="00B9146E" w:rsidP="003B6BE8">
            <w:pPr>
              <w:spacing w:line="276" w:lineRule="auto"/>
            </w:pPr>
            <w:r w:rsidRPr="00744A9F">
              <w:t xml:space="preserve">1. Разработать и реализовать мероприятия по изменению температурного режима работы котельной , с переходом на температурный график 105/70˚С со срезкой на 95/70˚С </w:t>
            </w:r>
          </w:p>
        </w:tc>
      </w:tr>
      <w:tr w:rsidR="00B9146E" w:rsidRPr="00744A9F" w:rsidTr="003B6BE8">
        <w:tc>
          <w:tcPr>
            <w:tcW w:w="2376" w:type="dxa"/>
            <w:shd w:val="clear" w:color="auto" w:fill="auto"/>
          </w:tcPr>
          <w:p w:rsidR="00B9146E" w:rsidRPr="00744A9F" w:rsidRDefault="00B9146E" w:rsidP="003B6BE8">
            <w:pPr>
              <w:spacing w:line="276" w:lineRule="auto"/>
            </w:pPr>
            <w:r w:rsidRPr="00744A9F">
              <w:t>Котельная №2 (котельная «Ремзавода»)</w:t>
            </w:r>
          </w:p>
        </w:tc>
        <w:tc>
          <w:tcPr>
            <w:tcW w:w="4395" w:type="dxa"/>
            <w:shd w:val="clear" w:color="auto" w:fill="auto"/>
          </w:tcPr>
          <w:p w:rsidR="00B9146E" w:rsidRPr="00744A9F" w:rsidRDefault="00B9146E" w:rsidP="003B6BE8">
            <w:pPr>
              <w:spacing w:line="276" w:lineRule="auto"/>
            </w:pPr>
            <w:r w:rsidRPr="00744A9F">
              <w:t>1. Организация учета отпущенного тепла..</w:t>
            </w:r>
          </w:p>
        </w:tc>
        <w:tc>
          <w:tcPr>
            <w:tcW w:w="3260" w:type="dxa"/>
            <w:shd w:val="clear" w:color="auto" w:fill="auto"/>
          </w:tcPr>
          <w:p w:rsidR="00B9146E" w:rsidRPr="00744A9F" w:rsidRDefault="00B9146E" w:rsidP="003B6BE8">
            <w:pPr>
              <w:spacing w:line="276" w:lineRule="auto"/>
            </w:pPr>
            <w:r w:rsidRPr="00744A9F">
              <w:t>1. Установить приборы коммерческого учета отпускаемой тепловой энергии</w:t>
            </w:r>
          </w:p>
        </w:tc>
      </w:tr>
      <w:tr w:rsidR="00B9146E" w:rsidRPr="00744A9F" w:rsidTr="003B6BE8">
        <w:tc>
          <w:tcPr>
            <w:tcW w:w="2376" w:type="dxa"/>
            <w:shd w:val="clear" w:color="auto" w:fill="auto"/>
          </w:tcPr>
          <w:p w:rsidR="00B9146E" w:rsidRPr="00744A9F" w:rsidRDefault="00B9146E" w:rsidP="003B6BE8">
            <w:pPr>
              <w:spacing w:line="276" w:lineRule="auto"/>
            </w:pPr>
            <w:r w:rsidRPr="00744A9F">
              <w:t>ТЭЦ-1</w:t>
            </w:r>
          </w:p>
        </w:tc>
        <w:tc>
          <w:tcPr>
            <w:tcW w:w="4395" w:type="dxa"/>
            <w:shd w:val="clear" w:color="auto" w:fill="auto"/>
          </w:tcPr>
          <w:p w:rsidR="00B9146E" w:rsidRPr="00744A9F" w:rsidRDefault="00B9146E" w:rsidP="003B6BE8">
            <w:pPr>
              <w:spacing w:line="276" w:lineRule="auto"/>
            </w:pPr>
            <w:r w:rsidRPr="00744A9F">
              <w:t>1.Установка подкачивающей насосной станции в районе ТК-220320, производительностью 150м3/час с напорной характеристикой 25 м.в.ст.</w:t>
            </w:r>
          </w:p>
          <w:p w:rsidR="00B9146E" w:rsidRPr="00744A9F" w:rsidRDefault="00B9146E" w:rsidP="003B6BE8">
            <w:pPr>
              <w:spacing w:line="276" w:lineRule="auto"/>
            </w:pPr>
            <w:r w:rsidRPr="00744A9F">
              <w:t>2. Установка подкачивающей насосной станции на участке тепловой сети от ТК-18 до ТК-19, с работой насосного оборудования по схеме из обратного трубопровода 2-го контура в обратный трубопровод 1 контура, производительностью 300м3/час с напорной характеристикой 20 м.в.ст.</w:t>
            </w:r>
          </w:p>
        </w:tc>
        <w:tc>
          <w:tcPr>
            <w:tcW w:w="3260" w:type="dxa"/>
            <w:shd w:val="clear" w:color="auto" w:fill="auto"/>
          </w:tcPr>
          <w:p w:rsidR="00B9146E" w:rsidRPr="00744A9F" w:rsidRDefault="00B9146E" w:rsidP="003B6BE8">
            <w:pPr>
              <w:spacing w:line="276" w:lineRule="auto"/>
            </w:pPr>
            <w:r w:rsidRPr="00744A9F">
              <w:t>1. Установка насосов Willo IL 125/270-11/4 -2шт.</w:t>
            </w:r>
          </w:p>
          <w:p w:rsidR="00B9146E" w:rsidRPr="00744A9F" w:rsidRDefault="00B9146E" w:rsidP="003B6BE8">
            <w:pPr>
              <w:spacing w:line="276" w:lineRule="auto"/>
            </w:pPr>
            <w:r w:rsidRPr="00744A9F">
              <w:t>2. Установка насосов Willo IL 150/260-15/4 -2шт.</w:t>
            </w:r>
          </w:p>
        </w:tc>
      </w:tr>
      <w:tr w:rsidR="00B9146E" w:rsidRPr="00744A9F" w:rsidTr="003B6BE8">
        <w:tc>
          <w:tcPr>
            <w:tcW w:w="10031" w:type="dxa"/>
            <w:gridSpan w:val="3"/>
            <w:shd w:val="clear" w:color="auto" w:fill="auto"/>
          </w:tcPr>
          <w:p w:rsidR="00B9146E" w:rsidRPr="00744A9F" w:rsidRDefault="00B9146E" w:rsidP="003B6BE8">
            <w:pPr>
              <w:spacing w:line="276" w:lineRule="auto"/>
            </w:pPr>
            <w:r w:rsidRPr="00744A9F">
              <w:t xml:space="preserve">С </w:t>
            </w:r>
            <w:r w:rsidRPr="00B02162">
              <w:t>2017</w:t>
            </w:r>
            <w:r w:rsidRPr="00744A9F">
              <w:t xml:space="preserve"> по 2018гг.</w:t>
            </w:r>
          </w:p>
        </w:tc>
      </w:tr>
      <w:tr w:rsidR="00B9146E" w:rsidRPr="00744A9F" w:rsidTr="003B6BE8">
        <w:tc>
          <w:tcPr>
            <w:tcW w:w="2376" w:type="dxa"/>
            <w:shd w:val="clear" w:color="auto" w:fill="auto"/>
          </w:tcPr>
          <w:p w:rsidR="00B9146E" w:rsidRPr="00744A9F" w:rsidRDefault="00B9146E" w:rsidP="003B6BE8">
            <w:pPr>
              <w:spacing w:line="276" w:lineRule="auto"/>
            </w:pPr>
            <w:r w:rsidRPr="00744A9F">
              <w:lastRenderedPageBreak/>
              <w:t>Котельная №1 (котельная коммунхоза)</w:t>
            </w:r>
          </w:p>
        </w:tc>
        <w:tc>
          <w:tcPr>
            <w:tcW w:w="4395" w:type="dxa"/>
            <w:shd w:val="clear" w:color="auto" w:fill="auto"/>
          </w:tcPr>
          <w:p w:rsidR="00B9146E" w:rsidRPr="00744A9F" w:rsidRDefault="00B9146E" w:rsidP="003B6BE8">
            <w:pPr>
              <w:spacing w:line="276" w:lineRule="auto"/>
            </w:pPr>
            <w:r w:rsidRPr="00744A9F">
              <w:t>1.Замена сетевого насосного оборудования на современные энергоэффективные насосы большей производительности (610м3/час, с учетом перспективного увеличения нагрузки на период 2019-2023гг.)</w:t>
            </w:r>
          </w:p>
        </w:tc>
        <w:tc>
          <w:tcPr>
            <w:tcW w:w="3260" w:type="dxa"/>
            <w:shd w:val="clear" w:color="auto" w:fill="auto"/>
          </w:tcPr>
          <w:p w:rsidR="00B9146E" w:rsidRPr="00744A9F" w:rsidRDefault="00B9146E" w:rsidP="003B6BE8">
            <w:pPr>
              <w:spacing w:line="276" w:lineRule="auto"/>
            </w:pPr>
            <w:r w:rsidRPr="00744A9F">
              <w:t>1. Замена сетевого насосного оборудования на Willo IL 250/410-90/4-2 шт.</w:t>
            </w:r>
          </w:p>
          <w:p w:rsidR="00B9146E" w:rsidRPr="00744A9F" w:rsidRDefault="00B9146E" w:rsidP="003B6BE8">
            <w:pPr>
              <w:spacing w:line="276" w:lineRule="auto"/>
            </w:pPr>
          </w:p>
        </w:tc>
      </w:tr>
      <w:tr w:rsidR="00B9146E" w:rsidRPr="00744A9F" w:rsidTr="003B6BE8">
        <w:tc>
          <w:tcPr>
            <w:tcW w:w="2376" w:type="dxa"/>
            <w:shd w:val="clear" w:color="auto" w:fill="auto"/>
          </w:tcPr>
          <w:p w:rsidR="00B9146E" w:rsidRPr="00744A9F" w:rsidRDefault="00B9146E" w:rsidP="003B6BE8">
            <w:pPr>
              <w:spacing w:line="276" w:lineRule="auto"/>
            </w:pPr>
            <w:r w:rsidRPr="00744A9F">
              <w:t>ТЭЦ-1</w:t>
            </w:r>
          </w:p>
        </w:tc>
        <w:tc>
          <w:tcPr>
            <w:tcW w:w="4395" w:type="dxa"/>
            <w:shd w:val="clear" w:color="auto" w:fill="auto"/>
          </w:tcPr>
          <w:p w:rsidR="00B9146E" w:rsidRPr="00744A9F" w:rsidRDefault="00B9146E" w:rsidP="003B6BE8">
            <w:pPr>
              <w:spacing w:line="276" w:lineRule="auto"/>
            </w:pPr>
            <w:r w:rsidRPr="00744A9F">
              <w:t>1.Установка подкачивающей насосной станции на участке тепловой сети от ТК-18 до ТК-19, с работой насосного оборудования по схеме из обратного трубопровода 2-го контура в обратный трубопровод 1 контура, производительностью 500м3/час с напорной характеристикой 35 м.в.ст (с учетом перспективного увеличения нагрузки на период 2019-2023гг.)</w:t>
            </w:r>
          </w:p>
        </w:tc>
        <w:tc>
          <w:tcPr>
            <w:tcW w:w="3260" w:type="dxa"/>
            <w:shd w:val="clear" w:color="auto" w:fill="auto"/>
          </w:tcPr>
          <w:p w:rsidR="00B9146E" w:rsidRPr="00744A9F" w:rsidRDefault="00B9146E" w:rsidP="003B6BE8">
            <w:pPr>
              <w:spacing w:line="276" w:lineRule="auto"/>
            </w:pPr>
            <w:r w:rsidRPr="00744A9F">
              <w:t>1. Установка насосов Willo IL 150/330-37/4 -2шт.</w:t>
            </w:r>
          </w:p>
          <w:p w:rsidR="00B9146E" w:rsidRPr="00744A9F" w:rsidRDefault="00B9146E" w:rsidP="003B6BE8">
            <w:pPr>
              <w:spacing w:line="276" w:lineRule="auto"/>
            </w:pPr>
          </w:p>
        </w:tc>
      </w:tr>
      <w:tr w:rsidR="00B9146E" w:rsidRPr="00744A9F" w:rsidTr="003B6BE8">
        <w:tc>
          <w:tcPr>
            <w:tcW w:w="10031" w:type="dxa"/>
            <w:gridSpan w:val="3"/>
            <w:shd w:val="clear" w:color="auto" w:fill="auto"/>
            <w:vAlign w:val="center"/>
          </w:tcPr>
          <w:p w:rsidR="00B9146E" w:rsidRPr="00744A9F" w:rsidRDefault="00B9146E" w:rsidP="003B6BE8">
            <w:pPr>
              <w:spacing w:line="276" w:lineRule="auto"/>
            </w:pPr>
            <w:r w:rsidRPr="00744A9F">
              <w:t>С 2019 по 2023гг.</w:t>
            </w:r>
          </w:p>
        </w:tc>
      </w:tr>
      <w:tr w:rsidR="00B9146E" w:rsidRPr="00744A9F" w:rsidTr="003B6BE8">
        <w:tc>
          <w:tcPr>
            <w:tcW w:w="2376" w:type="dxa"/>
            <w:shd w:val="clear" w:color="auto" w:fill="auto"/>
          </w:tcPr>
          <w:p w:rsidR="00B9146E" w:rsidRPr="00744A9F" w:rsidRDefault="00B9146E" w:rsidP="003B6BE8">
            <w:pPr>
              <w:spacing w:line="276" w:lineRule="auto"/>
            </w:pPr>
            <w:r w:rsidRPr="00744A9F">
              <w:t>Котельная №1 (котельная коммунхоза)</w:t>
            </w:r>
          </w:p>
        </w:tc>
        <w:tc>
          <w:tcPr>
            <w:tcW w:w="4395" w:type="dxa"/>
            <w:shd w:val="clear" w:color="auto" w:fill="auto"/>
          </w:tcPr>
          <w:p w:rsidR="00B9146E" w:rsidRPr="00744A9F" w:rsidRDefault="00B9146E" w:rsidP="003B6BE8">
            <w:pPr>
              <w:spacing w:line="276" w:lineRule="auto"/>
            </w:pPr>
            <w:r w:rsidRPr="00744A9F">
              <w:t>1. Установка дополнительного котла, производительностью 6 Гкал/час;</w:t>
            </w:r>
          </w:p>
          <w:p w:rsidR="00B9146E" w:rsidRPr="00744A9F" w:rsidRDefault="00B9146E" w:rsidP="003B6BE8">
            <w:pPr>
              <w:spacing w:line="276" w:lineRule="auto"/>
            </w:pPr>
          </w:p>
        </w:tc>
        <w:tc>
          <w:tcPr>
            <w:tcW w:w="3260" w:type="dxa"/>
            <w:shd w:val="clear" w:color="auto" w:fill="auto"/>
          </w:tcPr>
          <w:p w:rsidR="00B9146E" w:rsidRPr="00744A9F" w:rsidRDefault="00B9146E" w:rsidP="003B6BE8">
            <w:pPr>
              <w:spacing w:line="276" w:lineRule="auto"/>
            </w:pPr>
            <w:r w:rsidRPr="00744A9F">
              <w:t>1. Установка дополнительного котла КЕВ-10-14-115С-0 (ТЛЗМ)- 1шт.</w:t>
            </w:r>
          </w:p>
        </w:tc>
      </w:tr>
      <w:tr w:rsidR="00B9146E" w:rsidRPr="00744A9F" w:rsidTr="003B6BE8">
        <w:tc>
          <w:tcPr>
            <w:tcW w:w="10031" w:type="dxa"/>
            <w:gridSpan w:val="3"/>
            <w:shd w:val="clear" w:color="auto" w:fill="auto"/>
            <w:vAlign w:val="center"/>
          </w:tcPr>
          <w:p w:rsidR="00B9146E" w:rsidRPr="00744A9F" w:rsidRDefault="00B9146E" w:rsidP="003B6BE8">
            <w:pPr>
              <w:spacing w:line="276" w:lineRule="auto"/>
            </w:pPr>
            <w:r w:rsidRPr="00744A9F">
              <w:t xml:space="preserve">С 2023 по 2028гг. </w:t>
            </w:r>
          </w:p>
        </w:tc>
      </w:tr>
      <w:tr w:rsidR="00B9146E" w:rsidRPr="00744A9F" w:rsidTr="003B6BE8">
        <w:tc>
          <w:tcPr>
            <w:tcW w:w="2376" w:type="dxa"/>
            <w:shd w:val="clear" w:color="auto" w:fill="auto"/>
          </w:tcPr>
          <w:p w:rsidR="00B9146E" w:rsidRPr="00744A9F" w:rsidRDefault="00B9146E" w:rsidP="003B6BE8">
            <w:pPr>
              <w:spacing w:line="276" w:lineRule="auto"/>
            </w:pPr>
            <w:r w:rsidRPr="00744A9F">
              <w:t>ТЭЦ-1</w:t>
            </w:r>
          </w:p>
        </w:tc>
        <w:tc>
          <w:tcPr>
            <w:tcW w:w="4395" w:type="dxa"/>
            <w:shd w:val="clear" w:color="auto" w:fill="auto"/>
          </w:tcPr>
          <w:p w:rsidR="00B9146E" w:rsidRPr="00744A9F" w:rsidRDefault="00B9146E" w:rsidP="003B6BE8">
            <w:pPr>
              <w:spacing w:line="276" w:lineRule="auto"/>
            </w:pPr>
            <w:r w:rsidRPr="00744A9F">
              <w:t>1.Вывод из эксплуатации двух районных котельных №1, №2, с переключением существующих потребителей на централизованный источник теплоснабжения – Красноярская ТЭЦ-1.</w:t>
            </w:r>
          </w:p>
          <w:p w:rsidR="00B9146E" w:rsidRPr="00744A9F" w:rsidRDefault="00B9146E" w:rsidP="003B6BE8">
            <w:pPr>
              <w:spacing w:line="276" w:lineRule="auto"/>
            </w:pPr>
            <w:r w:rsidRPr="00744A9F">
              <w:t>2.Установка подкачивающей насосной станции на участке тепловой сети от тк-47 до тк-48, с работой насосного оборудования по схеме из обратного трубопровода 2-го контура в обратный трубопровод 1 контура, производительностью 240 м3/час с напорной характеристикой 25 м.в.ст.</w:t>
            </w:r>
          </w:p>
          <w:p w:rsidR="00B9146E" w:rsidRPr="00744A9F" w:rsidRDefault="00B9146E" w:rsidP="003B6BE8">
            <w:pPr>
              <w:spacing w:line="276" w:lineRule="auto"/>
            </w:pPr>
            <w:r w:rsidRPr="00744A9F">
              <w:t>3. Установка подкачивающей насосной станции на участке тепловой сети между тк-187 и подключаемой Котельной №2, с работой насосного оборудования по схеме из обратного трубопровода 2-го контура в обратный трубопровод 1 контура, производительностью 240м3/час с напорной характеристикой 20 м.в.ст.</w:t>
            </w:r>
          </w:p>
          <w:p w:rsidR="00B9146E" w:rsidRPr="00744A9F" w:rsidRDefault="00B9146E" w:rsidP="003B6BE8">
            <w:pPr>
              <w:spacing w:line="276" w:lineRule="auto"/>
            </w:pPr>
            <w:r w:rsidRPr="00744A9F">
              <w:t>3. Установка подкачивающей насосной станции на участке тепловой сети от тк-18 до тк-19, с работой насосного оборудования по схеме из обратного трубопровода 2-го контура в обратный трубопровод 1 контура, производительностью 850м3/час с напорной характеристикой 50 м.в.ст.</w:t>
            </w:r>
          </w:p>
        </w:tc>
        <w:tc>
          <w:tcPr>
            <w:tcW w:w="3260" w:type="dxa"/>
            <w:shd w:val="clear" w:color="auto" w:fill="auto"/>
          </w:tcPr>
          <w:p w:rsidR="00B9146E" w:rsidRPr="00744A9F" w:rsidRDefault="00B9146E" w:rsidP="003B6BE8">
            <w:pPr>
              <w:spacing w:line="276" w:lineRule="auto"/>
            </w:pPr>
            <w:r w:rsidRPr="00744A9F">
              <w:t>1. Мероприятия по закрытию котельных.</w:t>
            </w:r>
          </w:p>
          <w:p w:rsidR="00B9146E" w:rsidRPr="00744A9F" w:rsidRDefault="00B9146E" w:rsidP="003B6BE8">
            <w:pPr>
              <w:spacing w:line="276" w:lineRule="auto"/>
            </w:pPr>
            <w:r w:rsidRPr="00744A9F">
              <w:t>2. Установка насосов Willo IL 125/270-15/4 -2шт.</w:t>
            </w:r>
          </w:p>
          <w:p w:rsidR="00B9146E" w:rsidRPr="00744A9F" w:rsidRDefault="00B9146E" w:rsidP="003B6BE8">
            <w:pPr>
              <w:spacing w:line="276" w:lineRule="auto"/>
            </w:pPr>
            <w:r w:rsidRPr="00744A9F">
              <w:t>3. Установка насосов Willo IL 100/145-11/2 -2шт.</w:t>
            </w:r>
          </w:p>
          <w:p w:rsidR="00B9146E" w:rsidRPr="00744A9F" w:rsidRDefault="00B9146E" w:rsidP="003B6BE8">
            <w:pPr>
              <w:spacing w:line="276" w:lineRule="auto"/>
            </w:pPr>
            <w:r w:rsidRPr="00744A9F">
              <w:t>4. Установка насосов Willo IL 250/410-90/4 -2шт.</w:t>
            </w:r>
          </w:p>
          <w:p w:rsidR="00B9146E" w:rsidRPr="00744A9F" w:rsidRDefault="00B9146E" w:rsidP="003B6BE8">
            <w:pPr>
              <w:spacing w:line="276" w:lineRule="auto"/>
            </w:pPr>
          </w:p>
        </w:tc>
      </w:tr>
    </w:tbl>
    <w:p w:rsidR="00B9146E" w:rsidRPr="00744A9F" w:rsidRDefault="00B9146E" w:rsidP="00B9146E">
      <w:pPr>
        <w:spacing w:line="276" w:lineRule="auto"/>
        <w:jc w:val="center"/>
        <w:rPr>
          <w:b/>
        </w:rPr>
      </w:pPr>
      <w:bookmarkStart w:id="233" w:name="_Toc354492092"/>
    </w:p>
    <w:bookmarkEnd w:id="233"/>
    <w:p w:rsidR="00B9146E" w:rsidRPr="00744A9F" w:rsidRDefault="00B9146E" w:rsidP="00B9146E">
      <w:pPr>
        <w:spacing w:line="276" w:lineRule="auto"/>
        <w:jc w:val="center"/>
        <w:rPr>
          <w:b/>
        </w:rPr>
      </w:pPr>
    </w:p>
    <w:p w:rsidR="00B9146E" w:rsidRPr="004E239C" w:rsidRDefault="00B9146E" w:rsidP="00B9146E">
      <w:pPr>
        <w:pStyle w:val="1"/>
        <w:spacing w:line="276" w:lineRule="auto"/>
        <w:ind w:firstLine="0"/>
        <w:rPr>
          <w:lang w:val="ru-RU"/>
        </w:rPr>
      </w:pPr>
      <w:bookmarkStart w:id="234" w:name="_Toc354492098"/>
      <w:bookmarkStart w:id="235" w:name="_Toc454816492"/>
      <w:bookmarkStart w:id="236" w:name="_Toc454816742"/>
      <w:bookmarkStart w:id="237" w:name="_Toc473186448"/>
      <w:r w:rsidRPr="00744A9F">
        <w:t>Предложения по строительству и реконструкции тепловых сетей</w:t>
      </w:r>
      <w:bookmarkEnd w:id="234"/>
      <w:r>
        <w:rPr>
          <w:lang w:val="ru-RU"/>
        </w:rPr>
        <w:t>.</w:t>
      </w:r>
      <w:bookmarkEnd w:id="235"/>
      <w:bookmarkEnd w:id="236"/>
      <w:bookmarkEnd w:id="237"/>
    </w:p>
    <w:p w:rsidR="00B9146E" w:rsidRPr="00744A9F" w:rsidRDefault="00B9146E" w:rsidP="00B9146E">
      <w:pPr>
        <w:spacing w:line="276" w:lineRule="auto"/>
        <w:jc w:val="center"/>
        <w:rPr>
          <w:b/>
        </w:rPr>
      </w:pPr>
    </w:p>
    <w:p w:rsidR="00B9146E" w:rsidRPr="00744A9F" w:rsidRDefault="00B9146E" w:rsidP="00B9146E">
      <w:pPr>
        <w:spacing w:line="276" w:lineRule="auto"/>
        <w:ind w:firstLine="709"/>
      </w:pPr>
      <w:bookmarkStart w:id="238" w:name="_Toc354492099"/>
      <w:r w:rsidRPr="00744A9F">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38"/>
    </w:p>
    <w:p w:rsidR="00B9146E" w:rsidRPr="00744A9F" w:rsidRDefault="00B9146E" w:rsidP="00B9146E">
      <w:pPr>
        <w:spacing w:line="276" w:lineRule="auto"/>
        <w:ind w:firstLine="709"/>
        <w:rPr>
          <w:rFonts w:eastAsia="TimesNewRoman"/>
        </w:rPr>
      </w:pPr>
      <w:r w:rsidRPr="00744A9F">
        <w:rPr>
          <w:rFonts w:eastAsia="TimesNewRoman"/>
        </w:rPr>
        <w:t xml:space="preserve">Предложения по новому строительству и реконструкции тепловых сетей, обеспечивающих </w:t>
      </w:r>
      <w:r w:rsidRPr="00744A9F">
        <w:rPr>
          <w:rFonts w:eastAsia="TimesNewRoman"/>
        </w:rPr>
        <w:lastRenderedPageBreak/>
        <w:t>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Pr="00744A9F">
        <w:t xml:space="preserve"> отсутствуют.</w:t>
      </w:r>
    </w:p>
    <w:p w:rsidR="00B9146E" w:rsidRPr="00744A9F" w:rsidRDefault="00B9146E" w:rsidP="00B9146E">
      <w:pPr>
        <w:spacing w:line="276" w:lineRule="auto"/>
        <w:ind w:firstLine="709"/>
      </w:pPr>
      <w:bookmarkStart w:id="239" w:name="_Toc354492100"/>
      <w:r w:rsidRPr="00744A9F">
        <w:t>Предложения по строительству и реконструкции тепловых сетей для обеспечения перспективных приростов тепловой нагрузки в осваиваемых районах поселка под жилищную, комплексную или производственную застройку.</w:t>
      </w:r>
      <w:bookmarkEnd w:id="239"/>
    </w:p>
    <w:p w:rsidR="00B9146E" w:rsidRPr="00744A9F" w:rsidRDefault="00B9146E" w:rsidP="00B9146E">
      <w:pPr>
        <w:spacing w:line="276" w:lineRule="auto"/>
        <w:ind w:firstLine="709"/>
      </w:pPr>
      <w:r w:rsidRPr="00744A9F">
        <w:rPr>
          <w:rFonts w:eastAsia="TimesNewRoman"/>
        </w:rPr>
        <w:t>Согласно плану перспективной застройки п. Березовка в период с 2023 по 2028гг к магистральным и внутриквартальным тепловым сетям планируется подключение 92,88 Гкал тепловой энергии. На основании данного перспективного развития п. Березовка предполагается два варианта</w:t>
      </w:r>
      <w:r w:rsidRPr="00744A9F">
        <w:t xml:space="preserve"> развития инженерной инфраструктуры :</w:t>
      </w:r>
    </w:p>
    <w:p w:rsidR="00B9146E" w:rsidRPr="00744A9F" w:rsidRDefault="00B9146E" w:rsidP="00B9146E">
      <w:pPr>
        <w:spacing w:line="276" w:lineRule="auto"/>
        <w:ind w:firstLine="709"/>
      </w:pPr>
      <w:r w:rsidRPr="00744A9F">
        <w:t xml:space="preserve"> первый на основании реконструкции существующих теплоисточников поселка; </w:t>
      </w:r>
    </w:p>
    <w:p w:rsidR="00B9146E" w:rsidRPr="00744A9F" w:rsidRDefault="00B9146E" w:rsidP="00B9146E">
      <w:pPr>
        <w:spacing w:line="276" w:lineRule="auto"/>
        <w:ind w:firstLine="709"/>
      </w:pPr>
      <w:r w:rsidRPr="00744A9F">
        <w:t>второй в случае вывода из эксплуатации двух районных котельных №1, №2 с переключением существующих потребителей на Красноярскую ТЭЦ-1.</w:t>
      </w:r>
    </w:p>
    <w:p w:rsidR="00B9146E" w:rsidRPr="00744A9F" w:rsidRDefault="00B9146E" w:rsidP="00B9146E">
      <w:pPr>
        <w:spacing w:line="276" w:lineRule="auto"/>
        <w:ind w:firstLine="709"/>
      </w:pPr>
      <w:r w:rsidRPr="00744A9F">
        <w:t>Предложения по строительству и реконструкции тепловых сетей для обеспечения перспективных приростов тепловой нагрузки в пос. Березовка представлены в таблице:</w:t>
      </w:r>
    </w:p>
    <w:p w:rsidR="00B9146E" w:rsidRPr="00744A9F" w:rsidRDefault="00B9146E" w:rsidP="00B9146E">
      <w:pPr>
        <w:spacing w:line="276" w:lineRule="auto"/>
        <w:jc w:val="right"/>
      </w:pPr>
      <w:r w:rsidRPr="00744A9F">
        <w:t xml:space="preserve">Таблица </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785"/>
        <w:gridCol w:w="1559"/>
        <w:gridCol w:w="1417"/>
        <w:gridCol w:w="1439"/>
      </w:tblGrid>
      <w:tr w:rsidR="00B9146E" w:rsidRPr="00744A9F" w:rsidTr="003B6BE8">
        <w:tc>
          <w:tcPr>
            <w:tcW w:w="2518" w:type="dxa"/>
            <w:shd w:val="clear" w:color="auto" w:fill="auto"/>
          </w:tcPr>
          <w:p w:rsidR="00B9146E" w:rsidRPr="00744A9F" w:rsidRDefault="00B9146E" w:rsidP="003B6BE8">
            <w:pPr>
              <w:spacing w:line="276" w:lineRule="auto"/>
            </w:pPr>
            <w:r w:rsidRPr="00744A9F">
              <w:t>Наименование участка реконструируемой тепловой сети</w:t>
            </w:r>
          </w:p>
        </w:tc>
        <w:tc>
          <w:tcPr>
            <w:tcW w:w="2785" w:type="dxa"/>
            <w:shd w:val="clear" w:color="auto" w:fill="auto"/>
          </w:tcPr>
          <w:p w:rsidR="00B9146E" w:rsidRPr="00744A9F" w:rsidRDefault="00B9146E" w:rsidP="003B6BE8">
            <w:pPr>
              <w:spacing w:line="276" w:lineRule="auto"/>
            </w:pPr>
            <w:r w:rsidRPr="00744A9F">
              <w:t>Наименование участка реконструируемой тепловой сети</w:t>
            </w:r>
          </w:p>
        </w:tc>
        <w:tc>
          <w:tcPr>
            <w:tcW w:w="1559" w:type="dxa"/>
            <w:shd w:val="clear" w:color="auto" w:fill="auto"/>
            <w:vAlign w:val="center"/>
          </w:tcPr>
          <w:p w:rsidR="00B9146E" w:rsidRPr="00744A9F" w:rsidRDefault="00B9146E" w:rsidP="003B6BE8">
            <w:pPr>
              <w:spacing w:line="276" w:lineRule="auto"/>
            </w:pPr>
            <w:r w:rsidRPr="00744A9F">
              <w:t>Существующий условный диаметр тепловой сети, мм</w:t>
            </w:r>
          </w:p>
        </w:tc>
        <w:tc>
          <w:tcPr>
            <w:tcW w:w="1417" w:type="dxa"/>
            <w:shd w:val="clear" w:color="auto" w:fill="auto"/>
            <w:vAlign w:val="center"/>
          </w:tcPr>
          <w:p w:rsidR="00B9146E" w:rsidRPr="00744A9F" w:rsidRDefault="00B9146E" w:rsidP="003B6BE8">
            <w:pPr>
              <w:spacing w:line="276" w:lineRule="auto"/>
            </w:pPr>
            <w:r w:rsidRPr="00744A9F">
              <w:t>Перспективный диаметр тепловой сети, мм</w:t>
            </w:r>
          </w:p>
        </w:tc>
        <w:tc>
          <w:tcPr>
            <w:tcW w:w="1439" w:type="dxa"/>
            <w:shd w:val="clear" w:color="auto" w:fill="auto"/>
            <w:vAlign w:val="center"/>
          </w:tcPr>
          <w:p w:rsidR="00B9146E" w:rsidRPr="00744A9F" w:rsidRDefault="00B9146E" w:rsidP="003B6BE8">
            <w:pPr>
              <w:spacing w:line="276" w:lineRule="auto"/>
            </w:pPr>
            <w:r w:rsidRPr="00744A9F">
              <w:t>Длина, заменяемого участка, м</w:t>
            </w:r>
          </w:p>
        </w:tc>
      </w:tr>
      <w:tr w:rsidR="00B9146E" w:rsidRPr="00744A9F" w:rsidTr="003B6BE8">
        <w:tc>
          <w:tcPr>
            <w:tcW w:w="9718" w:type="dxa"/>
            <w:gridSpan w:val="5"/>
            <w:shd w:val="clear" w:color="auto" w:fill="auto"/>
          </w:tcPr>
          <w:p w:rsidR="00B9146E" w:rsidRPr="00744A9F" w:rsidRDefault="00B9146E" w:rsidP="003B6BE8">
            <w:pPr>
              <w:spacing w:line="276" w:lineRule="auto"/>
            </w:pPr>
            <w:r w:rsidRPr="00B02162">
              <w:t>2017г.</w:t>
            </w:r>
          </w:p>
        </w:tc>
      </w:tr>
      <w:tr w:rsidR="00B9146E" w:rsidRPr="00744A9F" w:rsidTr="003B6BE8">
        <w:tc>
          <w:tcPr>
            <w:tcW w:w="2518" w:type="dxa"/>
            <w:shd w:val="clear" w:color="auto" w:fill="auto"/>
            <w:vAlign w:val="center"/>
          </w:tcPr>
          <w:p w:rsidR="00B9146E" w:rsidRPr="00744A9F" w:rsidRDefault="00B9146E" w:rsidP="003B6BE8">
            <w:pPr>
              <w:spacing w:line="276" w:lineRule="auto"/>
            </w:pPr>
            <w:r w:rsidRPr="00744A9F">
              <w:t>Котельная №1 (котельная коммунхоза)</w:t>
            </w:r>
          </w:p>
        </w:tc>
        <w:tc>
          <w:tcPr>
            <w:tcW w:w="2785" w:type="dxa"/>
            <w:shd w:val="clear" w:color="auto" w:fill="auto"/>
            <w:vAlign w:val="center"/>
          </w:tcPr>
          <w:p w:rsidR="00B9146E" w:rsidRPr="00744A9F" w:rsidRDefault="00B9146E" w:rsidP="003B6BE8">
            <w:pPr>
              <w:spacing w:line="276" w:lineRule="auto"/>
            </w:pPr>
            <w:r w:rsidRPr="00744A9F">
              <w:t>от теплоисточника Котельная №1 (ул. Юности) до точки подключения перспективной нагрузки (кадастровый номер участка 24:04:6101013) (с учетом перспективного развития на )</w:t>
            </w:r>
          </w:p>
        </w:tc>
        <w:tc>
          <w:tcPr>
            <w:tcW w:w="1559" w:type="dxa"/>
            <w:shd w:val="clear" w:color="auto" w:fill="auto"/>
            <w:vAlign w:val="center"/>
          </w:tcPr>
          <w:p w:rsidR="00B9146E" w:rsidRPr="00744A9F" w:rsidRDefault="00B9146E" w:rsidP="003B6BE8">
            <w:pPr>
              <w:spacing w:line="276" w:lineRule="auto"/>
            </w:pPr>
            <w:r w:rsidRPr="00744A9F">
              <w:t>150</w:t>
            </w:r>
          </w:p>
        </w:tc>
        <w:tc>
          <w:tcPr>
            <w:tcW w:w="1417" w:type="dxa"/>
            <w:shd w:val="clear" w:color="auto" w:fill="auto"/>
            <w:vAlign w:val="center"/>
          </w:tcPr>
          <w:p w:rsidR="00B9146E" w:rsidRPr="00744A9F" w:rsidRDefault="00B9146E" w:rsidP="003B6BE8">
            <w:pPr>
              <w:spacing w:line="276" w:lineRule="auto"/>
            </w:pPr>
            <w:r w:rsidRPr="00744A9F">
              <w:t xml:space="preserve">350 </w:t>
            </w:r>
          </w:p>
        </w:tc>
        <w:tc>
          <w:tcPr>
            <w:tcW w:w="1439" w:type="dxa"/>
            <w:shd w:val="clear" w:color="auto" w:fill="auto"/>
            <w:vAlign w:val="center"/>
          </w:tcPr>
          <w:p w:rsidR="00B9146E" w:rsidRPr="00744A9F" w:rsidRDefault="00B9146E" w:rsidP="003B6BE8">
            <w:pPr>
              <w:spacing w:line="276" w:lineRule="auto"/>
            </w:pPr>
            <w:r w:rsidRPr="00744A9F">
              <w:t>50</w:t>
            </w:r>
          </w:p>
        </w:tc>
      </w:tr>
      <w:tr w:rsidR="00B9146E" w:rsidRPr="00744A9F" w:rsidTr="003B6BE8">
        <w:tc>
          <w:tcPr>
            <w:tcW w:w="9718" w:type="dxa"/>
            <w:gridSpan w:val="5"/>
            <w:shd w:val="clear" w:color="auto" w:fill="auto"/>
          </w:tcPr>
          <w:p w:rsidR="00B9146E" w:rsidRPr="00744A9F" w:rsidRDefault="00B9146E" w:rsidP="003B6BE8">
            <w:pPr>
              <w:spacing w:line="276" w:lineRule="auto"/>
            </w:pPr>
            <w:r w:rsidRPr="00B02162">
              <w:t>2017-2018гг</w:t>
            </w:r>
            <w:r w:rsidRPr="00744A9F">
              <w:t>.</w:t>
            </w:r>
          </w:p>
        </w:tc>
      </w:tr>
      <w:tr w:rsidR="00B9146E" w:rsidRPr="00744A9F" w:rsidTr="003B6BE8">
        <w:tc>
          <w:tcPr>
            <w:tcW w:w="2518" w:type="dxa"/>
            <w:shd w:val="clear" w:color="auto" w:fill="auto"/>
            <w:vAlign w:val="center"/>
          </w:tcPr>
          <w:p w:rsidR="00B9146E" w:rsidRPr="00744A9F" w:rsidRDefault="00B9146E" w:rsidP="003B6BE8">
            <w:pPr>
              <w:spacing w:line="276" w:lineRule="auto"/>
            </w:pPr>
            <w:r w:rsidRPr="00744A9F">
              <w:t>Котельная №2 (котельная «Ремзавода»)</w:t>
            </w:r>
          </w:p>
        </w:tc>
        <w:tc>
          <w:tcPr>
            <w:tcW w:w="2785" w:type="dxa"/>
            <w:shd w:val="clear" w:color="auto" w:fill="auto"/>
            <w:vAlign w:val="center"/>
          </w:tcPr>
          <w:p w:rsidR="00B9146E" w:rsidRPr="00744A9F" w:rsidRDefault="00B9146E" w:rsidP="003B6BE8">
            <w:pPr>
              <w:spacing w:line="276" w:lineRule="auto"/>
            </w:pPr>
            <w:r w:rsidRPr="00744A9F">
              <w:t>от теплоисточника Котельная №2 (ул. Щорса) до точки подключения перспективной нагрузки (кадастровый номер участка24:04:6101011) (с учетом перспективного развития на 2019-2023гг.)</w:t>
            </w:r>
          </w:p>
        </w:tc>
        <w:tc>
          <w:tcPr>
            <w:tcW w:w="1559" w:type="dxa"/>
            <w:shd w:val="clear" w:color="auto" w:fill="auto"/>
            <w:vAlign w:val="center"/>
          </w:tcPr>
          <w:p w:rsidR="00B9146E" w:rsidRPr="00744A9F" w:rsidRDefault="00B9146E" w:rsidP="003B6BE8">
            <w:pPr>
              <w:spacing w:line="276" w:lineRule="auto"/>
            </w:pPr>
            <w:r w:rsidRPr="00744A9F">
              <w:t>200</w:t>
            </w:r>
          </w:p>
        </w:tc>
        <w:tc>
          <w:tcPr>
            <w:tcW w:w="1417" w:type="dxa"/>
            <w:shd w:val="clear" w:color="auto" w:fill="auto"/>
            <w:vAlign w:val="center"/>
          </w:tcPr>
          <w:p w:rsidR="00B9146E" w:rsidRPr="00744A9F" w:rsidRDefault="00B9146E" w:rsidP="003B6BE8">
            <w:pPr>
              <w:spacing w:line="276" w:lineRule="auto"/>
            </w:pPr>
            <w:r w:rsidRPr="00744A9F">
              <w:t>350</w:t>
            </w:r>
          </w:p>
        </w:tc>
        <w:tc>
          <w:tcPr>
            <w:tcW w:w="1439" w:type="dxa"/>
            <w:shd w:val="clear" w:color="auto" w:fill="auto"/>
            <w:vAlign w:val="center"/>
          </w:tcPr>
          <w:p w:rsidR="00B9146E" w:rsidRPr="00744A9F" w:rsidRDefault="00B9146E" w:rsidP="003B6BE8">
            <w:pPr>
              <w:spacing w:line="276" w:lineRule="auto"/>
            </w:pPr>
            <w:r w:rsidRPr="00744A9F">
              <w:t>85</w:t>
            </w:r>
          </w:p>
        </w:tc>
      </w:tr>
      <w:tr w:rsidR="00B9146E" w:rsidRPr="00744A9F" w:rsidTr="003B6BE8">
        <w:tc>
          <w:tcPr>
            <w:tcW w:w="2518" w:type="dxa"/>
            <w:vMerge w:val="restart"/>
            <w:shd w:val="clear" w:color="auto" w:fill="auto"/>
            <w:vAlign w:val="center"/>
          </w:tcPr>
          <w:p w:rsidR="00B9146E" w:rsidRPr="00744A9F" w:rsidRDefault="00B9146E" w:rsidP="003B6BE8">
            <w:pPr>
              <w:spacing w:line="276" w:lineRule="auto"/>
            </w:pPr>
            <w:r w:rsidRPr="00744A9F">
              <w:t>ТЭЦ-1</w:t>
            </w:r>
          </w:p>
        </w:tc>
        <w:tc>
          <w:tcPr>
            <w:tcW w:w="2785" w:type="dxa"/>
            <w:shd w:val="clear" w:color="auto" w:fill="auto"/>
            <w:vAlign w:val="center"/>
          </w:tcPr>
          <w:p w:rsidR="00B9146E" w:rsidRPr="00744A9F" w:rsidRDefault="00B9146E" w:rsidP="003B6BE8">
            <w:pPr>
              <w:spacing w:line="276" w:lineRule="auto"/>
            </w:pPr>
            <w:r w:rsidRPr="00744A9F">
              <w:t>от УТ6.1 на верхнее Шумково (ул. Маяковского) до точки подключения перспективной нагрузки (кадастровый номер участка 24:04:6101002)</w:t>
            </w:r>
          </w:p>
        </w:tc>
        <w:tc>
          <w:tcPr>
            <w:tcW w:w="1559" w:type="dxa"/>
            <w:shd w:val="clear" w:color="auto" w:fill="auto"/>
            <w:vAlign w:val="center"/>
          </w:tcPr>
          <w:p w:rsidR="00B9146E" w:rsidRPr="00744A9F" w:rsidRDefault="00B9146E" w:rsidP="003B6BE8">
            <w:pPr>
              <w:spacing w:line="276" w:lineRule="auto"/>
            </w:pPr>
            <w:r w:rsidRPr="00744A9F">
              <w:t>150</w:t>
            </w:r>
          </w:p>
        </w:tc>
        <w:tc>
          <w:tcPr>
            <w:tcW w:w="1417" w:type="dxa"/>
            <w:shd w:val="clear" w:color="auto" w:fill="auto"/>
            <w:vAlign w:val="center"/>
          </w:tcPr>
          <w:p w:rsidR="00B9146E" w:rsidRPr="00744A9F" w:rsidRDefault="00B9146E" w:rsidP="003B6BE8">
            <w:pPr>
              <w:spacing w:line="276" w:lineRule="auto"/>
            </w:pPr>
            <w:r w:rsidRPr="00744A9F">
              <w:t>200</w:t>
            </w:r>
          </w:p>
        </w:tc>
        <w:tc>
          <w:tcPr>
            <w:tcW w:w="1439" w:type="dxa"/>
            <w:shd w:val="clear" w:color="auto" w:fill="auto"/>
            <w:vAlign w:val="center"/>
          </w:tcPr>
          <w:p w:rsidR="00B9146E" w:rsidRPr="00744A9F" w:rsidRDefault="00B9146E" w:rsidP="003B6BE8">
            <w:pPr>
              <w:spacing w:line="276" w:lineRule="auto"/>
            </w:pPr>
            <w:r w:rsidRPr="00744A9F">
              <w:t>200</w:t>
            </w:r>
          </w:p>
        </w:tc>
      </w:tr>
      <w:tr w:rsidR="00B9146E" w:rsidRPr="00744A9F" w:rsidTr="003B6BE8">
        <w:tc>
          <w:tcPr>
            <w:tcW w:w="2518" w:type="dxa"/>
            <w:vMerge/>
            <w:shd w:val="clear" w:color="auto" w:fill="auto"/>
          </w:tcPr>
          <w:p w:rsidR="00B9146E" w:rsidRPr="00744A9F" w:rsidRDefault="00B9146E" w:rsidP="003B6BE8">
            <w:pPr>
              <w:spacing w:line="276" w:lineRule="auto"/>
            </w:pPr>
          </w:p>
        </w:tc>
        <w:tc>
          <w:tcPr>
            <w:tcW w:w="2785" w:type="dxa"/>
            <w:shd w:val="clear" w:color="auto" w:fill="auto"/>
            <w:vAlign w:val="center"/>
          </w:tcPr>
          <w:p w:rsidR="00B9146E" w:rsidRPr="00744A9F" w:rsidRDefault="00B9146E" w:rsidP="003B6BE8">
            <w:pPr>
              <w:spacing w:line="276" w:lineRule="auto"/>
            </w:pPr>
            <w:r w:rsidRPr="00744A9F">
              <w:t>от тк24 (ул. Пушкина) до точки подключения перспективной нагрузки (кадастровый номер участка 24:04:6101005)</w:t>
            </w:r>
          </w:p>
        </w:tc>
        <w:tc>
          <w:tcPr>
            <w:tcW w:w="1559" w:type="dxa"/>
            <w:shd w:val="clear" w:color="auto" w:fill="auto"/>
            <w:vAlign w:val="center"/>
          </w:tcPr>
          <w:p w:rsidR="00B9146E" w:rsidRPr="00744A9F" w:rsidRDefault="00B9146E" w:rsidP="003B6BE8">
            <w:pPr>
              <w:spacing w:line="276" w:lineRule="auto"/>
            </w:pPr>
            <w:r w:rsidRPr="00744A9F">
              <w:t>150</w:t>
            </w:r>
          </w:p>
        </w:tc>
        <w:tc>
          <w:tcPr>
            <w:tcW w:w="1417" w:type="dxa"/>
            <w:shd w:val="clear" w:color="auto" w:fill="auto"/>
            <w:vAlign w:val="center"/>
          </w:tcPr>
          <w:p w:rsidR="00B9146E" w:rsidRPr="00744A9F" w:rsidRDefault="00B9146E" w:rsidP="003B6BE8">
            <w:pPr>
              <w:spacing w:line="276" w:lineRule="auto"/>
            </w:pPr>
            <w:r w:rsidRPr="00744A9F">
              <w:t>200</w:t>
            </w:r>
          </w:p>
        </w:tc>
        <w:tc>
          <w:tcPr>
            <w:tcW w:w="1439" w:type="dxa"/>
            <w:shd w:val="clear" w:color="auto" w:fill="auto"/>
            <w:vAlign w:val="center"/>
          </w:tcPr>
          <w:p w:rsidR="00B9146E" w:rsidRPr="00744A9F" w:rsidRDefault="00B9146E" w:rsidP="003B6BE8">
            <w:pPr>
              <w:spacing w:line="276" w:lineRule="auto"/>
            </w:pPr>
            <w:r w:rsidRPr="00744A9F">
              <w:t>35</w:t>
            </w:r>
          </w:p>
        </w:tc>
      </w:tr>
      <w:tr w:rsidR="00B9146E" w:rsidRPr="00744A9F" w:rsidTr="003B6BE8">
        <w:tc>
          <w:tcPr>
            <w:tcW w:w="2518" w:type="dxa"/>
            <w:vMerge/>
            <w:shd w:val="clear" w:color="auto" w:fill="auto"/>
          </w:tcPr>
          <w:p w:rsidR="00B9146E" w:rsidRPr="00744A9F" w:rsidRDefault="00B9146E" w:rsidP="003B6BE8">
            <w:pPr>
              <w:spacing w:line="276" w:lineRule="auto"/>
            </w:pPr>
          </w:p>
        </w:tc>
        <w:tc>
          <w:tcPr>
            <w:tcW w:w="2785" w:type="dxa"/>
            <w:shd w:val="clear" w:color="auto" w:fill="auto"/>
            <w:vAlign w:val="center"/>
          </w:tcPr>
          <w:p w:rsidR="00B9146E" w:rsidRPr="00744A9F" w:rsidRDefault="00B9146E" w:rsidP="003B6BE8">
            <w:pPr>
              <w:spacing w:line="276" w:lineRule="auto"/>
            </w:pPr>
            <w:r w:rsidRPr="00744A9F">
              <w:t>от тк57 (ул. Пархоменко) до точки подключения перспективной нагрузки (кадастровый номер участка 24:04:6101006)</w:t>
            </w:r>
          </w:p>
        </w:tc>
        <w:tc>
          <w:tcPr>
            <w:tcW w:w="1559" w:type="dxa"/>
            <w:shd w:val="clear" w:color="auto" w:fill="auto"/>
            <w:vAlign w:val="center"/>
          </w:tcPr>
          <w:p w:rsidR="00B9146E" w:rsidRPr="00744A9F" w:rsidRDefault="00B9146E" w:rsidP="003B6BE8">
            <w:pPr>
              <w:spacing w:line="276" w:lineRule="auto"/>
            </w:pPr>
            <w:r w:rsidRPr="00744A9F">
              <w:t>150</w:t>
            </w:r>
          </w:p>
        </w:tc>
        <w:tc>
          <w:tcPr>
            <w:tcW w:w="1417" w:type="dxa"/>
            <w:shd w:val="clear" w:color="auto" w:fill="auto"/>
            <w:vAlign w:val="center"/>
          </w:tcPr>
          <w:p w:rsidR="00B9146E" w:rsidRPr="00744A9F" w:rsidRDefault="00B9146E" w:rsidP="003B6BE8">
            <w:pPr>
              <w:spacing w:line="276" w:lineRule="auto"/>
            </w:pPr>
            <w:r w:rsidRPr="00744A9F">
              <w:t>250</w:t>
            </w:r>
          </w:p>
        </w:tc>
        <w:tc>
          <w:tcPr>
            <w:tcW w:w="1439" w:type="dxa"/>
            <w:shd w:val="clear" w:color="auto" w:fill="auto"/>
            <w:vAlign w:val="center"/>
          </w:tcPr>
          <w:p w:rsidR="00B9146E" w:rsidRPr="00744A9F" w:rsidRDefault="00B9146E" w:rsidP="003B6BE8">
            <w:pPr>
              <w:spacing w:line="276" w:lineRule="auto"/>
            </w:pPr>
            <w:r w:rsidRPr="00744A9F">
              <w:t>240</w:t>
            </w:r>
          </w:p>
        </w:tc>
      </w:tr>
      <w:tr w:rsidR="00B9146E" w:rsidRPr="00744A9F" w:rsidTr="003B6BE8">
        <w:tc>
          <w:tcPr>
            <w:tcW w:w="2518" w:type="dxa"/>
            <w:vMerge/>
            <w:shd w:val="clear" w:color="auto" w:fill="auto"/>
          </w:tcPr>
          <w:p w:rsidR="00B9146E" w:rsidRPr="00744A9F" w:rsidRDefault="00B9146E" w:rsidP="003B6BE8">
            <w:pPr>
              <w:spacing w:line="276" w:lineRule="auto"/>
            </w:pPr>
          </w:p>
        </w:tc>
        <w:tc>
          <w:tcPr>
            <w:tcW w:w="2785" w:type="dxa"/>
            <w:shd w:val="clear" w:color="auto" w:fill="auto"/>
            <w:vAlign w:val="center"/>
          </w:tcPr>
          <w:p w:rsidR="00B9146E" w:rsidRPr="00744A9F" w:rsidRDefault="00B9146E" w:rsidP="003B6BE8">
            <w:pPr>
              <w:spacing w:line="276" w:lineRule="auto"/>
            </w:pPr>
            <w:r w:rsidRPr="00744A9F">
              <w:t xml:space="preserve">от тк57 (ул. Советская) до точки подключения </w:t>
            </w:r>
            <w:r w:rsidRPr="00744A9F">
              <w:lastRenderedPageBreak/>
              <w:t>перспективной нагрузки (кадастровый номер участка 24:04:6101007)</w:t>
            </w:r>
          </w:p>
        </w:tc>
        <w:tc>
          <w:tcPr>
            <w:tcW w:w="1559" w:type="dxa"/>
            <w:shd w:val="clear" w:color="auto" w:fill="auto"/>
            <w:vAlign w:val="center"/>
          </w:tcPr>
          <w:p w:rsidR="00B9146E" w:rsidRPr="00744A9F" w:rsidRDefault="00B9146E" w:rsidP="003B6BE8">
            <w:pPr>
              <w:spacing w:line="276" w:lineRule="auto"/>
            </w:pPr>
            <w:r w:rsidRPr="00744A9F">
              <w:lastRenderedPageBreak/>
              <w:t>150</w:t>
            </w:r>
          </w:p>
        </w:tc>
        <w:tc>
          <w:tcPr>
            <w:tcW w:w="1417" w:type="dxa"/>
            <w:shd w:val="clear" w:color="auto" w:fill="auto"/>
            <w:vAlign w:val="center"/>
          </w:tcPr>
          <w:p w:rsidR="00B9146E" w:rsidRPr="00744A9F" w:rsidRDefault="00B9146E" w:rsidP="003B6BE8">
            <w:pPr>
              <w:spacing w:line="276" w:lineRule="auto"/>
            </w:pPr>
            <w:r w:rsidRPr="00744A9F">
              <w:t>200</w:t>
            </w:r>
          </w:p>
        </w:tc>
        <w:tc>
          <w:tcPr>
            <w:tcW w:w="1439" w:type="dxa"/>
            <w:shd w:val="clear" w:color="auto" w:fill="auto"/>
            <w:vAlign w:val="center"/>
          </w:tcPr>
          <w:p w:rsidR="00B9146E" w:rsidRPr="00744A9F" w:rsidRDefault="00B9146E" w:rsidP="003B6BE8">
            <w:pPr>
              <w:spacing w:line="276" w:lineRule="auto"/>
            </w:pPr>
            <w:r w:rsidRPr="00744A9F">
              <w:t>400</w:t>
            </w:r>
          </w:p>
        </w:tc>
      </w:tr>
      <w:tr w:rsidR="00B9146E" w:rsidRPr="00744A9F" w:rsidTr="003B6BE8">
        <w:tc>
          <w:tcPr>
            <w:tcW w:w="9718" w:type="dxa"/>
            <w:gridSpan w:val="5"/>
            <w:shd w:val="clear" w:color="auto" w:fill="auto"/>
          </w:tcPr>
          <w:p w:rsidR="00B9146E" w:rsidRPr="00744A9F" w:rsidRDefault="00B9146E" w:rsidP="003B6BE8">
            <w:pPr>
              <w:spacing w:line="276" w:lineRule="auto"/>
            </w:pPr>
            <w:r w:rsidRPr="00744A9F">
              <w:lastRenderedPageBreak/>
              <w:t xml:space="preserve">2023-2028гг. </w:t>
            </w:r>
          </w:p>
        </w:tc>
      </w:tr>
      <w:tr w:rsidR="00B9146E" w:rsidRPr="00744A9F" w:rsidTr="003B6BE8">
        <w:tc>
          <w:tcPr>
            <w:tcW w:w="2518" w:type="dxa"/>
            <w:vMerge w:val="restart"/>
            <w:shd w:val="clear" w:color="auto" w:fill="auto"/>
            <w:vAlign w:val="center"/>
          </w:tcPr>
          <w:p w:rsidR="00B9146E" w:rsidRPr="00744A9F" w:rsidRDefault="00B9146E" w:rsidP="003B6BE8">
            <w:pPr>
              <w:spacing w:line="276" w:lineRule="auto"/>
            </w:pPr>
            <w:r w:rsidRPr="00744A9F">
              <w:t>ТЭЦ-1</w:t>
            </w:r>
          </w:p>
        </w:tc>
        <w:tc>
          <w:tcPr>
            <w:tcW w:w="2785" w:type="dxa"/>
            <w:shd w:val="clear" w:color="auto" w:fill="auto"/>
          </w:tcPr>
          <w:p w:rsidR="00B9146E" w:rsidRPr="00744A9F" w:rsidRDefault="00B9146E" w:rsidP="003B6BE8">
            <w:pPr>
              <w:spacing w:line="276" w:lineRule="auto"/>
            </w:pPr>
            <w:r w:rsidRPr="00744A9F">
              <w:t>от границы раздела до ут-6.1 (ответвление на Верхнее Шумково)</w:t>
            </w:r>
          </w:p>
        </w:tc>
        <w:tc>
          <w:tcPr>
            <w:tcW w:w="1559" w:type="dxa"/>
            <w:shd w:val="clear" w:color="auto" w:fill="auto"/>
            <w:vAlign w:val="center"/>
          </w:tcPr>
          <w:p w:rsidR="00B9146E" w:rsidRPr="00744A9F" w:rsidRDefault="00B9146E" w:rsidP="003B6BE8">
            <w:pPr>
              <w:spacing w:line="276" w:lineRule="auto"/>
            </w:pPr>
            <w:r w:rsidRPr="00744A9F">
              <w:t>400</w:t>
            </w:r>
          </w:p>
          <w:p w:rsidR="00B9146E" w:rsidRPr="00744A9F" w:rsidRDefault="00B9146E" w:rsidP="003B6BE8">
            <w:pPr>
              <w:spacing w:line="276" w:lineRule="auto"/>
            </w:pPr>
            <w:r w:rsidRPr="00744A9F">
              <w:t>250</w:t>
            </w:r>
          </w:p>
        </w:tc>
        <w:tc>
          <w:tcPr>
            <w:tcW w:w="1417" w:type="dxa"/>
            <w:shd w:val="clear" w:color="auto" w:fill="auto"/>
            <w:vAlign w:val="center"/>
          </w:tcPr>
          <w:p w:rsidR="00B9146E" w:rsidRPr="00744A9F" w:rsidRDefault="00B9146E" w:rsidP="003B6BE8">
            <w:pPr>
              <w:spacing w:line="276" w:lineRule="auto"/>
            </w:pPr>
            <w:r w:rsidRPr="00744A9F">
              <w:t>500</w:t>
            </w:r>
          </w:p>
        </w:tc>
        <w:tc>
          <w:tcPr>
            <w:tcW w:w="1439" w:type="dxa"/>
            <w:shd w:val="clear" w:color="auto" w:fill="auto"/>
            <w:vAlign w:val="center"/>
          </w:tcPr>
          <w:p w:rsidR="00B9146E" w:rsidRPr="00744A9F" w:rsidRDefault="00B9146E" w:rsidP="003B6BE8">
            <w:pPr>
              <w:spacing w:line="276" w:lineRule="auto"/>
            </w:pPr>
            <w:r w:rsidRPr="00744A9F">
              <w:t>1360</w:t>
            </w:r>
          </w:p>
        </w:tc>
      </w:tr>
      <w:tr w:rsidR="00B9146E" w:rsidRPr="00744A9F" w:rsidTr="003B6BE8">
        <w:tc>
          <w:tcPr>
            <w:tcW w:w="2518" w:type="dxa"/>
            <w:vMerge/>
            <w:shd w:val="clear" w:color="auto" w:fill="auto"/>
          </w:tcPr>
          <w:p w:rsidR="00B9146E" w:rsidRPr="00744A9F" w:rsidRDefault="00B9146E" w:rsidP="003B6BE8">
            <w:pPr>
              <w:spacing w:line="276" w:lineRule="auto"/>
            </w:pPr>
          </w:p>
        </w:tc>
        <w:tc>
          <w:tcPr>
            <w:tcW w:w="2785" w:type="dxa"/>
            <w:shd w:val="clear" w:color="auto" w:fill="auto"/>
          </w:tcPr>
          <w:p w:rsidR="00B9146E" w:rsidRPr="00744A9F" w:rsidRDefault="00B9146E" w:rsidP="003B6BE8">
            <w:pPr>
              <w:spacing w:line="276" w:lineRule="auto"/>
            </w:pPr>
            <w:r w:rsidRPr="00744A9F">
              <w:t>от ут-6.1 до ут-21</w:t>
            </w:r>
          </w:p>
        </w:tc>
        <w:tc>
          <w:tcPr>
            <w:tcW w:w="1559" w:type="dxa"/>
            <w:shd w:val="clear" w:color="auto" w:fill="auto"/>
            <w:vAlign w:val="center"/>
          </w:tcPr>
          <w:p w:rsidR="00B9146E" w:rsidRPr="00744A9F" w:rsidRDefault="00B9146E" w:rsidP="003B6BE8">
            <w:pPr>
              <w:spacing w:line="276" w:lineRule="auto"/>
            </w:pPr>
            <w:r w:rsidRPr="00744A9F">
              <w:t>250</w:t>
            </w:r>
          </w:p>
        </w:tc>
        <w:tc>
          <w:tcPr>
            <w:tcW w:w="1417" w:type="dxa"/>
            <w:shd w:val="clear" w:color="auto" w:fill="auto"/>
            <w:vAlign w:val="center"/>
          </w:tcPr>
          <w:p w:rsidR="00B9146E" w:rsidRPr="00744A9F" w:rsidRDefault="00B9146E" w:rsidP="003B6BE8">
            <w:pPr>
              <w:spacing w:line="276" w:lineRule="auto"/>
            </w:pPr>
            <w:r w:rsidRPr="00744A9F">
              <w:t>400</w:t>
            </w:r>
          </w:p>
        </w:tc>
        <w:tc>
          <w:tcPr>
            <w:tcW w:w="1439" w:type="dxa"/>
            <w:shd w:val="clear" w:color="auto" w:fill="auto"/>
            <w:vAlign w:val="center"/>
          </w:tcPr>
          <w:p w:rsidR="00B9146E" w:rsidRPr="00744A9F" w:rsidRDefault="00B9146E" w:rsidP="003B6BE8">
            <w:pPr>
              <w:spacing w:line="276" w:lineRule="auto"/>
            </w:pPr>
            <w:r w:rsidRPr="00744A9F">
              <w:t>1800</w:t>
            </w:r>
          </w:p>
        </w:tc>
      </w:tr>
      <w:tr w:rsidR="00B9146E" w:rsidRPr="00744A9F" w:rsidTr="003B6BE8">
        <w:tc>
          <w:tcPr>
            <w:tcW w:w="2518" w:type="dxa"/>
            <w:vMerge/>
            <w:shd w:val="clear" w:color="auto" w:fill="auto"/>
          </w:tcPr>
          <w:p w:rsidR="00B9146E" w:rsidRPr="00744A9F" w:rsidRDefault="00B9146E" w:rsidP="003B6BE8">
            <w:pPr>
              <w:spacing w:line="276" w:lineRule="auto"/>
            </w:pPr>
          </w:p>
        </w:tc>
        <w:tc>
          <w:tcPr>
            <w:tcW w:w="2785" w:type="dxa"/>
            <w:shd w:val="clear" w:color="auto" w:fill="auto"/>
          </w:tcPr>
          <w:p w:rsidR="00B9146E" w:rsidRPr="00744A9F" w:rsidRDefault="00B9146E" w:rsidP="003B6BE8">
            <w:pPr>
              <w:spacing w:line="276" w:lineRule="auto"/>
            </w:pPr>
            <w:r w:rsidRPr="00744A9F">
              <w:t>от тк-47 до тк-50</w:t>
            </w:r>
          </w:p>
        </w:tc>
        <w:tc>
          <w:tcPr>
            <w:tcW w:w="1559" w:type="dxa"/>
            <w:shd w:val="clear" w:color="auto" w:fill="auto"/>
            <w:vAlign w:val="center"/>
          </w:tcPr>
          <w:p w:rsidR="00B9146E" w:rsidRPr="00744A9F" w:rsidRDefault="00B9146E" w:rsidP="003B6BE8">
            <w:pPr>
              <w:spacing w:line="276" w:lineRule="auto"/>
            </w:pPr>
            <w:r w:rsidRPr="00744A9F">
              <w:t>150</w:t>
            </w:r>
          </w:p>
        </w:tc>
        <w:tc>
          <w:tcPr>
            <w:tcW w:w="1417" w:type="dxa"/>
            <w:shd w:val="clear" w:color="auto" w:fill="auto"/>
            <w:vAlign w:val="center"/>
          </w:tcPr>
          <w:p w:rsidR="00B9146E" w:rsidRPr="00744A9F" w:rsidRDefault="00B9146E" w:rsidP="003B6BE8">
            <w:pPr>
              <w:spacing w:line="276" w:lineRule="auto"/>
            </w:pPr>
            <w:r w:rsidRPr="00744A9F">
              <w:t>250</w:t>
            </w:r>
          </w:p>
        </w:tc>
        <w:tc>
          <w:tcPr>
            <w:tcW w:w="1439" w:type="dxa"/>
            <w:shd w:val="clear" w:color="auto" w:fill="auto"/>
            <w:vAlign w:val="center"/>
          </w:tcPr>
          <w:p w:rsidR="00B9146E" w:rsidRPr="00744A9F" w:rsidRDefault="00B9146E" w:rsidP="003B6BE8">
            <w:pPr>
              <w:spacing w:line="276" w:lineRule="auto"/>
            </w:pPr>
            <w:r w:rsidRPr="00744A9F">
              <w:t>155</w:t>
            </w:r>
          </w:p>
        </w:tc>
      </w:tr>
      <w:tr w:rsidR="00B9146E" w:rsidRPr="00744A9F" w:rsidTr="003B6BE8">
        <w:tc>
          <w:tcPr>
            <w:tcW w:w="2518" w:type="dxa"/>
            <w:vMerge/>
            <w:shd w:val="clear" w:color="auto" w:fill="auto"/>
          </w:tcPr>
          <w:p w:rsidR="00B9146E" w:rsidRPr="00744A9F" w:rsidRDefault="00B9146E" w:rsidP="003B6BE8">
            <w:pPr>
              <w:spacing w:line="276" w:lineRule="auto"/>
            </w:pPr>
          </w:p>
        </w:tc>
        <w:tc>
          <w:tcPr>
            <w:tcW w:w="2785" w:type="dxa"/>
            <w:shd w:val="clear" w:color="auto" w:fill="auto"/>
          </w:tcPr>
          <w:p w:rsidR="00B9146E" w:rsidRPr="00744A9F" w:rsidRDefault="00B9146E" w:rsidP="003B6BE8">
            <w:pPr>
              <w:spacing w:line="276" w:lineRule="auto"/>
            </w:pPr>
            <w:r w:rsidRPr="00744A9F">
              <w:t>от тк-50 до тк-55</w:t>
            </w:r>
          </w:p>
        </w:tc>
        <w:tc>
          <w:tcPr>
            <w:tcW w:w="1559" w:type="dxa"/>
            <w:shd w:val="clear" w:color="auto" w:fill="auto"/>
            <w:vAlign w:val="center"/>
          </w:tcPr>
          <w:p w:rsidR="00B9146E" w:rsidRPr="00744A9F" w:rsidRDefault="00B9146E" w:rsidP="003B6BE8">
            <w:pPr>
              <w:spacing w:line="276" w:lineRule="auto"/>
            </w:pPr>
            <w:r w:rsidRPr="00744A9F">
              <w:t>100</w:t>
            </w:r>
          </w:p>
        </w:tc>
        <w:tc>
          <w:tcPr>
            <w:tcW w:w="1417" w:type="dxa"/>
            <w:shd w:val="clear" w:color="auto" w:fill="auto"/>
            <w:vAlign w:val="center"/>
          </w:tcPr>
          <w:p w:rsidR="00B9146E" w:rsidRPr="00744A9F" w:rsidRDefault="00B9146E" w:rsidP="003B6BE8">
            <w:pPr>
              <w:spacing w:line="276" w:lineRule="auto"/>
            </w:pPr>
            <w:r w:rsidRPr="00744A9F">
              <w:t>250</w:t>
            </w:r>
          </w:p>
        </w:tc>
        <w:tc>
          <w:tcPr>
            <w:tcW w:w="1439" w:type="dxa"/>
            <w:shd w:val="clear" w:color="auto" w:fill="auto"/>
            <w:vAlign w:val="center"/>
          </w:tcPr>
          <w:p w:rsidR="00B9146E" w:rsidRPr="00744A9F" w:rsidRDefault="00B9146E" w:rsidP="003B6BE8">
            <w:pPr>
              <w:spacing w:line="276" w:lineRule="auto"/>
            </w:pPr>
            <w:r w:rsidRPr="00744A9F">
              <w:t>86</w:t>
            </w:r>
          </w:p>
        </w:tc>
      </w:tr>
      <w:tr w:rsidR="00B9146E" w:rsidRPr="00744A9F" w:rsidTr="003B6BE8">
        <w:tc>
          <w:tcPr>
            <w:tcW w:w="2518" w:type="dxa"/>
            <w:vMerge/>
            <w:shd w:val="clear" w:color="auto" w:fill="auto"/>
          </w:tcPr>
          <w:p w:rsidR="00B9146E" w:rsidRPr="00744A9F" w:rsidRDefault="00B9146E" w:rsidP="003B6BE8">
            <w:pPr>
              <w:spacing w:line="276" w:lineRule="auto"/>
            </w:pPr>
          </w:p>
        </w:tc>
        <w:tc>
          <w:tcPr>
            <w:tcW w:w="2785" w:type="dxa"/>
            <w:shd w:val="clear" w:color="auto" w:fill="auto"/>
          </w:tcPr>
          <w:p w:rsidR="00B9146E" w:rsidRPr="00744A9F" w:rsidRDefault="00B9146E" w:rsidP="003B6BE8">
            <w:pPr>
              <w:spacing w:line="276" w:lineRule="auto"/>
            </w:pPr>
            <w:r w:rsidRPr="00744A9F">
              <w:t>от тк-55 до тк-56</w:t>
            </w:r>
          </w:p>
        </w:tc>
        <w:tc>
          <w:tcPr>
            <w:tcW w:w="1559" w:type="dxa"/>
            <w:shd w:val="clear" w:color="auto" w:fill="auto"/>
            <w:vAlign w:val="center"/>
          </w:tcPr>
          <w:p w:rsidR="00B9146E" w:rsidRPr="00744A9F" w:rsidRDefault="00B9146E" w:rsidP="003B6BE8">
            <w:pPr>
              <w:spacing w:line="276" w:lineRule="auto"/>
            </w:pPr>
            <w:r w:rsidRPr="00744A9F">
              <w:t>100</w:t>
            </w:r>
          </w:p>
        </w:tc>
        <w:tc>
          <w:tcPr>
            <w:tcW w:w="1417" w:type="dxa"/>
            <w:shd w:val="clear" w:color="auto" w:fill="auto"/>
            <w:vAlign w:val="center"/>
          </w:tcPr>
          <w:p w:rsidR="00B9146E" w:rsidRPr="00744A9F" w:rsidRDefault="00B9146E" w:rsidP="003B6BE8">
            <w:pPr>
              <w:spacing w:line="276" w:lineRule="auto"/>
            </w:pPr>
            <w:r w:rsidRPr="00744A9F">
              <w:t>250</w:t>
            </w:r>
          </w:p>
        </w:tc>
        <w:tc>
          <w:tcPr>
            <w:tcW w:w="1439" w:type="dxa"/>
            <w:shd w:val="clear" w:color="auto" w:fill="auto"/>
            <w:vAlign w:val="center"/>
          </w:tcPr>
          <w:p w:rsidR="00B9146E" w:rsidRPr="00744A9F" w:rsidRDefault="00B9146E" w:rsidP="003B6BE8">
            <w:pPr>
              <w:spacing w:line="276" w:lineRule="auto"/>
            </w:pPr>
            <w:r w:rsidRPr="00744A9F">
              <w:t>42</w:t>
            </w:r>
          </w:p>
        </w:tc>
      </w:tr>
      <w:tr w:rsidR="00B9146E" w:rsidRPr="00744A9F" w:rsidTr="003B6BE8">
        <w:tc>
          <w:tcPr>
            <w:tcW w:w="2518" w:type="dxa"/>
            <w:vMerge/>
            <w:shd w:val="clear" w:color="auto" w:fill="auto"/>
          </w:tcPr>
          <w:p w:rsidR="00B9146E" w:rsidRPr="00744A9F" w:rsidRDefault="00B9146E" w:rsidP="003B6BE8">
            <w:pPr>
              <w:spacing w:line="276" w:lineRule="auto"/>
            </w:pPr>
          </w:p>
        </w:tc>
        <w:tc>
          <w:tcPr>
            <w:tcW w:w="2785" w:type="dxa"/>
            <w:shd w:val="clear" w:color="auto" w:fill="auto"/>
          </w:tcPr>
          <w:p w:rsidR="00B9146E" w:rsidRPr="00744A9F" w:rsidRDefault="00B9146E" w:rsidP="003B6BE8">
            <w:pPr>
              <w:spacing w:line="276" w:lineRule="auto"/>
            </w:pPr>
            <w:r w:rsidRPr="00744A9F">
              <w:t>от границы раздела до тк-187 (Нижнее Шумково)</w:t>
            </w:r>
          </w:p>
        </w:tc>
        <w:tc>
          <w:tcPr>
            <w:tcW w:w="1559" w:type="dxa"/>
            <w:shd w:val="clear" w:color="auto" w:fill="auto"/>
            <w:vAlign w:val="center"/>
          </w:tcPr>
          <w:p w:rsidR="00B9146E" w:rsidRPr="00744A9F" w:rsidRDefault="00B9146E" w:rsidP="003B6BE8">
            <w:pPr>
              <w:spacing w:line="276" w:lineRule="auto"/>
            </w:pPr>
            <w:r w:rsidRPr="00744A9F">
              <w:t>200</w:t>
            </w:r>
          </w:p>
        </w:tc>
        <w:tc>
          <w:tcPr>
            <w:tcW w:w="1417" w:type="dxa"/>
            <w:shd w:val="clear" w:color="auto" w:fill="auto"/>
            <w:vAlign w:val="center"/>
          </w:tcPr>
          <w:p w:rsidR="00B9146E" w:rsidRPr="00744A9F" w:rsidRDefault="00B9146E" w:rsidP="003B6BE8">
            <w:pPr>
              <w:spacing w:line="276" w:lineRule="auto"/>
            </w:pPr>
            <w:r w:rsidRPr="00744A9F">
              <w:t>300</w:t>
            </w:r>
          </w:p>
        </w:tc>
        <w:tc>
          <w:tcPr>
            <w:tcW w:w="1439" w:type="dxa"/>
            <w:shd w:val="clear" w:color="auto" w:fill="auto"/>
            <w:vAlign w:val="center"/>
          </w:tcPr>
          <w:p w:rsidR="00B9146E" w:rsidRPr="00744A9F" w:rsidRDefault="00B9146E" w:rsidP="003B6BE8">
            <w:pPr>
              <w:spacing w:line="276" w:lineRule="auto"/>
            </w:pPr>
            <w:r w:rsidRPr="00744A9F">
              <w:t>1450</w:t>
            </w:r>
          </w:p>
        </w:tc>
      </w:tr>
    </w:tbl>
    <w:p w:rsidR="00B9146E" w:rsidRPr="00744A9F" w:rsidRDefault="00B9146E" w:rsidP="00B9146E">
      <w:pPr>
        <w:spacing w:line="276" w:lineRule="auto"/>
      </w:pPr>
    </w:p>
    <w:p w:rsidR="00B9146E" w:rsidRPr="00744A9F" w:rsidRDefault="00B9146E" w:rsidP="00B9146E">
      <w:pPr>
        <w:spacing w:line="276" w:lineRule="auto"/>
        <w:ind w:firstLine="709"/>
      </w:pPr>
      <w:r>
        <w:t>В</w:t>
      </w:r>
      <w:r w:rsidRPr="00744A9F">
        <w:t>ариант развития на период с 2023 по 2028гг. предполагает строительство новых участков тепловой сети от существующих магистральных трубопроводов, транспортирующих тепловую энергию потребителям от ТЭЦ-1 до ликвидируемых котельных:</w:t>
      </w:r>
    </w:p>
    <w:p w:rsidR="00B9146E" w:rsidRPr="00744A9F" w:rsidRDefault="00B9146E" w:rsidP="00B9146E">
      <w:pPr>
        <w:spacing w:line="276" w:lineRule="auto"/>
        <w:ind w:firstLine="709"/>
      </w:pPr>
      <w:r w:rsidRPr="00744A9F">
        <w:tab/>
        <w:t>- от тк-187 до Котельной №2, 2Ду300мм протяженностью L= 1100 м;</w:t>
      </w:r>
    </w:p>
    <w:p w:rsidR="00B9146E" w:rsidRPr="00744A9F" w:rsidRDefault="00B9146E" w:rsidP="00B9146E">
      <w:pPr>
        <w:spacing w:line="276" w:lineRule="auto"/>
        <w:ind w:firstLine="709"/>
      </w:pPr>
      <w:r w:rsidRPr="00744A9F">
        <w:tab/>
        <w:t>- от тк-56 до Котельной №1, 2Ду250мм протяженностью L= 960 м.</w:t>
      </w:r>
    </w:p>
    <w:p w:rsidR="00B9146E" w:rsidRPr="00744A9F" w:rsidRDefault="00B9146E" w:rsidP="00B9146E">
      <w:pPr>
        <w:spacing w:line="276" w:lineRule="auto"/>
        <w:ind w:firstLine="709"/>
      </w:pPr>
      <w:r w:rsidRPr="00744A9F">
        <w:tab/>
        <w:t>В соответствии с федеральным законом о теплоснабжении от 01.01.2013г. предусматривается переход на закрытую схему теплоснабжения. В пос. Березовка переход на закрытую систему теплоснабжения предусматривается на период с 2023 по 2028гг. в многоэтажных домах потребителей, посредством установки ИТП в количестве 60 шт.</w:t>
      </w:r>
    </w:p>
    <w:p w:rsidR="00B9146E" w:rsidRPr="00744A9F" w:rsidRDefault="00B9146E" w:rsidP="00B9146E">
      <w:pPr>
        <w:spacing w:line="276" w:lineRule="auto"/>
        <w:ind w:firstLine="709"/>
      </w:pPr>
      <w:bookmarkStart w:id="240" w:name="_Toc354492101"/>
      <w:r w:rsidRPr="00744A9F">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0"/>
    </w:p>
    <w:p w:rsidR="00B9146E" w:rsidRPr="00744A9F" w:rsidRDefault="00B9146E" w:rsidP="00B9146E">
      <w:pPr>
        <w:spacing w:line="276" w:lineRule="auto"/>
        <w:ind w:firstLine="709"/>
      </w:pPr>
      <w:r w:rsidRPr="00744A9F">
        <w:t>В варианте вывода из эксплуатации двух районных котельных №1, №2 с переключением существующих потребителей на Красноярскую ТЭЦ-1 для сохранения надежности систем теплоснабжения, существующие котельные будут находиться в резерве и являться аварийными источниками тепла.</w:t>
      </w:r>
    </w:p>
    <w:p w:rsidR="00B9146E" w:rsidRPr="00744A9F" w:rsidRDefault="00B9146E" w:rsidP="00B9146E">
      <w:pPr>
        <w:spacing w:line="276" w:lineRule="auto"/>
        <w:ind w:firstLine="709"/>
      </w:pPr>
      <w:r w:rsidRPr="00744A9F">
        <w:t>Предложений по строительству и реконструкции тепловых сетей для повышения эффективности функционирования системы теплоснабжения в варианте сохранения и реконструкции тепловых источников нет.</w:t>
      </w:r>
    </w:p>
    <w:p w:rsidR="00B9146E" w:rsidRPr="00744A9F" w:rsidRDefault="00B9146E" w:rsidP="00B9146E">
      <w:pPr>
        <w:spacing w:line="276" w:lineRule="auto"/>
        <w:ind w:firstLine="709"/>
      </w:pPr>
      <w:r w:rsidRPr="00744A9F">
        <w:t>В варианте вывода из эксплуатации двух районных котельных №1, №2 с переключением существующих потребителей на Красноярскую ТЭЦ-1, котельные не могут являться пиковыми при переходе на централизованное теплоснабжение.</w:t>
      </w:r>
    </w:p>
    <w:p w:rsidR="00B9146E" w:rsidRPr="00744A9F" w:rsidRDefault="00B9146E" w:rsidP="00B9146E">
      <w:pPr>
        <w:spacing w:line="276" w:lineRule="auto"/>
        <w:ind w:firstLine="709"/>
      </w:pPr>
      <w:bookmarkStart w:id="241" w:name="_Toc354492103"/>
      <w:r w:rsidRPr="00744A9F">
        <w:t>Предложения по строительству и реконструкции тепловых сетей для обеспечения нормативной надежности и безопасности теплоснабжения.</w:t>
      </w:r>
      <w:bookmarkEnd w:id="241"/>
    </w:p>
    <w:p w:rsidR="00B9146E" w:rsidRPr="00744A9F" w:rsidRDefault="00B9146E" w:rsidP="00B9146E">
      <w:pPr>
        <w:spacing w:line="276" w:lineRule="auto"/>
        <w:ind w:firstLine="709"/>
      </w:pPr>
      <w:r w:rsidRPr="00744A9F">
        <w:t>Для обеспечения нормативной надежности и безопасности теплоснабжения в связи с возрастающими тепловыми нагрузками на отдельных участках системы теплоснабжения поселка в целях увеличения располагаемых напоров предусматривается строительство насосно-подкачивающих станций.</w:t>
      </w:r>
    </w:p>
    <w:p w:rsidR="00B9146E" w:rsidRPr="00744A9F" w:rsidRDefault="00B9146E" w:rsidP="00B9146E">
      <w:pPr>
        <w:spacing w:line="276" w:lineRule="auto"/>
        <w:ind w:firstLine="709"/>
      </w:pPr>
      <w:r w:rsidRPr="00744A9F">
        <w:t>Комплексная гидравлическая настройка системы позволит правильно распределить потоки теплоносителя, создав тем самым необходимые располагаемые напоры на абонентских вводах потребителей.</w:t>
      </w:r>
    </w:p>
    <w:p w:rsidR="00B9146E" w:rsidRPr="00746FFF" w:rsidRDefault="00B9146E" w:rsidP="00B9146E">
      <w:pPr>
        <w:spacing w:line="276" w:lineRule="auto"/>
        <w:ind w:firstLine="284"/>
        <w:rPr>
          <w:b/>
          <w:sz w:val="28"/>
          <w:szCs w:val="28"/>
        </w:rPr>
      </w:pPr>
      <w:r w:rsidRPr="00746FFF">
        <w:rPr>
          <w:b/>
          <w:sz w:val="28"/>
          <w:szCs w:val="28"/>
        </w:rPr>
        <w:t>Финансирование затрат на проведение мероприятий по реконструкции объектов системы теплоснабжения предусматривается за счет</w:t>
      </w:r>
      <w:r>
        <w:rPr>
          <w:b/>
          <w:sz w:val="28"/>
          <w:szCs w:val="28"/>
        </w:rPr>
        <w:t xml:space="preserve"> средств </w:t>
      </w:r>
      <w:r w:rsidRPr="00746FFF">
        <w:rPr>
          <w:b/>
          <w:sz w:val="28"/>
          <w:szCs w:val="28"/>
        </w:rPr>
        <w:t xml:space="preserve"> Инвестиционных программ договоров Концессии </w:t>
      </w:r>
      <w:r>
        <w:rPr>
          <w:b/>
          <w:sz w:val="28"/>
          <w:szCs w:val="28"/>
        </w:rPr>
        <w:t>.</w:t>
      </w:r>
    </w:p>
    <w:p w:rsidR="00B9146E" w:rsidRDefault="00B9146E" w:rsidP="00B9146E">
      <w:pPr>
        <w:pStyle w:val="1"/>
        <w:spacing w:line="276" w:lineRule="auto"/>
        <w:ind w:firstLine="142"/>
        <w:rPr>
          <w:lang w:val="ru-RU"/>
        </w:rPr>
      </w:pPr>
      <w:bookmarkStart w:id="242" w:name="_Toc454816493"/>
      <w:bookmarkStart w:id="243" w:name="_Toc454816743"/>
    </w:p>
    <w:p w:rsidR="00B9146E" w:rsidRPr="00744A9F" w:rsidRDefault="00B9146E" w:rsidP="00B9146E">
      <w:pPr>
        <w:pStyle w:val="1"/>
        <w:spacing w:line="276" w:lineRule="auto"/>
        <w:ind w:firstLine="142"/>
      </w:pPr>
      <w:bookmarkStart w:id="244" w:name="_Toc473186449"/>
      <w:r w:rsidRPr="00744A9F">
        <w:t xml:space="preserve">Оценка потребности в капитальных вложениях в строительство, реконструкцию и модернизацию объектов </w:t>
      </w:r>
      <w:r>
        <w:rPr>
          <w:lang w:val="ru-RU"/>
        </w:rPr>
        <w:t>системы э</w:t>
      </w:r>
      <w:r>
        <w:t>лектроснабжени</w:t>
      </w:r>
      <w:r>
        <w:rPr>
          <w:lang w:val="ru-RU"/>
        </w:rPr>
        <w:t>я</w:t>
      </w:r>
      <w:r w:rsidRPr="00744A9F">
        <w:t>.</w:t>
      </w:r>
      <w:bookmarkEnd w:id="242"/>
      <w:bookmarkEnd w:id="243"/>
      <w:bookmarkEnd w:id="244"/>
    </w:p>
    <w:p w:rsidR="00B9146E" w:rsidRPr="00744A9F" w:rsidRDefault="00B9146E" w:rsidP="00B9146E">
      <w:pPr>
        <w:spacing w:line="276" w:lineRule="auto"/>
      </w:pPr>
    </w:p>
    <w:p w:rsidR="00B9146E" w:rsidRPr="00744A9F" w:rsidRDefault="00B9146E" w:rsidP="00B9146E">
      <w:pPr>
        <w:spacing w:line="276" w:lineRule="auto"/>
        <w:ind w:firstLine="709"/>
      </w:pPr>
      <w:r w:rsidRPr="00744A9F">
        <w:t>Электроснабжение п. Березовка в настоящее время выполняется на напряжении 6кВ от ПС №42 110/35/6кВ «Березовская» с двумя трансформаторами по 40мВА, от ПС №39  35/6кВ «Шумкова» с двумя трансформаторами по 10мВА  и ПС №40 35/6кВ «Базаиха-2» с двумя трансформаторами: 1х5600+1х6300 кВА.</w:t>
      </w:r>
    </w:p>
    <w:p w:rsidR="00B9146E" w:rsidRPr="00744A9F" w:rsidRDefault="00B9146E" w:rsidP="00B9146E">
      <w:pPr>
        <w:spacing w:line="276" w:lineRule="auto"/>
        <w:ind w:firstLine="709"/>
      </w:pPr>
      <w:r w:rsidRPr="00744A9F">
        <w:t>Со стороны 110 кВ ПС «Березовская» питается по двум воздушным ЛЭП-110кВ(С-5 и С-801) от ГПП-</w:t>
      </w:r>
      <w:r w:rsidRPr="00744A9F">
        <w:lastRenderedPageBreak/>
        <w:t>1 и от ПС «Камарчага».</w:t>
      </w:r>
    </w:p>
    <w:p w:rsidR="00B9146E" w:rsidRPr="00744A9F" w:rsidRDefault="00B9146E" w:rsidP="00B9146E">
      <w:pPr>
        <w:spacing w:line="276" w:lineRule="auto"/>
        <w:ind w:firstLine="709"/>
      </w:pPr>
      <w:r w:rsidRPr="00744A9F">
        <w:t>Подстанции 35/6кВ питаются по двухцепной ВЛ-35 (Т11, Т12) от ПС №42 «Березовская» и от Химкомбинат «Енисей» с разрывом цепи на ПС №38 35/6кВ (очистные сооружения СК).</w:t>
      </w:r>
    </w:p>
    <w:p w:rsidR="00B9146E" w:rsidRPr="00744A9F" w:rsidRDefault="00B9146E" w:rsidP="00B9146E">
      <w:pPr>
        <w:spacing w:line="276" w:lineRule="auto"/>
        <w:ind w:firstLine="709"/>
      </w:pPr>
      <w:r w:rsidRPr="00744A9F">
        <w:t>Существующие воздушные сети 35 кВ проходят по территории жилых районов и мешают их застройки.</w:t>
      </w:r>
    </w:p>
    <w:p w:rsidR="00B9146E" w:rsidRPr="00744A9F" w:rsidRDefault="00B9146E" w:rsidP="00B9146E">
      <w:pPr>
        <w:spacing w:line="276" w:lineRule="auto"/>
        <w:ind w:firstLine="709"/>
      </w:pPr>
      <w:r w:rsidRPr="00744A9F">
        <w:t>Существующие сети 6кВ – воздушные, и находятся в неудовлетворительном состоянии.</w:t>
      </w:r>
    </w:p>
    <w:p w:rsidR="00B9146E" w:rsidRPr="00744A9F" w:rsidRDefault="00B9146E" w:rsidP="00B9146E">
      <w:pPr>
        <w:spacing w:line="276" w:lineRule="auto"/>
        <w:ind w:firstLine="709"/>
      </w:pPr>
      <w:r w:rsidRPr="00744A9F">
        <w:t>Согласно Генеральному плану жилых районов п. Березовки электроснабжение решается в два этапа: 2018 и 2028г.</w:t>
      </w:r>
    </w:p>
    <w:p w:rsidR="00B9146E" w:rsidRPr="00744A9F" w:rsidRDefault="00B9146E" w:rsidP="00B9146E">
      <w:pPr>
        <w:spacing w:line="276" w:lineRule="auto"/>
        <w:ind w:firstLine="709"/>
      </w:pPr>
      <w:r w:rsidRPr="00744A9F">
        <w:t>Подсчет электрических нагрузок выполнен согласно СП 31-110-2003г. из условия оборудования кухонь жилых домов плитами на твердом топливе в одноэтажной застройке и электроплитами в двухэтажной застройке и выше.</w:t>
      </w:r>
    </w:p>
    <w:p w:rsidR="00B9146E" w:rsidRPr="00744A9F" w:rsidRDefault="00B9146E" w:rsidP="00B9146E">
      <w:pPr>
        <w:spacing w:line="276" w:lineRule="auto"/>
        <w:ind w:firstLine="709"/>
      </w:pPr>
      <w:r w:rsidRPr="00744A9F">
        <w:t>Нагрузки общественных и административных зданий приняты согласно действующим типовым проектам и по укрупненным электрическим нагрузкам, согласно СП 31-110-2003г. табл. 6.14.</w:t>
      </w:r>
    </w:p>
    <w:p w:rsidR="00B9146E" w:rsidRPr="00744A9F" w:rsidRDefault="00B9146E" w:rsidP="00B9146E">
      <w:pPr>
        <w:spacing w:line="276" w:lineRule="auto"/>
        <w:ind w:firstLine="709"/>
      </w:pPr>
      <w:r w:rsidRPr="00744A9F">
        <w:t>Нагрузки  промышленности неучтены из-за отсутствия данных.</w:t>
      </w:r>
    </w:p>
    <w:p w:rsidR="00B9146E" w:rsidRPr="00744A9F" w:rsidRDefault="00B9146E" w:rsidP="00B9146E">
      <w:pPr>
        <w:spacing w:line="276" w:lineRule="auto"/>
        <w:ind w:firstLine="709"/>
      </w:pPr>
      <w:r w:rsidRPr="00744A9F">
        <w:t>Результаты подсчетов сведены в таблицы №1и №2</w:t>
      </w:r>
    </w:p>
    <w:p w:rsidR="00B9146E" w:rsidRPr="00744A9F" w:rsidRDefault="00B9146E" w:rsidP="00B9146E">
      <w:pPr>
        <w:spacing w:line="276" w:lineRule="auto"/>
        <w:ind w:firstLine="709"/>
      </w:pPr>
      <w:r w:rsidRPr="00744A9F">
        <w:t>Из результатов подсчетов нагрузок видно, что на расчетный срок на ПС№ 40 35/6кВ необходимо заменить трансформаторы мощностью 5,6+6,3 мВА на трансформаторы мощностью по 2х10мВА и на ПС№42 35/6кВ трансформаторы мощностью  2х40мВА на трансформаторы мощностью  2х63мВА.</w:t>
      </w:r>
    </w:p>
    <w:p w:rsidR="00B9146E" w:rsidRPr="00744A9F" w:rsidRDefault="00B9146E" w:rsidP="00B9146E">
      <w:pPr>
        <w:spacing w:line="276" w:lineRule="auto"/>
        <w:ind w:firstLine="709"/>
      </w:pPr>
      <w:r w:rsidRPr="00744A9F">
        <w:t>Существующую  ВЛ-35кВ, проходящую по поселку, демонтировать и проложить новую двухцепную ВЛ-35кВ в габаритах 110кВ вдоль улицы «Дружбы».</w:t>
      </w:r>
    </w:p>
    <w:p w:rsidR="00B9146E" w:rsidRPr="00744A9F" w:rsidRDefault="00B9146E" w:rsidP="00B9146E">
      <w:pPr>
        <w:spacing w:line="276" w:lineRule="auto"/>
        <w:ind w:firstLine="709"/>
      </w:pPr>
    </w:p>
    <w:p w:rsidR="00B9146E" w:rsidRPr="00744A9F" w:rsidRDefault="00B9146E" w:rsidP="00B9146E">
      <w:pPr>
        <w:spacing w:line="276" w:lineRule="auto"/>
      </w:pPr>
      <w:r w:rsidRPr="00744A9F">
        <w:t>Питание ПС 35/6кВ №39 и №40 выполнить по существующей схеме.</w:t>
      </w:r>
    </w:p>
    <w:p w:rsidR="00B9146E" w:rsidRPr="00744A9F" w:rsidRDefault="00B9146E" w:rsidP="00B9146E">
      <w:pPr>
        <w:spacing w:line="276" w:lineRule="auto"/>
        <w:jc w:val="right"/>
      </w:pPr>
      <w:r w:rsidRPr="00744A9F">
        <w:t xml:space="preserve">Таблица </w:t>
      </w:r>
    </w:p>
    <w:tbl>
      <w:tblPr>
        <w:tblW w:w="9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00"/>
        <w:gridCol w:w="900"/>
        <w:gridCol w:w="900"/>
        <w:gridCol w:w="849"/>
        <w:gridCol w:w="900"/>
        <w:gridCol w:w="900"/>
        <w:gridCol w:w="900"/>
        <w:gridCol w:w="967"/>
        <w:gridCol w:w="1085"/>
      </w:tblGrid>
      <w:tr w:rsidR="00B9146E" w:rsidRPr="00744A9F" w:rsidTr="003B6BE8">
        <w:tc>
          <w:tcPr>
            <w:tcW w:w="1560" w:type="dxa"/>
            <w:vAlign w:val="center"/>
          </w:tcPr>
          <w:p w:rsidR="00B9146E" w:rsidRPr="00744A9F" w:rsidRDefault="00B9146E" w:rsidP="003B6BE8">
            <w:pPr>
              <w:spacing w:line="276" w:lineRule="auto"/>
            </w:pPr>
            <w:r w:rsidRPr="00744A9F">
              <w:t>Наименование</w:t>
            </w:r>
          </w:p>
        </w:tc>
        <w:tc>
          <w:tcPr>
            <w:tcW w:w="900" w:type="dxa"/>
            <w:vAlign w:val="center"/>
          </w:tcPr>
          <w:p w:rsidR="00B9146E" w:rsidRPr="00744A9F" w:rsidRDefault="00B9146E" w:rsidP="003B6BE8">
            <w:pPr>
              <w:spacing w:line="276" w:lineRule="auto"/>
            </w:pPr>
            <w:r w:rsidRPr="00744A9F">
              <w:t>Бере</w:t>
            </w:r>
          </w:p>
          <w:p w:rsidR="00B9146E" w:rsidRPr="00744A9F" w:rsidRDefault="00B9146E" w:rsidP="003B6BE8">
            <w:pPr>
              <w:spacing w:line="276" w:lineRule="auto"/>
            </w:pPr>
            <w:r w:rsidRPr="00744A9F">
              <w:t>зовка</w:t>
            </w:r>
          </w:p>
          <w:p w:rsidR="00B9146E" w:rsidRPr="00744A9F" w:rsidRDefault="00B9146E" w:rsidP="003B6BE8">
            <w:pPr>
              <w:spacing w:line="276" w:lineRule="auto"/>
            </w:pPr>
            <w:r w:rsidRPr="00744A9F">
              <w:t>Рр,</w:t>
            </w:r>
          </w:p>
          <w:p w:rsidR="00B9146E" w:rsidRPr="00744A9F" w:rsidRDefault="00B9146E" w:rsidP="003B6BE8">
            <w:pPr>
              <w:spacing w:line="276" w:lineRule="auto"/>
            </w:pPr>
            <w:r w:rsidRPr="00744A9F">
              <w:t>кВт</w:t>
            </w:r>
          </w:p>
        </w:tc>
        <w:tc>
          <w:tcPr>
            <w:tcW w:w="900" w:type="dxa"/>
            <w:vAlign w:val="center"/>
          </w:tcPr>
          <w:p w:rsidR="00B9146E" w:rsidRPr="00744A9F" w:rsidRDefault="00B9146E" w:rsidP="003B6BE8">
            <w:pPr>
              <w:spacing w:line="276" w:lineRule="auto"/>
            </w:pPr>
            <w:r w:rsidRPr="00744A9F">
              <w:t>Шум</w:t>
            </w:r>
          </w:p>
          <w:p w:rsidR="00B9146E" w:rsidRPr="00744A9F" w:rsidRDefault="00B9146E" w:rsidP="003B6BE8">
            <w:pPr>
              <w:spacing w:line="276" w:lineRule="auto"/>
            </w:pPr>
            <w:r w:rsidRPr="00744A9F">
              <w:t>кова</w:t>
            </w:r>
          </w:p>
          <w:p w:rsidR="00B9146E" w:rsidRPr="00744A9F" w:rsidRDefault="00B9146E" w:rsidP="003B6BE8">
            <w:pPr>
              <w:spacing w:line="276" w:lineRule="auto"/>
            </w:pPr>
            <w:r w:rsidRPr="00744A9F">
              <w:t>Рр,кВт</w:t>
            </w:r>
          </w:p>
        </w:tc>
        <w:tc>
          <w:tcPr>
            <w:tcW w:w="900" w:type="dxa"/>
            <w:vAlign w:val="center"/>
          </w:tcPr>
          <w:p w:rsidR="00B9146E" w:rsidRPr="00744A9F" w:rsidRDefault="00B9146E" w:rsidP="003B6BE8">
            <w:pPr>
              <w:spacing w:line="276" w:lineRule="auto"/>
            </w:pPr>
            <w:r w:rsidRPr="00744A9F">
              <w:t>Злоби</w:t>
            </w:r>
          </w:p>
          <w:p w:rsidR="00B9146E" w:rsidRPr="00744A9F" w:rsidRDefault="00B9146E" w:rsidP="003B6BE8">
            <w:pPr>
              <w:spacing w:line="276" w:lineRule="auto"/>
            </w:pPr>
            <w:r w:rsidRPr="00744A9F">
              <w:t>на</w:t>
            </w:r>
          </w:p>
          <w:p w:rsidR="00B9146E" w:rsidRPr="00744A9F" w:rsidRDefault="00B9146E" w:rsidP="003B6BE8">
            <w:pPr>
              <w:spacing w:line="276" w:lineRule="auto"/>
            </w:pPr>
            <w:r w:rsidRPr="00744A9F">
              <w:t>Нефте</w:t>
            </w:r>
          </w:p>
          <w:p w:rsidR="00B9146E" w:rsidRPr="00744A9F" w:rsidRDefault="00B9146E" w:rsidP="003B6BE8">
            <w:pPr>
              <w:spacing w:line="276" w:lineRule="auto"/>
            </w:pPr>
            <w:r w:rsidRPr="00744A9F">
              <w:t>провод</w:t>
            </w:r>
          </w:p>
          <w:p w:rsidR="00B9146E" w:rsidRPr="00744A9F" w:rsidRDefault="00B9146E" w:rsidP="003B6BE8">
            <w:pPr>
              <w:spacing w:line="276" w:lineRule="auto"/>
            </w:pPr>
            <w:r w:rsidRPr="00744A9F">
              <w:t>Рр,кВт</w:t>
            </w:r>
          </w:p>
        </w:tc>
        <w:tc>
          <w:tcPr>
            <w:tcW w:w="849" w:type="dxa"/>
            <w:vAlign w:val="center"/>
          </w:tcPr>
          <w:p w:rsidR="00B9146E" w:rsidRPr="00744A9F" w:rsidRDefault="00B9146E" w:rsidP="003B6BE8">
            <w:pPr>
              <w:spacing w:line="276" w:lineRule="auto"/>
            </w:pPr>
            <w:r w:rsidRPr="00744A9F">
              <w:t>ПМК</w:t>
            </w:r>
          </w:p>
          <w:p w:rsidR="00B9146E" w:rsidRPr="00744A9F" w:rsidRDefault="00B9146E" w:rsidP="003B6BE8">
            <w:pPr>
              <w:spacing w:line="276" w:lineRule="auto"/>
            </w:pPr>
            <w:r w:rsidRPr="00744A9F">
              <w:t>Рр,</w:t>
            </w:r>
          </w:p>
          <w:p w:rsidR="00B9146E" w:rsidRPr="00744A9F" w:rsidRDefault="00B9146E" w:rsidP="003B6BE8">
            <w:pPr>
              <w:spacing w:line="276" w:lineRule="auto"/>
            </w:pPr>
            <w:r w:rsidRPr="00744A9F">
              <w:t>кВт</w:t>
            </w:r>
          </w:p>
        </w:tc>
        <w:tc>
          <w:tcPr>
            <w:tcW w:w="900" w:type="dxa"/>
            <w:vAlign w:val="center"/>
          </w:tcPr>
          <w:p w:rsidR="00B9146E" w:rsidRPr="00744A9F" w:rsidRDefault="00B9146E" w:rsidP="003B6BE8">
            <w:pPr>
              <w:spacing w:line="276" w:lineRule="auto"/>
            </w:pPr>
            <w:r w:rsidRPr="00744A9F">
              <w:t>Чудово</w:t>
            </w:r>
          </w:p>
          <w:p w:rsidR="00B9146E" w:rsidRPr="00744A9F" w:rsidRDefault="00B9146E" w:rsidP="003B6BE8">
            <w:pPr>
              <w:spacing w:line="276" w:lineRule="auto"/>
            </w:pPr>
            <w:r w:rsidRPr="00744A9F">
              <w:t>Рр,кВт</w:t>
            </w:r>
          </w:p>
        </w:tc>
        <w:tc>
          <w:tcPr>
            <w:tcW w:w="900" w:type="dxa"/>
            <w:vAlign w:val="center"/>
          </w:tcPr>
          <w:p w:rsidR="00B9146E" w:rsidRPr="00744A9F" w:rsidRDefault="00B9146E" w:rsidP="003B6BE8">
            <w:pPr>
              <w:spacing w:line="276" w:lineRule="auto"/>
            </w:pPr>
            <w:r w:rsidRPr="00744A9F">
              <w:t>Мехколонна</w:t>
            </w:r>
          </w:p>
          <w:p w:rsidR="00B9146E" w:rsidRPr="00744A9F" w:rsidRDefault="00B9146E" w:rsidP="003B6BE8">
            <w:pPr>
              <w:spacing w:line="276" w:lineRule="auto"/>
            </w:pPr>
            <w:r w:rsidRPr="00744A9F">
              <w:t>Рр,кВт</w:t>
            </w:r>
          </w:p>
        </w:tc>
        <w:tc>
          <w:tcPr>
            <w:tcW w:w="900" w:type="dxa"/>
            <w:vAlign w:val="center"/>
          </w:tcPr>
          <w:p w:rsidR="00B9146E" w:rsidRPr="00744A9F" w:rsidRDefault="00B9146E" w:rsidP="003B6BE8">
            <w:pPr>
              <w:spacing w:line="276" w:lineRule="auto"/>
            </w:pPr>
            <w:r w:rsidRPr="00744A9F">
              <w:t>Няша</w:t>
            </w:r>
          </w:p>
          <w:p w:rsidR="00B9146E" w:rsidRPr="00744A9F" w:rsidRDefault="00B9146E" w:rsidP="003B6BE8">
            <w:pPr>
              <w:spacing w:line="276" w:lineRule="auto"/>
            </w:pPr>
            <w:r w:rsidRPr="00744A9F">
              <w:t>Рр,</w:t>
            </w:r>
          </w:p>
          <w:p w:rsidR="00B9146E" w:rsidRPr="00744A9F" w:rsidRDefault="00B9146E" w:rsidP="003B6BE8">
            <w:pPr>
              <w:spacing w:line="276" w:lineRule="auto"/>
            </w:pPr>
            <w:r w:rsidRPr="00744A9F">
              <w:t>кВт</w:t>
            </w:r>
          </w:p>
        </w:tc>
        <w:tc>
          <w:tcPr>
            <w:tcW w:w="967" w:type="dxa"/>
            <w:vAlign w:val="center"/>
          </w:tcPr>
          <w:p w:rsidR="00B9146E" w:rsidRPr="00744A9F" w:rsidRDefault="00B9146E" w:rsidP="003B6BE8">
            <w:pPr>
              <w:spacing w:line="276" w:lineRule="auto"/>
            </w:pPr>
            <w:r w:rsidRPr="00744A9F">
              <w:t>Восточ</w:t>
            </w:r>
          </w:p>
          <w:p w:rsidR="00B9146E" w:rsidRPr="00744A9F" w:rsidRDefault="00B9146E" w:rsidP="003B6BE8">
            <w:pPr>
              <w:spacing w:line="276" w:lineRule="auto"/>
            </w:pPr>
            <w:r w:rsidRPr="00744A9F">
              <w:t>ный поселок</w:t>
            </w:r>
          </w:p>
          <w:p w:rsidR="00B9146E" w:rsidRPr="00744A9F" w:rsidRDefault="00B9146E" w:rsidP="003B6BE8">
            <w:pPr>
              <w:spacing w:line="276" w:lineRule="auto"/>
            </w:pPr>
            <w:r w:rsidRPr="00744A9F">
              <w:t>Рр,кВт</w:t>
            </w:r>
          </w:p>
        </w:tc>
        <w:tc>
          <w:tcPr>
            <w:tcW w:w="1085" w:type="dxa"/>
            <w:vAlign w:val="center"/>
          </w:tcPr>
          <w:p w:rsidR="00B9146E" w:rsidRPr="00744A9F" w:rsidRDefault="00B9146E" w:rsidP="003B6BE8">
            <w:pPr>
              <w:spacing w:line="276" w:lineRule="auto"/>
            </w:pPr>
            <w:r w:rsidRPr="00744A9F">
              <w:t>Всего</w:t>
            </w:r>
          </w:p>
        </w:tc>
      </w:tr>
      <w:tr w:rsidR="00B9146E" w:rsidRPr="00744A9F" w:rsidTr="003B6BE8">
        <w:tc>
          <w:tcPr>
            <w:tcW w:w="1560" w:type="dxa"/>
          </w:tcPr>
          <w:p w:rsidR="00B9146E" w:rsidRPr="00744A9F" w:rsidRDefault="00B9146E" w:rsidP="003B6BE8">
            <w:pPr>
              <w:spacing w:line="276" w:lineRule="auto"/>
            </w:pPr>
            <w:r w:rsidRPr="00744A9F">
              <w:t>Жилой фонд</w:t>
            </w: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849"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67" w:type="dxa"/>
          </w:tcPr>
          <w:p w:rsidR="00B9146E" w:rsidRPr="00744A9F" w:rsidRDefault="00B9146E" w:rsidP="003B6BE8">
            <w:pPr>
              <w:spacing w:line="276" w:lineRule="auto"/>
            </w:pPr>
          </w:p>
        </w:tc>
        <w:tc>
          <w:tcPr>
            <w:tcW w:w="1085" w:type="dxa"/>
          </w:tcPr>
          <w:p w:rsidR="00B9146E" w:rsidRPr="00744A9F" w:rsidRDefault="00B9146E" w:rsidP="003B6BE8">
            <w:pPr>
              <w:spacing w:line="276" w:lineRule="auto"/>
            </w:pPr>
          </w:p>
        </w:tc>
      </w:tr>
      <w:tr w:rsidR="00B9146E" w:rsidRPr="00744A9F" w:rsidTr="003B6BE8">
        <w:tc>
          <w:tcPr>
            <w:tcW w:w="1560" w:type="dxa"/>
          </w:tcPr>
          <w:p w:rsidR="00B9146E" w:rsidRPr="00744A9F" w:rsidRDefault="00B9146E" w:rsidP="003B6BE8">
            <w:pPr>
              <w:spacing w:line="276" w:lineRule="auto"/>
            </w:pPr>
            <w:r w:rsidRPr="00744A9F">
              <w:t>Iочередь</w:t>
            </w:r>
          </w:p>
          <w:p w:rsidR="00B9146E" w:rsidRPr="00744A9F" w:rsidRDefault="00B9146E" w:rsidP="003B6BE8">
            <w:pPr>
              <w:spacing w:line="276" w:lineRule="auto"/>
            </w:pPr>
            <w:r w:rsidRPr="00744A9F">
              <w:t>(2010год)</w:t>
            </w: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849"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67" w:type="dxa"/>
          </w:tcPr>
          <w:p w:rsidR="00B9146E" w:rsidRPr="00744A9F" w:rsidRDefault="00B9146E" w:rsidP="003B6BE8">
            <w:pPr>
              <w:spacing w:line="276" w:lineRule="auto"/>
            </w:pPr>
          </w:p>
        </w:tc>
        <w:tc>
          <w:tcPr>
            <w:tcW w:w="1085" w:type="dxa"/>
          </w:tcPr>
          <w:p w:rsidR="00B9146E" w:rsidRPr="00744A9F" w:rsidRDefault="00B9146E" w:rsidP="003B6BE8">
            <w:pPr>
              <w:spacing w:line="276" w:lineRule="auto"/>
            </w:pPr>
          </w:p>
        </w:tc>
      </w:tr>
      <w:tr w:rsidR="00B9146E" w:rsidRPr="00744A9F" w:rsidTr="003B6BE8">
        <w:tc>
          <w:tcPr>
            <w:tcW w:w="1560" w:type="dxa"/>
          </w:tcPr>
          <w:p w:rsidR="00B9146E" w:rsidRPr="00744A9F" w:rsidRDefault="00B9146E" w:rsidP="003B6BE8">
            <w:pPr>
              <w:spacing w:line="276" w:lineRule="auto"/>
            </w:pPr>
            <w:r w:rsidRPr="00744A9F">
              <w:t>Сохраняемый жилой Фонд</w:t>
            </w:r>
          </w:p>
        </w:tc>
        <w:tc>
          <w:tcPr>
            <w:tcW w:w="900" w:type="dxa"/>
            <w:vAlign w:val="center"/>
          </w:tcPr>
          <w:p w:rsidR="00B9146E" w:rsidRPr="00744A9F" w:rsidRDefault="00B9146E" w:rsidP="003B6BE8">
            <w:pPr>
              <w:spacing w:line="276" w:lineRule="auto"/>
            </w:pPr>
            <w:r w:rsidRPr="00744A9F">
              <w:t>5515,4</w:t>
            </w:r>
          </w:p>
        </w:tc>
        <w:tc>
          <w:tcPr>
            <w:tcW w:w="900" w:type="dxa"/>
            <w:vAlign w:val="center"/>
          </w:tcPr>
          <w:p w:rsidR="00B9146E" w:rsidRPr="00744A9F" w:rsidRDefault="00B9146E" w:rsidP="003B6BE8">
            <w:pPr>
              <w:spacing w:line="276" w:lineRule="auto"/>
            </w:pPr>
            <w:r w:rsidRPr="00744A9F">
              <w:t>2403,9</w:t>
            </w:r>
          </w:p>
        </w:tc>
        <w:tc>
          <w:tcPr>
            <w:tcW w:w="900" w:type="dxa"/>
            <w:vAlign w:val="center"/>
          </w:tcPr>
          <w:p w:rsidR="00B9146E" w:rsidRPr="00744A9F" w:rsidRDefault="00B9146E" w:rsidP="003B6BE8">
            <w:pPr>
              <w:spacing w:line="276" w:lineRule="auto"/>
            </w:pPr>
            <w:r w:rsidRPr="00744A9F">
              <w:t>713</w:t>
            </w:r>
          </w:p>
        </w:tc>
        <w:tc>
          <w:tcPr>
            <w:tcW w:w="849" w:type="dxa"/>
            <w:vAlign w:val="center"/>
          </w:tcPr>
          <w:p w:rsidR="00B9146E" w:rsidRPr="00744A9F" w:rsidRDefault="00B9146E" w:rsidP="003B6BE8">
            <w:pPr>
              <w:spacing w:line="276" w:lineRule="auto"/>
            </w:pPr>
            <w:r w:rsidRPr="00744A9F">
              <w:t>857,4</w:t>
            </w:r>
          </w:p>
        </w:tc>
        <w:tc>
          <w:tcPr>
            <w:tcW w:w="900" w:type="dxa"/>
            <w:vAlign w:val="center"/>
          </w:tcPr>
          <w:p w:rsidR="00B9146E" w:rsidRPr="00744A9F" w:rsidRDefault="00B9146E" w:rsidP="003B6BE8">
            <w:pPr>
              <w:spacing w:line="276" w:lineRule="auto"/>
            </w:pPr>
            <w:r w:rsidRPr="00744A9F">
              <w:t>231,8</w:t>
            </w:r>
          </w:p>
        </w:tc>
        <w:tc>
          <w:tcPr>
            <w:tcW w:w="900" w:type="dxa"/>
            <w:vAlign w:val="center"/>
          </w:tcPr>
          <w:p w:rsidR="00B9146E" w:rsidRPr="00744A9F" w:rsidRDefault="00B9146E" w:rsidP="003B6BE8">
            <w:pPr>
              <w:spacing w:line="276" w:lineRule="auto"/>
            </w:pPr>
            <w:r w:rsidRPr="00744A9F">
              <w:t>229,4</w:t>
            </w:r>
          </w:p>
        </w:tc>
        <w:tc>
          <w:tcPr>
            <w:tcW w:w="900" w:type="dxa"/>
            <w:vAlign w:val="center"/>
          </w:tcPr>
          <w:p w:rsidR="00B9146E" w:rsidRPr="00744A9F" w:rsidRDefault="00B9146E" w:rsidP="003B6BE8">
            <w:pPr>
              <w:spacing w:line="276" w:lineRule="auto"/>
            </w:pPr>
            <w:r w:rsidRPr="00744A9F">
              <w:t>9,76</w:t>
            </w:r>
          </w:p>
        </w:tc>
        <w:tc>
          <w:tcPr>
            <w:tcW w:w="967" w:type="dxa"/>
            <w:vAlign w:val="center"/>
          </w:tcPr>
          <w:p w:rsidR="00B9146E" w:rsidRPr="00744A9F" w:rsidRDefault="00B9146E" w:rsidP="003B6BE8">
            <w:pPr>
              <w:spacing w:line="276" w:lineRule="auto"/>
            </w:pPr>
            <w:r w:rsidRPr="00744A9F">
              <w:t>-</w:t>
            </w:r>
          </w:p>
        </w:tc>
        <w:tc>
          <w:tcPr>
            <w:tcW w:w="1085" w:type="dxa"/>
            <w:vAlign w:val="center"/>
          </w:tcPr>
          <w:p w:rsidR="00B9146E" w:rsidRPr="00744A9F" w:rsidRDefault="00B9146E" w:rsidP="003B6BE8">
            <w:pPr>
              <w:spacing w:line="276" w:lineRule="auto"/>
            </w:pPr>
            <w:r w:rsidRPr="00744A9F">
              <w:t>9960,66</w:t>
            </w:r>
          </w:p>
        </w:tc>
      </w:tr>
      <w:tr w:rsidR="00B9146E" w:rsidRPr="00744A9F" w:rsidTr="003B6BE8">
        <w:tc>
          <w:tcPr>
            <w:tcW w:w="1560" w:type="dxa"/>
          </w:tcPr>
          <w:p w:rsidR="00B9146E" w:rsidRPr="00744A9F" w:rsidRDefault="00B9146E" w:rsidP="003B6BE8">
            <w:pPr>
              <w:spacing w:line="276" w:lineRule="auto"/>
            </w:pPr>
            <w:r w:rsidRPr="00744A9F">
              <w:t>Проектируемый жилой фонд</w:t>
            </w:r>
          </w:p>
        </w:tc>
        <w:tc>
          <w:tcPr>
            <w:tcW w:w="900" w:type="dxa"/>
            <w:vAlign w:val="center"/>
          </w:tcPr>
          <w:p w:rsidR="00B9146E" w:rsidRPr="00744A9F" w:rsidRDefault="00B9146E" w:rsidP="003B6BE8">
            <w:pPr>
              <w:spacing w:line="276" w:lineRule="auto"/>
            </w:pPr>
            <w:r w:rsidRPr="00744A9F">
              <w:t>1227,4</w:t>
            </w:r>
          </w:p>
        </w:tc>
        <w:tc>
          <w:tcPr>
            <w:tcW w:w="900" w:type="dxa"/>
            <w:vAlign w:val="center"/>
          </w:tcPr>
          <w:p w:rsidR="00B9146E" w:rsidRPr="00744A9F" w:rsidRDefault="00B9146E" w:rsidP="003B6BE8">
            <w:pPr>
              <w:spacing w:line="276" w:lineRule="auto"/>
            </w:pPr>
            <w:r w:rsidRPr="00744A9F">
              <w:t>518,5</w:t>
            </w:r>
          </w:p>
        </w:tc>
        <w:tc>
          <w:tcPr>
            <w:tcW w:w="900" w:type="dxa"/>
            <w:vAlign w:val="center"/>
          </w:tcPr>
          <w:p w:rsidR="00B9146E" w:rsidRPr="00744A9F" w:rsidRDefault="00B9146E" w:rsidP="003B6BE8">
            <w:pPr>
              <w:spacing w:line="276" w:lineRule="auto"/>
            </w:pPr>
            <w:r w:rsidRPr="00744A9F">
              <w:t>37,4</w:t>
            </w:r>
          </w:p>
        </w:tc>
        <w:tc>
          <w:tcPr>
            <w:tcW w:w="849" w:type="dxa"/>
            <w:vAlign w:val="center"/>
          </w:tcPr>
          <w:p w:rsidR="00B9146E" w:rsidRPr="00744A9F" w:rsidRDefault="00B9146E" w:rsidP="003B6BE8">
            <w:pPr>
              <w:spacing w:line="276" w:lineRule="auto"/>
            </w:pPr>
            <w:r w:rsidRPr="00744A9F">
              <w:t>125,2</w:t>
            </w:r>
          </w:p>
        </w:tc>
        <w:tc>
          <w:tcPr>
            <w:tcW w:w="900" w:type="dxa"/>
            <w:vAlign w:val="center"/>
          </w:tcPr>
          <w:p w:rsidR="00B9146E" w:rsidRPr="00744A9F" w:rsidRDefault="00B9146E" w:rsidP="003B6BE8">
            <w:pPr>
              <w:spacing w:line="276" w:lineRule="auto"/>
            </w:pPr>
            <w:r w:rsidRPr="00744A9F">
              <w:t>10,7</w:t>
            </w:r>
          </w:p>
        </w:tc>
        <w:tc>
          <w:tcPr>
            <w:tcW w:w="900" w:type="dxa"/>
            <w:vAlign w:val="center"/>
          </w:tcPr>
          <w:p w:rsidR="00B9146E" w:rsidRPr="00744A9F" w:rsidRDefault="00B9146E" w:rsidP="003B6BE8">
            <w:pPr>
              <w:spacing w:line="276" w:lineRule="auto"/>
            </w:pPr>
            <w:r w:rsidRPr="00744A9F">
              <w:t>147,4</w:t>
            </w:r>
          </w:p>
        </w:tc>
        <w:tc>
          <w:tcPr>
            <w:tcW w:w="900" w:type="dxa"/>
            <w:vAlign w:val="center"/>
          </w:tcPr>
          <w:p w:rsidR="00B9146E" w:rsidRPr="00744A9F" w:rsidRDefault="00B9146E" w:rsidP="003B6BE8">
            <w:pPr>
              <w:spacing w:line="276" w:lineRule="auto"/>
            </w:pPr>
            <w:r w:rsidRPr="00744A9F">
              <w:t>216,3</w:t>
            </w:r>
          </w:p>
        </w:tc>
        <w:tc>
          <w:tcPr>
            <w:tcW w:w="967" w:type="dxa"/>
            <w:vAlign w:val="center"/>
          </w:tcPr>
          <w:p w:rsidR="00B9146E" w:rsidRPr="00744A9F" w:rsidRDefault="00B9146E" w:rsidP="003B6BE8">
            <w:pPr>
              <w:spacing w:line="276" w:lineRule="auto"/>
            </w:pPr>
            <w:r w:rsidRPr="00744A9F">
              <w:t>396,7</w:t>
            </w:r>
          </w:p>
        </w:tc>
        <w:tc>
          <w:tcPr>
            <w:tcW w:w="1085" w:type="dxa"/>
            <w:vAlign w:val="center"/>
          </w:tcPr>
          <w:p w:rsidR="00B9146E" w:rsidRPr="00744A9F" w:rsidRDefault="00B9146E" w:rsidP="003B6BE8">
            <w:pPr>
              <w:spacing w:line="276" w:lineRule="auto"/>
            </w:pPr>
            <w:r w:rsidRPr="00744A9F">
              <w:t>2730,9</w:t>
            </w:r>
          </w:p>
        </w:tc>
      </w:tr>
      <w:tr w:rsidR="00B9146E" w:rsidRPr="00744A9F" w:rsidTr="003B6BE8">
        <w:tc>
          <w:tcPr>
            <w:tcW w:w="1560" w:type="dxa"/>
          </w:tcPr>
          <w:p w:rsidR="00B9146E" w:rsidRPr="00744A9F" w:rsidRDefault="00B9146E" w:rsidP="003B6BE8">
            <w:pPr>
              <w:spacing w:line="276" w:lineRule="auto"/>
            </w:pPr>
            <w:r w:rsidRPr="00744A9F">
              <w:t>Итого</w:t>
            </w:r>
          </w:p>
        </w:tc>
        <w:tc>
          <w:tcPr>
            <w:tcW w:w="900" w:type="dxa"/>
          </w:tcPr>
          <w:p w:rsidR="00B9146E" w:rsidRPr="00744A9F" w:rsidRDefault="00B9146E" w:rsidP="003B6BE8">
            <w:pPr>
              <w:spacing w:line="276" w:lineRule="auto"/>
            </w:pPr>
            <w:r w:rsidRPr="00744A9F">
              <w:t>6742,8</w:t>
            </w:r>
          </w:p>
        </w:tc>
        <w:tc>
          <w:tcPr>
            <w:tcW w:w="900" w:type="dxa"/>
          </w:tcPr>
          <w:p w:rsidR="00B9146E" w:rsidRPr="00744A9F" w:rsidRDefault="00B9146E" w:rsidP="003B6BE8">
            <w:pPr>
              <w:spacing w:line="276" w:lineRule="auto"/>
            </w:pPr>
            <w:r w:rsidRPr="00744A9F">
              <w:t>2922,4</w:t>
            </w:r>
          </w:p>
        </w:tc>
        <w:tc>
          <w:tcPr>
            <w:tcW w:w="900" w:type="dxa"/>
          </w:tcPr>
          <w:p w:rsidR="00B9146E" w:rsidRPr="00744A9F" w:rsidRDefault="00B9146E" w:rsidP="003B6BE8">
            <w:pPr>
              <w:spacing w:line="276" w:lineRule="auto"/>
            </w:pPr>
            <w:r w:rsidRPr="00744A9F">
              <w:t>750,4</w:t>
            </w:r>
          </w:p>
        </w:tc>
        <w:tc>
          <w:tcPr>
            <w:tcW w:w="849" w:type="dxa"/>
          </w:tcPr>
          <w:p w:rsidR="00B9146E" w:rsidRPr="00744A9F" w:rsidRDefault="00B9146E" w:rsidP="003B6BE8">
            <w:pPr>
              <w:spacing w:line="276" w:lineRule="auto"/>
            </w:pPr>
            <w:r w:rsidRPr="00744A9F">
              <w:t>982,6</w:t>
            </w:r>
          </w:p>
        </w:tc>
        <w:tc>
          <w:tcPr>
            <w:tcW w:w="900" w:type="dxa"/>
          </w:tcPr>
          <w:p w:rsidR="00B9146E" w:rsidRPr="00744A9F" w:rsidRDefault="00B9146E" w:rsidP="003B6BE8">
            <w:pPr>
              <w:spacing w:line="276" w:lineRule="auto"/>
            </w:pPr>
            <w:r w:rsidRPr="00744A9F">
              <w:t>242,5</w:t>
            </w:r>
          </w:p>
        </w:tc>
        <w:tc>
          <w:tcPr>
            <w:tcW w:w="900" w:type="dxa"/>
          </w:tcPr>
          <w:p w:rsidR="00B9146E" w:rsidRPr="00744A9F" w:rsidRDefault="00B9146E" w:rsidP="003B6BE8">
            <w:pPr>
              <w:spacing w:line="276" w:lineRule="auto"/>
            </w:pPr>
            <w:r w:rsidRPr="00744A9F">
              <w:t>376,8</w:t>
            </w:r>
          </w:p>
        </w:tc>
        <w:tc>
          <w:tcPr>
            <w:tcW w:w="900" w:type="dxa"/>
          </w:tcPr>
          <w:p w:rsidR="00B9146E" w:rsidRPr="00744A9F" w:rsidRDefault="00B9146E" w:rsidP="003B6BE8">
            <w:pPr>
              <w:spacing w:line="276" w:lineRule="auto"/>
            </w:pPr>
            <w:r w:rsidRPr="00744A9F">
              <w:t>226,1</w:t>
            </w:r>
          </w:p>
        </w:tc>
        <w:tc>
          <w:tcPr>
            <w:tcW w:w="967" w:type="dxa"/>
          </w:tcPr>
          <w:p w:rsidR="00B9146E" w:rsidRPr="00744A9F" w:rsidRDefault="00B9146E" w:rsidP="003B6BE8">
            <w:pPr>
              <w:spacing w:line="276" w:lineRule="auto"/>
            </w:pPr>
            <w:r w:rsidRPr="00744A9F">
              <w:t>396,7</w:t>
            </w:r>
          </w:p>
        </w:tc>
        <w:tc>
          <w:tcPr>
            <w:tcW w:w="1085" w:type="dxa"/>
          </w:tcPr>
          <w:p w:rsidR="00B9146E" w:rsidRPr="00744A9F" w:rsidRDefault="00B9146E" w:rsidP="003B6BE8">
            <w:pPr>
              <w:spacing w:line="276" w:lineRule="auto"/>
            </w:pPr>
            <w:r w:rsidRPr="00744A9F">
              <w:t>12691,6</w:t>
            </w:r>
          </w:p>
        </w:tc>
      </w:tr>
      <w:tr w:rsidR="00B9146E" w:rsidRPr="00744A9F" w:rsidTr="003B6BE8">
        <w:tc>
          <w:tcPr>
            <w:tcW w:w="1560" w:type="dxa"/>
          </w:tcPr>
          <w:p w:rsidR="00B9146E" w:rsidRPr="00744A9F" w:rsidRDefault="00B9146E" w:rsidP="003B6BE8">
            <w:pPr>
              <w:spacing w:line="276" w:lineRule="auto"/>
            </w:pPr>
            <w:r w:rsidRPr="00744A9F">
              <w:t>Соцкульбыт сохроняемый</w:t>
            </w:r>
          </w:p>
        </w:tc>
        <w:tc>
          <w:tcPr>
            <w:tcW w:w="900" w:type="dxa"/>
            <w:vAlign w:val="center"/>
          </w:tcPr>
          <w:p w:rsidR="00B9146E" w:rsidRPr="00744A9F" w:rsidRDefault="00B9146E" w:rsidP="003B6BE8">
            <w:pPr>
              <w:spacing w:line="276" w:lineRule="auto"/>
            </w:pPr>
            <w:r w:rsidRPr="00744A9F">
              <w:t>3630,2</w:t>
            </w:r>
          </w:p>
        </w:tc>
        <w:tc>
          <w:tcPr>
            <w:tcW w:w="900" w:type="dxa"/>
            <w:vAlign w:val="center"/>
          </w:tcPr>
          <w:p w:rsidR="00B9146E" w:rsidRPr="00744A9F" w:rsidRDefault="00B9146E" w:rsidP="003B6BE8">
            <w:pPr>
              <w:spacing w:line="276" w:lineRule="auto"/>
            </w:pPr>
            <w:r w:rsidRPr="00744A9F">
              <w:t>592,9</w:t>
            </w:r>
          </w:p>
        </w:tc>
        <w:tc>
          <w:tcPr>
            <w:tcW w:w="900" w:type="dxa"/>
            <w:vAlign w:val="center"/>
          </w:tcPr>
          <w:p w:rsidR="00B9146E" w:rsidRPr="00744A9F" w:rsidRDefault="00B9146E" w:rsidP="003B6BE8">
            <w:pPr>
              <w:spacing w:line="276" w:lineRule="auto"/>
            </w:pPr>
            <w:r w:rsidRPr="00744A9F">
              <w:t>423,5</w:t>
            </w:r>
          </w:p>
        </w:tc>
        <w:tc>
          <w:tcPr>
            <w:tcW w:w="849" w:type="dxa"/>
            <w:vAlign w:val="center"/>
          </w:tcPr>
          <w:p w:rsidR="00B9146E" w:rsidRPr="00744A9F" w:rsidRDefault="00B9146E" w:rsidP="003B6BE8">
            <w:pPr>
              <w:spacing w:line="276" w:lineRule="auto"/>
            </w:pPr>
            <w:r w:rsidRPr="00744A9F">
              <w:t>610</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67" w:type="dxa"/>
            <w:vAlign w:val="center"/>
          </w:tcPr>
          <w:p w:rsidR="00B9146E" w:rsidRPr="00744A9F" w:rsidRDefault="00B9146E" w:rsidP="003B6BE8">
            <w:pPr>
              <w:spacing w:line="276" w:lineRule="auto"/>
            </w:pPr>
            <w:r w:rsidRPr="00744A9F">
              <w:t>-</w:t>
            </w:r>
          </w:p>
        </w:tc>
        <w:tc>
          <w:tcPr>
            <w:tcW w:w="1085" w:type="dxa"/>
            <w:vAlign w:val="center"/>
          </w:tcPr>
          <w:p w:rsidR="00B9146E" w:rsidRPr="00744A9F" w:rsidRDefault="00B9146E" w:rsidP="003B6BE8">
            <w:pPr>
              <w:spacing w:line="276" w:lineRule="auto"/>
            </w:pPr>
            <w:r w:rsidRPr="00744A9F">
              <w:t>5256,6</w:t>
            </w:r>
          </w:p>
        </w:tc>
      </w:tr>
      <w:tr w:rsidR="00B9146E" w:rsidRPr="00744A9F" w:rsidTr="003B6BE8">
        <w:tc>
          <w:tcPr>
            <w:tcW w:w="1560" w:type="dxa"/>
          </w:tcPr>
          <w:p w:rsidR="00B9146E" w:rsidRPr="00744A9F" w:rsidRDefault="00B9146E" w:rsidP="003B6BE8">
            <w:pPr>
              <w:spacing w:line="276" w:lineRule="auto"/>
            </w:pPr>
            <w:r w:rsidRPr="00744A9F">
              <w:t>Соцкультбыт проектируемый</w:t>
            </w:r>
          </w:p>
        </w:tc>
        <w:tc>
          <w:tcPr>
            <w:tcW w:w="900" w:type="dxa"/>
            <w:vAlign w:val="center"/>
          </w:tcPr>
          <w:p w:rsidR="00B9146E" w:rsidRPr="00744A9F" w:rsidRDefault="00B9146E" w:rsidP="003B6BE8">
            <w:pPr>
              <w:spacing w:line="276" w:lineRule="auto"/>
            </w:pPr>
            <w:r w:rsidRPr="00744A9F">
              <w:t>1560,5</w:t>
            </w:r>
          </w:p>
        </w:tc>
        <w:tc>
          <w:tcPr>
            <w:tcW w:w="900" w:type="dxa"/>
            <w:vAlign w:val="center"/>
          </w:tcPr>
          <w:p w:rsidR="00B9146E" w:rsidRPr="00744A9F" w:rsidRDefault="00B9146E" w:rsidP="003B6BE8">
            <w:pPr>
              <w:spacing w:line="276" w:lineRule="auto"/>
            </w:pPr>
            <w:r w:rsidRPr="00744A9F">
              <w:t>681</w:t>
            </w:r>
          </w:p>
        </w:tc>
        <w:tc>
          <w:tcPr>
            <w:tcW w:w="900" w:type="dxa"/>
            <w:vAlign w:val="center"/>
          </w:tcPr>
          <w:p w:rsidR="00B9146E" w:rsidRPr="00744A9F" w:rsidRDefault="00B9146E" w:rsidP="003B6BE8">
            <w:pPr>
              <w:spacing w:line="276" w:lineRule="auto"/>
            </w:pPr>
            <w:r w:rsidRPr="00744A9F">
              <w:t>187</w:t>
            </w:r>
          </w:p>
        </w:tc>
        <w:tc>
          <w:tcPr>
            <w:tcW w:w="849" w:type="dxa"/>
            <w:vAlign w:val="center"/>
          </w:tcPr>
          <w:p w:rsidR="00B9146E" w:rsidRPr="00744A9F" w:rsidRDefault="00B9146E" w:rsidP="003B6BE8">
            <w:pPr>
              <w:spacing w:line="276" w:lineRule="auto"/>
            </w:pPr>
            <w:r w:rsidRPr="00744A9F">
              <w:t>225</w:t>
            </w:r>
          </w:p>
        </w:tc>
        <w:tc>
          <w:tcPr>
            <w:tcW w:w="900" w:type="dxa"/>
            <w:vAlign w:val="center"/>
          </w:tcPr>
          <w:p w:rsidR="00B9146E" w:rsidRPr="00744A9F" w:rsidRDefault="00B9146E" w:rsidP="003B6BE8">
            <w:pPr>
              <w:spacing w:line="276" w:lineRule="auto"/>
            </w:pPr>
            <w:r w:rsidRPr="00744A9F">
              <w:t>60,5</w:t>
            </w:r>
          </w:p>
        </w:tc>
        <w:tc>
          <w:tcPr>
            <w:tcW w:w="900" w:type="dxa"/>
            <w:vAlign w:val="center"/>
          </w:tcPr>
          <w:p w:rsidR="00B9146E" w:rsidRPr="00744A9F" w:rsidRDefault="00B9146E" w:rsidP="003B6BE8">
            <w:pPr>
              <w:spacing w:line="276" w:lineRule="auto"/>
            </w:pPr>
            <w:r w:rsidRPr="00744A9F">
              <w:t>94,4</w:t>
            </w:r>
          </w:p>
        </w:tc>
        <w:tc>
          <w:tcPr>
            <w:tcW w:w="900" w:type="dxa"/>
            <w:vAlign w:val="center"/>
          </w:tcPr>
          <w:p w:rsidR="00B9146E" w:rsidRPr="00744A9F" w:rsidRDefault="00B9146E" w:rsidP="003B6BE8">
            <w:pPr>
              <w:spacing w:line="276" w:lineRule="auto"/>
            </w:pPr>
            <w:r w:rsidRPr="00744A9F">
              <w:t>52</w:t>
            </w:r>
          </w:p>
        </w:tc>
        <w:tc>
          <w:tcPr>
            <w:tcW w:w="967" w:type="dxa"/>
            <w:vAlign w:val="center"/>
          </w:tcPr>
          <w:p w:rsidR="00B9146E" w:rsidRPr="00744A9F" w:rsidRDefault="00B9146E" w:rsidP="003B6BE8">
            <w:pPr>
              <w:spacing w:line="276" w:lineRule="auto"/>
            </w:pPr>
            <w:r w:rsidRPr="00744A9F">
              <w:t>99,4</w:t>
            </w:r>
          </w:p>
        </w:tc>
        <w:tc>
          <w:tcPr>
            <w:tcW w:w="1085" w:type="dxa"/>
            <w:vAlign w:val="center"/>
          </w:tcPr>
          <w:p w:rsidR="00B9146E" w:rsidRPr="00744A9F" w:rsidRDefault="00B9146E" w:rsidP="003B6BE8">
            <w:pPr>
              <w:spacing w:line="276" w:lineRule="auto"/>
            </w:pPr>
            <w:r w:rsidRPr="00744A9F">
              <w:t>2959,8</w:t>
            </w:r>
          </w:p>
        </w:tc>
      </w:tr>
      <w:tr w:rsidR="00B9146E" w:rsidRPr="00744A9F" w:rsidTr="003B6BE8">
        <w:tc>
          <w:tcPr>
            <w:tcW w:w="1560" w:type="dxa"/>
          </w:tcPr>
          <w:p w:rsidR="00B9146E" w:rsidRPr="00744A9F" w:rsidRDefault="00B9146E" w:rsidP="003B6BE8">
            <w:pPr>
              <w:spacing w:line="276" w:lineRule="auto"/>
            </w:pPr>
            <w:r w:rsidRPr="00744A9F">
              <w:t>Итого</w:t>
            </w:r>
          </w:p>
        </w:tc>
        <w:tc>
          <w:tcPr>
            <w:tcW w:w="900" w:type="dxa"/>
          </w:tcPr>
          <w:p w:rsidR="00B9146E" w:rsidRPr="00744A9F" w:rsidRDefault="00B9146E" w:rsidP="003B6BE8">
            <w:pPr>
              <w:spacing w:line="276" w:lineRule="auto"/>
            </w:pPr>
            <w:r w:rsidRPr="00744A9F">
              <w:t>5190,7</w:t>
            </w:r>
          </w:p>
        </w:tc>
        <w:tc>
          <w:tcPr>
            <w:tcW w:w="900" w:type="dxa"/>
          </w:tcPr>
          <w:p w:rsidR="00B9146E" w:rsidRPr="00744A9F" w:rsidRDefault="00B9146E" w:rsidP="003B6BE8">
            <w:pPr>
              <w:spacing w:line="276" w:lineRule="auto"/>
            </w:pPr>
            <w:r w:rsidRPr="00744A9F">
              <w:t>1273,9</w:t>
            </w:r>
          </w:p>
        </w:tc>
        <w:tc>
          <w:tcPr>
            <w:tcW w:w="900" w:type="dxa"/>
          </w:tcPr>
          <w:p w:rsidR="00B9146E" w:rsidRPr="00744A9F" w:rsidRDefault="00B9146E" w:rsidP="003B6BE8">
            <w:pPr>
              <w:spacing w:line="276" w:lineRule="auto"/>
            </w:pPr>
            <w:r w:rsidRPr="00744A9F">
              <w:t>610,5</w:t>
            </w:r>
          </w:p>
        </w:tc>
        <w:tc>
          <w:tcPr>
            <w:tcW w:w="849" w:type="dxa"/>
          </w:tcPr>
          <w:p w:rsidR="00B9146E" w:rsidRPr="00744A9F" w:rsidRDefault="00B9146E" w:rsidP="003B6BE8">
            <w:pPr>
              <w:spacing w:line="276" w:lineRule="auto"/>
            </w:pPr>
            <w:r w:rsidRPr="00744A9F">
              <w:t>835</w:t>
            </w:r>
          </w:p>
        </w:tc>
        <w:tc>
          <w:tcPr>
            <w:tcW w:w="900" w:type="dxa"/>
          </w:tcPr>
          <w:p w:rsidR="00B9146E" w:rsidRPr="00744A9F" w:rsidRDefault="00B9146E" w:rsidP="003B6BE8">
            <w:pPr>
              <w:spacing w:line="276" w:lineRule="auto"/>
            </w:pPr>
            <w:r w:rsidRPr="00744A9F">
              <w:t xml:space="preserve"> 60,5</w:t>
            </w:r>
          </w:p>
        </w:tc>
        <w:tc>
          <w:tcPr>
            <w:tcW w:w="900" w:type="dxa"/>
          </w:tcPr>
          <w:p w:rsidR="00B9146E" w:rsidRPr="00744A9F" w:rsidRDefault="00B9146E" w:rsidP="003B6BE8">
            <w:pPr>
              <w:spacing w:line="276" w:lineRule="auto"/>
            </w:pPr>
            <w:r w:rsidRPr="00744A9F">
              <w:t xml:space="preserve"> 94,4</w:t>
            </w:r>
          </w:p>
        </w:tc>
        <w:tc>
          <w:tcPr>
            <w:tcW w:w="900" w:type="dxa"/>
          </w:tcPr>
          <w:p w:rsidR="00B9146E" w:rsidRPr="00744A9F" w:rsidRDefault="00B9146E" w:rsidP="003B6BE8">
            <w:pPr>
              <w:spacing w:line="276" w:lineRule="auto"/>
            </w:pPr>
            <w:r w:rsidRPr="00744A9F">
              <w:t xml:space="preserve">   52</w:t>
            </w:r>
          </w:p>
        </w:tc>
        <w:tc>
          <w:tcPr>
            <w:tcW w:w="967" w:type="dxa"/>
          </w:tcPr>
          <w:p w:rsidR="00B9146E" w:rsidRPr="00744A9F" w:rsidRDefault="00B9146E" w:rsidP="003B6BE8">
            <w:pPr>
              <w:spacing w:line="276" w:lineRule="auto"/>
            </w:pPr>
            <w:r w:rsidRPr="00744A9F">
              <w:t xml:space="preserve">  99,4</w:t>
            </w:r>
          </w:p>
        </w:tc>
        <w:tc>
          <w:tcPr>
            <w:tcW w:w="1085" w:type="dxa"/>
          </w:tcPr>
          <w:p w:rsidR="00B9146E" w:rsidRPr="00744A9F" w:rsidRDefault="00B9146E" w:rsidP="003B6BE8">
            <w:pPr>
              <w:spacing w:line="276" w:lineRule="auto"/>
            </w:pPr>
            <w:r w:rsidRPr="00744A9F">
              <w:t xml:space="preserve"> 8416,4</w:t>
            </w:r>
          </w:p>
        </w:tc>
      </w:tr>
      <w:tr w:rsidR="00B9146E" w:rsidRPr="00744A9F" w:rsidTr="003B6BE8">
        <w:tc>
          <w:tcPr>
            <w:tcW w:w="1560" w:type="dxa"/>
          </w:tcPr>
          <w:p w:rsidR="00B9146E" w:rsidRPr="00744A9F" w:rsidRDefault="00B9146E" w:rsidP="003B6BE8">
            <w:pPr>
              <w:spacing w:line="276" w:lineRule="auto"/>
            </w:pPr>
            <w:r w:rsidRPr="00744A9F">
              <w:t>Электрокотельные</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1100</w:t>
            </w:r>
          </w:p>
        </w:tc>
        <w:tc>
          <w:tcPr>
            <w:tcW w:w="849"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320</w:t>
            </w:r>
          </w:p>
        </w:tc>
        <w:tc>
          <w:tcPr>
            <w:tcW w:w="900" w:type="dxa"/>
            <w:vAlign w:val="center"/>
          </w:tcPr>
          <w:p w:rsidR="00B9146E" w:rsidRPr="00744A9F" w:rsidRDefault="00B9146E" w:rsidP="003B6BE8">
            <w:pPr>
              <w:spacing w:line="276" w:lineRule="auto"/>
            </w:pPr>
            <w:r w:rsidRPr="00744A9F">
              <w:t>1890</w:t>
            </w:r>
          </w:p>
        </w:tc>
        <w:tc>
          <w:tcPr>
            <w:tcW w:w="900" w:type="dxa"/>
            <w:vAlign w:val="center"/>
          </w:tcPr>
          <w:p w:rsidR="00B9146E" w:rsidRPr="00744A9F" w:rsidRDefault="00B9146E" w:rsidP="003B6BE8">
            <w:pPr>
              <w:spacing w:line="276" w:lineRule="auto"/>
            </w:pPr>
            <w:r w:rsidRPr="00744A9F">
              <w:t>2020</w:t>
            </w:r>
          </w:p>
        </w:tc>
        <w:tc>
          <w:tcPr>
            <w:tcW w:w="967" w:type="dxa"/>
            <w:vAlign w:val="center"/>
          </w:tcPr>
          <w:p w:rsidR="00B9146E" w:rsidRPr="00744A9F" w:rsidRDefault="00B9146E" w:rsidP="003B6BE8">
            <w:pPr>
              <w:spacing w:line="276" w:lineRule="auto"/>
            </w:pPr>
            <w:r w:rsidRPr="00744A9F">
              <w:t>3840</w:t>
            </w:r>
          </w:p>
        </w:tc>
        <w:tc>
          <w:tcPr>
            <w:tcW w:w="1085" w:type="dxa"/>
            <w:vAlign w:val="center"/>
          </w:tcPr>
          <w:p w:rsidR="00B9146E" w:rsidRPr="00744A9F" w:rsidRDefault="00B9146E" w:rsidP="003B6BE8">
            <w:pPr>
              <w:spacing w:line="276" w:lineRule="auto"/>
            </w:pPr>
            <w:r w:rsidRPr="00744A9F">
              <w:t>9170</w:t>
            </w:r>
          </w:p>
        </w:tc>
      </w:tr>
      <w:tr w:rsidR="00B9146E" w:rsidRPr="00744A9F" w:rsidTr="003B6BE8">
        <w:tc>
          <w:tcPr>
            <w:tcW w:w="1560" w:type="dxa"/>
          </w:tcPr>
          <w:p w:rsidR="00B9146E" w:rsidRPr="00744A9F" w:rsidRDefault="00B9146E" w:rsidP="003B6BE8">
            <w:pPr>
              <w:spacing w:line="276" w:lineRule="auto"/>
            </w:pPr>
            <w:r w:rsidRPr="00744A9F">
              <w:t>Водоснабжение</w:t>
            </w:r>
          </w:p>
        </w:tc>
        <w:tc>
          <w:tcPr>
            <w:tcW w:w="900" w:type="dxa"/>
          </w:tcPr>
          <w:p w:rsidR="00B9146E" w:rsidRPr="00744A9F" w:rsidRDefault="00B9146E" w:rsidP="003B6BE8">
            <w:pPr>
              <w:spacing w:line="276" w:lineRule="auto"/>
            </w:pPr>
            <w:r w:rsidRPr="00744A9F">
              <w:t>420</w:t>
            </w:r>
          </w:p>
        </w:tc>
        <w:tc>
          <w:tcPr>
            <w:tcW w:w="900" w:type="dxa"/>
          </w:tcPr>
          <w:p w:rsidR="00B9146E" w:rsidRPr="00744A9F" w:rsidRDefault="00B9146E" w:rsidP="003B6BE8">
            <w:pPr>
              <w:spacing w:line="276" w:lineRule="auto"/>
            </w:pPr>
            <w:r w:rsidRPr="00744A9F">
              <w:t>336,6</w:t>
            </w:r>
          </w:p>
        </w:tc>
        <w:tc>
          <w:tcPr>
            <w:tcW w:w="900" w:type="dxa"/>
            <w:vAlign w:val="center"/>
          </w:tcPr>
          <w:p w:rsidR="00B9146E" w:rsidRPr="00744A9F" w:rsidRDefault="00B9146E" w:rsidP="003B6BE8">
            <w:pPr>
              <w:spacing w:line="276" w:lineRule="auto"/>
            </w:pPr>
            <w:r w:rsidRPr="00744A9F">
              <w:t>-</w:t>
            </w:r>
          </w:p>
        </w:tc>
        <w:tc>
          <w:tcPr>
            <w:tcW w:w="849"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67" w:type="dxa"/>
            <w:vAlign w:val="center"/>
          </w:tcPr>
          <w:p w:rsidR="00B9146E" w:rsidRPr="00744A9F" w:rsidRDefault="00B9146E" w:rsidP="003B6BE8">
            <w:pPr>
              <w:spacing w:line="276" w:lineRule="auto"/>
            </w:pPr>
            <w:r w:rsidRPr="00744A9F">
              <w:t>-</w:t>
            </w:r>
          </w:p>
        </w:tc>
        <w:tc>
          <w:tcPr>
            <w:tcW w:w="1085" w:type="dxa"/>
            <w:vAlign w:val="center"/>
          </w:tcPr>
          <w:p w:rsidR="00B9146E" w:rsidRPr="00744A9F" w:rsidRDefault="00B9146E" w:rsidP="003B6BE8">
            <w:pPr>
              <w:spacing w:line="276" w:lineRule="auto"/>
            </w:pPr>
            <w:r w:rsidRPr="00744A9F">
              <w:t>756,6</w:t>
            </w:r>
          </w:p>
        </w:tc>
      </w:tr>
      <w:tr w:rsidR="00B9146E" w:rsidRPr="00744A9F" w:rsidTr="003B6BE8">
        <w:tc>
          <w:tcPr>
            <w:tcW w:w="1560" w:type="dxa"/>
          </w:tcPr>
          <w:p w:rsidR="00B9146E" w:rsidRPr="00744A9F" w:rsidRDefault="00B9146E" w:rsidP="003B6BE8">
            <w:pPr>
              <w:spacing w:line="276" w:lineRule="auto"/>
            </w:pPr>
            <w:r w:rsidRPr="00744A9F">
              <w:t>Канализация</w:t>
            </w:r>
          </w:p>
        </w:tc>
        <w:tc>
          <w:tcPr>
            <w:tcW w:w="900" w:type="dxa"/>
          </w:tcPr>
          <w:p w:rsidR="00B9146E" w:rsidRPr="00744A9F" w:rsidRDefault="00B9146E" w:rsidP="003B6BE8">
            <w:pPr>
              <w:spacing w:line="276" w:lineRule="auto"/>
            </w:pPr>
            <w:r w:rsidRPr="00744A9F">
              <w:t>105,3</w:t>
            </w:r>
          </w:p>
        </w:tc>
        <w:tc>
          <w:tcPr>
            <w:tcW w:w="900" w:type="dxa"/>
          </w:tcPr>
          <w:p w:rsidR="00B9146E" w:rsidRPr="00744A9F" w:rsidRDefault="00B9146E" w:rsidP="003B6BE8">
            <w:pPr>
              <w:spacing w:line="276" w:lineRule="auto"/>
            </w:pPr>
            <w:r w:rsidRPr="00744A9F">
              <w:t>220,2</w:t>
            </w:r>
          </w:p>
        </w:tc>
        <w:tc>
          <w:tcPr>
            <w:tcW w:w="900" w:type="dxa"/>
            <w:vAlign w:val="center"/>
          </w:tcPr>
          <w:p w:rsidR="00B9146E" w:rsidRPr="00744A9F" w:rsidRDefault="00B9146E" w:rsidP="003B6BE8">
            <w:pPr>
              <w:spacing w:line="276" w:lineRule="auto"/>
            </w:pPr>
            <w:r w:rsidRPr="00744A9F">
              <w:t>-</w:t>
            </w:r>
          </w:p>
        </w:tc>
        <w:tc>
          <w:tcPr>
            <w:tcW w:w="849"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67" w:type="dxa"/>
            <w:vAlign w:val="center"/>
          </w:tcPr>
          <w:p w:rsidR="00B9146E" w:rsidRPr="00744A9F" w:rsidRDefault="00B9146E" w:rsidP="003B6BE8">
            <w:pPr>
              <w:spacing w:line="276" w:lineRule="auto"/>
            </w:pPr>
            <w:r w:rsidRPr="00744A9F">
              <w:t>-</w:t>
            </w:r>
          </w:p>
        </w:tc>
        <w:tc>
          <w:tcPr>
            <w:tcW w:w="1085" w:type="dxa"/>
            <w:vAlign w:val="center"/>
          </w:tcPr>
          <w:p w:rsidR="00B9146E" w:rsidRPr="00744A9F" w:rsidRDefault="00B9146E" w:rsidP="003B6BE8">
            <w:pPr>
              <w:spacing w:line="276" w:lineRule="auto"/>
            </w:pPr>
            <w:r w:rsidRPr="00744A9F">
              <w:t>325,5</w:t>
            </w:r>
          </w:p>
        </w:tc>
      </w:tr>
      <w:tr w:rsidR="00B9146E" w:rsidRPr="00744A9F" w:rsidTr="003B6BE8">
        <w:tc>
          <w:tcPr>
            <w:tcW w:w="1560" w:type="dxa"/>
          </w:tcPr>
          <w:p w:rsidR="00B9146E" w:rsidRPr="00744A9F" w:rsidRDefault="00B9146E" w:rsidP="003B6BE8">
            <w:pPr>
              <w:spacing w:line="276" w:lineRule="auto"/>
            </w:pPr>
            <w:r w:rsidRPr="00744A9F">
              <w:t>Всего на   Iочередь</w:t>
            </w:r>
          </w:p>
        </w:tc>
        <w:tc>
          <w:tcPr>
            <w:tcW w:w="900" w:type="dxa"/>
            <w:vAlign w:val="center"/>
          </w:tcPr>
          <w:p w:rsidR="00B9146E" w:rsidRPr="00744A9F" w:rsidRDefault="00B9146E" w:rsidP="003B6BE8">
            <w:pPr>
              <w:spacing w:line="276" w:lineRule="auto"/>
            </w:pPr>
            <w:r w:rsidRPr="00744A9F">
              <w:t>10643,8</w:t>
            </w:r>
          </w:p>
        </w:tc>
        <w:tc>
          <w:tcPr>
            <w:tcW w:w="900" w:type="dxa"/>
            <w:vAlign w:val="center"/>
          </w:tcPr>
          <w:p w:rsidR="00B9146E" w:rsidRPr="00744A9F" w:rsidRDefault="00B9146E" w:rsidP="003B6BE8">
            <w:pPr>
              <w:spacing w:line="276" w:lineRule="auto"/>
            </w:pPr>
            <w:r w:rsidRPr="00744A9F">
              <w:t>4340,6</w:t>
            </w:r>
          </w:p>
        </w:tc>
        <w:tc>
          <w:tcPr>
            <w:tcW w:w="900" w:type="dxa"/>
            <w:vAlign w:val="center"/>
          </w:tcPr>
          <w:p w:rsidR="00B9146E" w:rsidRPr="00744A9F" w:rsidRDefault="00B9146E" w:rsidP="003B6BE8">
            <w:pPr>
              <w:spacing w:line="276" w:lineRule="auto"/>
            </w:pPr>
            <w:r w:rsidRPr="00744A9F">
              <w:t>2188,9</w:t>
            </w:r>
          </w:p>
        </w:tc>
        <w:tc>
          <w:tcPr>
            <w:tcW w:w="849" w:type="dxa"/>
            <w:vAlign w:val="center"/>
          </w:tcPr>
          <w:p w:rsidR="00B9146E" w:rsidRPr="00744A9F" w:rsidRDefault="00B9146E" w:rsidP="003B6BE8">
            <w:pPr>
              <w:spacing w:line="276" w:lineRule="auto"/>
            </w:pPr>
            <w:r w:rsidRPr="00744A9F">
              <w:t>1552,3</w:t>
            </w:r>
          </w:p>
        </w:tc>
        <w:tc>
          <w:tcPr>
            <w:tcW w:w="900" w:type="dxa"/>
            <w:vAlign w:val="center"/>
          </w:tcPr>
          <w:p w:rsidR="00B9146E" w:rsidRPr="00744A9F" w:rsidRDefault="00B9146E" w:rsidP="003B6BE8">
            <w:pPr>
              <w:spacing w:line="276" w:lineRule="auto"/>
            </w:pPr>
            <w:r w:rsidRPr="00744A9F">
              <w:t>602,2</w:t>
            </w:r>
          </w:p>
        </w:tc>
        <w:tc>
          <w:tcPr>
            <w:tcW w:w="900" w:type="dxa"/>
            <w:vAlign w:val="center"/>
          </w:tcPr>
          <w:p w:rsidR="00B9146E" w:rsidRPr="00744A9F" w:rsidRDefault="00B9146E" w:rsidP="003B6BE8">
            <w:pPr>
              <w:spacing w:line="276" w:lineRule="auto"/>
            </w:pPr>
            <w:r w:rsidRPr="00744A9F">
              <w:t>2328,7</w:t>
            </w:r>
          </w:p>
        </w:tc>
        <w:tc>
          <w:tcPr>
            <w:tcW w:w="900" w:type="dxa"/>
            <w:vAlign w:val="center"/>
          </w:tcPr>
          <w:p w:rsidR="00B9146E" w:rsidRPr="00744A9F" w:rsidRDefault="00B9146E" w:rsidP="003B6BE8">
            <w:pPr>
              <w:spacing w:line="276" w:lineRule="auto"/>
            </w:pPr>
            <w:r w:rsidRPr="00744A9F">
              <w:t>2280,7</w:t>
            </w:r>
          </w:p>
        </w:tc>
        <w:tc>
          <w:tcPr>
            <w:tcW w:w="967" w:type="dxa"/>
            <w:vAlign w:val="center"/>
          </w:tcPr>
          <w:p w:rsidR="00B9146E" w:rsidRPr="00744A9F" w:rsidRDefault="00B9146E" w:rsidP="003B6BE8">
            <w:pPr>
              <w:spacing w:line="276" w:lineRule="auto"/>
            </w:pPr>
            <w:r w:rsidRPr="00744A9F">
              <w:t>4301,9</w:t>
            </w:r>
          </w:p>
        </w:tc>
        <w:tc>
          <w:tcPr>
            <w:tcW w:w="1085" w:type="dxa"/>
            <w:vAlign w:val="center"/>
          </w:tcPr>
          <w:p w:rsidR="00B9146E" w:rsidRPr="00744A9F" w:rsidRDefault="00B9146E" w:rsidP="003B6BE8">
            <w:pPr>
              <w:spacing w:line="276" w:lineRule="auto"/>
            </w:pPr>
            <w:r w:rsidRPr="00744A9F">
              <w:t>28238,6</w:t>
            </w:r>
          </w:p>
        </w:tc>
      </w:tr>
      <w:tr w:rsidR="00B9146E" w:rsidRPr="00744A9F" w:rsidTr="003B6BE8">
        <w:tc>
          <w:tcPr>
            <w:tcW w:w="1560" w:type="dxa"/>
          </w:tcPr>
          <w:p w:rsidR="00B9146E" w:rsidRPr="00744A9F" w:rsidRDefault="00B9146E" w:rsidP="003B6BE8">
            <w:pPr>
              <w:spacing w:line="276" w:lineRule="auto"/>
            </w:pPr>
            <w:r w:rsidRPr="00744A9F">
              <w:t>Жилой фонд</w:t>
            </w: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849"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67" w:type="dxa"/>
          </w:tcPr>
          <w:p w:rsidR="00B9146E" w:rsidRPr="00744A9F" w:rsidRDefault="00B9146E" w:rsidP="003B6BE8">
            <w:pPr>
              <w:spacing w:line="276" w:lineRule="auto"/>
            </w:pPr>
          </w:p>
        </w:tc>
        <w:tc>
          <w:tcPr>
            <w:tcW w:w="1085" w:type="dxa"/>
          </w:tcPr>
          <w:p w:rsidR="00B9146E" w:rsidRPr="00744A9F" w:rsidRDefault="00B9146E" w:rsidP="003B6BE8">
            <w:pPr>
              <w:spacing w:line="276" w:lineRule="auto"/>
            </w:pPr>
          </w:p>
        </w:tc>
      </w:tr>
      <w:tr w:rsidR="00B9146E" w:rsidRPr="00744A9F" w:rsidTr="003B6BE8">
        <w:tc>
          <w:tcPr>
            <w:tcW w:w="1560" w:type="dxa"/>
          </w:tcPr>
          <w:p w:rsidR="00B9146E" w:rsidRPr="00744A9F" w:rsidRDefault="00B9146E" w:rsidP="003B6BE8">
            <w:pPr>
              <w:spacing w:line="276" w:lineRule="auto"/>
            </w:pPr>
            <w:r w:rsidRPr="00744A9F">
              <w:t>Расчетный    срок(2025г.)</w:t>
            </w: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849"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00" w:type="dxa"/>
          </w:tcPr>
          <w:p w:rsidR="00B9146E" w:rsidRPr="00744A9F" w:rsidRDefault="00B9146E" w:rsidP="003B6BE8">
            <w:pPr>
              <w:spacing w:line="276" w:lineRule="auto"/>
            </w:pPr>
          </w:p>
        </w:tc>
        <w:tc>
          <w:tcPr>
            <w:tcW w:w="967" w:type="dxa"/>
          </w:tcPr>
          <w:p w:rsidR="00B9146E" w:rsidRPr="00744A9F" w:rsidRDefault="00B9146E" w:rsidP="003B6BE8">
            <w:pPr>
              <w:spacing w:line="276" w:lineRule="auto"/>
            </w:pPr>
          </w:p>
        </w:tc>
        <w:tc>
          <w:tcPr>
            <w:tcW w:w="1085" w:type="dxa"/>
          </w:tcPr>
          <w:p w:rsidR="00B9146E" w:rsidRPr="00744A9F" w:rsidRDefault="00B9146E" w:rsidP="003B6BE8">
            <w:pPr>
              <w:spacing w:line="276" w:lineRule="auto"/>
            </w:pPr>
          </w:p>
        </w:tc>
      </w:tr>
      <w:tr w:rsidR="00B9146E" w:rsidRPr="00744A9F" w:rsidTr="003B6BE8">
        <w:tc>
          <w:tcPr>
            <w:tcW w:w="1560" w:type="dxa"/>
          </w:tcPr>
          <w:p w:rsidR="00B9146E" w:rsidRPr="00744A9F" w:rsidRDefault="00B9146E" w:rsidP="003B6BE8">
            <w:pPr>
              <w:spacing w:line="276" w:lineRule="auto"/>
            </w:pPr>
            <w:r w:rsidRPr="00744A9F">
              <w:t>Сохраняемый жилой Фонд</w:t>
            </w:r>
          </w:p>
        </w:tc>
        <w:tc>
          <w:tcPr>
            <w:tcW w:w="900" w:type="dxa"/>
            <w:vAlign w:val="center"/>
          </w:tcPr>
          <w:p w:rsidR="00B9146E" w:rsidRPr="00744A9F" w:rsidRDefault="00B9146E" w:rsidP="003B6BE8">
            <w:pPr>
              <w:spacing w:line="276" w:lineRule="auto"/>
            </w:pPr>
            <w:r w:rsidRPr="00744A9F">
              <w:t>3511,4</w:t>
            </w:r>
          </w:p>
        </w:tc>
        <w:tc>
          <w:tcPr>
            <w:tcW w:w="900" w:type="dxa"/>
            <w:vAlign w:val="center"/>
          </w:tcPr>
          <w:p w:rsidR="00B9146E" w:rsidRPr="00744A9F" w:rsidRDefault="00B9146E" w:rsidP="003B6BE8">
            <w:pPr>
              <w:spacing w:line="276" w:lineRule="auto"/>
            </w:pPr>
            <w:r w:rsidRPr="00744A9F">
              <w:t>1474,8</w:t>
            </w:r>
          </w:p>
        </w:tc>
        <w:tc>
          <w:tcPr>
            <w:tcW w:w="900" w:type="dxa"/>
            <w:vAlign w:val="center"/>
          </w:tcPr>
          <w:p w:rsidR="00B9146E" w:rsidRPr="00744A9F" w:rsidRDefault="00B9146E" w:rsidP="003B6BE8">
            <w:pPr>
              <w:spacing w:line="276" w:lineRule="auto"/>
            </w:pPr>
            <w:r w:rsidRPr="00744A9F">
              <w:t>281,3</w:t>
            </w:r>
          </w:p>
        </w:tc>
        <w:tc>
          <w:tcPr>
            <w:tcW w:w="849" w:type="dxa"/>
            <w:vAlign w:val="center"/>
          </w:tcPr>
          <w:p w:rsidR="00B9146E" w:rsidRPr="00744A9F" w:rsidRDefault="00B9146E" w:rsidP="003B6BE8">
            <w:pPr>
              <w:spacing w:line="276" w:lineRule="auto"/>
            </w:pPr>
            <w:r w:rsidRPr="00744A9F">
              <w:t>411,7</w:t>
            </w:r>
          </w:p>
        </w:tc>
        <w:tc>
          <w:tcPr>
            <w:tcW w:w="900" w:type="dxa"/>
            <w:vAlign w:val="center"/>
          </w:tcPr>
          <w:p w:rsidR="00B9146E" w:rsidRPr="00744A9F" w:rsidRDefault="00B9146E" w:rsidP="003B6BE8">
            <w:pPr>
              <w:spacing w:line="276" w:lineRule="auto"/>
            </w:pPr>
            <w:r w:rsidRPr="00744A9F">
              <w:t>63,4</w:t>
            </w:r>
          </w:p>
        </w:tc>
        <w:tc>
          <w:tcPr>
            <w:tcW w:w="900" w:type="dxa"/>
            <w:vAlign w:val="center"/>
          </w:tcPr>
          <w:p w:rsidR="00B9146E" w:rsidRPr="00744A9F" w:rsidRDefault="00B9146E" w:rsidP="003B6BE8">
            <w:pPr>
              <w:spacing w:line="276" w:lineRule="auto"/>
            </w:pPr>
            <w:r w:rsidRPr="00744A9F">
              <w:t>126</w:t>
            </w:r>
          </w:p>
        </w:tc>
        <w:tc>
          <w:tcPr>
            <w:tcW w:w="900" w:type="dxa"/>
            <w:vAlign w:val="center"/>
          </w:tcPr>
          <w:p w:rsidR="00B9146E" w:rsidRPr="00744A9F" w:rsidRDefault="00B9146E" w:rsidP="003B6BE8">
            <w:pPr>
              <w:spacing w:line="276" w:lineRule="auto"/>
            </w:pPr>
            <w:r w:rsidRPr="00744A9F">
              <w:t>9,8</w:t>
            </w:r>
          </w:p>
        </w:tc>
        <w:tc>
          <w:tcPr>
            <w:tcW w:w="967" w:type="dxa"/>
            <w:vAlign w:val="center"/>
          </w:tcPr>
          <w:p w:rsidR="00B9146E" w:rsidRPr="00744A9F" w:rsidRDefault="00B9146E" w:rsidP="003B6BE8">
            <w:pPr>
              <w:spacing w:line="276" w:lineRule="auto"/>
            </w:pPr>
            <w:r w:rsidRPr="00744A9F">
              <w:t>-</w:t>
            </w:r>
          </w:p>
        </w:tc>
        <w:tc>
          <w:tcPr>
            <w:tcW w:w="1085" w:type="dxa"/>
            <w:vAlign w:val="center"/>
          </w:tcPr>
          <w:p w:rsidR="00B9146E" w:rsidRPr="00744A9F" w:rsidRDefault="00B9146E" w:rsidP="003B6BE8">
            <w:pPr>
              <w:spacing w:line="276" w:lineRule="auto"/>
            </w:pPr>
            <w:r w:rsidRPr="00744A9F">
              <w:t>5878,4</w:t>
            </w:r>
          </w:p>
        </w:tc>
      </w:tr>
      <w:tr w:rsidR="00B9146E" w:rsidRPr="00744A9F" w:rsidTr="003B6BE8">
        <w:tc>
          <w:tcPr>
            <w:tcW w:w="1560" w:type="dxa"/>
          </w:tcPr>
          <w:p w:rsidR="00B9146E" w:rsidRPr="00744A9F" w:rsidRDefault="00B9146E" w:rsidP="003B6BE8">
            <w:pPr>
              <w:spacing w:line="276" w:lineRule="auto"/>
            </w:pPr>
            <w:r w:rsidRPr="00744A9F">
              <w:t>Проектируемы</w:t>
            </w:r>
            <w:r w:rsidRPr="00744A9F">
              <w:lastRenderedPageBreak/>
              <w:t>й жилой фонд</w:t>
            </w:r>
          </w:p>
        </w:tc>
        <w:tc>
          <w:tcPr>
            <w:tcW w:w="900" w:type="dxa"/>
            <w:vAlign w:val="center"/>
          </w:tcPr>
          <w:p w:rsidR="00B9146E" w:rsidRPr="00744A9F" w:rsidRDefault="00B9146E" w:rsidP="003B6BE8">
            <w:pPr>
              <w:spacing w:line="276" w:lineRule="auto"/>
            </w:pPr>
            <w:r w:rsidRPr="00744A9F">
              <w:lastRenderedPageBreak/>
              <w:t>4367,1</w:t>
            </w:r>
          </w:p>
        </w:tc>
        <w:tc>
          <w:tcPr>
            <w:tcW w:w="900" w:type="dxa"/>
            <w:vAlign w:val="center"/>
          </w:tcPr>
          <w:p w:rsidR="00B9146E" w:rsidRPr="00744A9F" w:rsidRDefault="00B9146E" w:rsidP="003B6BE8">
            <w:pPr>
              <w:spacing w:line="276" w:lineRule="auto"/>
            </w:pPr>
            <w:r w:rsidRPr="00744A9F">
              <w:t>2573,4</w:t>
            </w:r>
          </w:p>
        </w:tc>
        <w:tc>
          <w:tcPr>
            <w:tcW w:w="900" w:type="dxa"/>
            <w:vAlign w:val="center"/>
          </w:tcPr>
          <w:p w:rsidR="00B9146E" w:rsidRPr="00744A9F" w:rsidRDefault="00B9146E" w:rsidP="003B6BE8">
            <w:pPr>
              <w:spacing w:line="276" w:lineRule="auto"/>
            </w:pPr>
            <w:r w:rsidRPr="00744A9F">
              <w:t>583</w:t>
            </w:r>
          </w:p>
        </w:tc>
        <w:tc>
          <w:tcPr>
            <w:tcW w:w="849" w:type="dxa"/>
            <w:vAlign w:val="center"/>
          </w:tcPr>
          <w:p w:rsidR="00B9146E" w:rsidRPr="00744A9F" w:rsidRDefault="00B9146E" w:rsidP="003B6BE8">
            <w:pPr>
              <w:spacing w:line="276" w:lineRule="auto"/>
            </w:pPr>
            <w:r w:rsidRPr="00744A9F">
              <w:t>307</w:t>
            </w:r>
          </w:p>
        </w:tc>
        <w:tc>
          <w:tcPr>
            <w:tcW w:w="900" w:type="dxa"/>
            <w:vAlign w:val="center"/>
          </w:tcPr>
          <w:p w:rsidR="00B9146E" w:rsidRPr="00744A9F" w:rsidRDefault="00B9146E" w:rsidP="003B6BE8">
            <w:pPr>
              <w:spacing w:line="276" w:lineRule="auto"/>
            </w:pPr>
            <w:r w:rsidRPr="00744A9F">
              <w:t>222</w:t>
            </w:r>
          </w:p>
        </w:tc>
        <w:tc>
          <w:tcPr>
            <w:tcW w:w="900" w:type="dxa"/>
            <w:vAlign w:val="center"/>
          </w:tcPr>
          <w:p w:rsidR="00B9146E" w:rsidRPr="00744A9F" w:rsidRDefault="00B9146E" w:rsidP="003B6BE8">
            <w:pPr>
              <w:spacing w:line="276" w:lineRule="auto"/>
            </w:pPr>
            <w:r w:rsidRPr="00744A9F">
              <w:t>136,6</w:t>
            </w:r>
          </w:p>
        </w:tc>
        <w:tc>
          <w:tcPr>
            <w:tcW w:w="900" w:type="dxa"/>
            <w:vAlign w:val="center"/>
          </w:tcPr>
          <w:p w:rsidR="00B9146E" w:rsidRPr="00744A9F" w:rsidRDefault="00B9146E" w:rsidP="003B6BE8">
            <w:pPr>
              <w:spacing w:line="276" w:lineRule="auto"/>
            </w:pPr>
            <w:r w:rsidRPr="00744A9F">
              <w:t>197,6</w:t>
            </w:r>
          </w:p>
        </w:tc>
        <w:tc>
          <w:tcPr>
            <w:tcW w:w="967" w:type="dxa"/>
            <w:vAlign w:val="center"/>
          </w:tcPr>
          <w:p w:rsidR="00B9146E" w:rsidRPr="00744A9F" w:rsidRDefault="00B9146E" w:rsidP="003B6BE8">
            <w:pPr>
              <w:spacing w:line="276" w:lineRule="auto"/>
            </w:pPr>
            <w:r w:rsidRPr="00744A9F">
              <w:t>451,4</w:t>
            </w:r>
          </w:p>
        </w:tc>
        <w:tc>
          <w:tcPr>
            <w:tcW w:w="1085" w:type="dxa"/>
            <w:vAlign w:val="center"/>
          </w:tcPr>
          <w:p w:rsidR="00B9146E" w:rsidRPr="00744A9F" w:rsidRDefault="00B9146E" w:rsidP="003B6BE8">
            <w:pPr>
              <w:spacing w:line="276" w:lineRule="auto"/>
            </w:pPr>
            <w:r w:rsidRPr="00744A9F">
              <w:t>8838,1</w:t>
            </w:r>
          </w:p>
        </w:tc>
      </w:tr>
      <w:tr w:rsidR="00B9146E" w:rsidRPr="00744A9F" w:rsidTr="003B6BE8">
        <w:tc>
          <w:tcPr>
            <w:tcW w:w="1560" w:type="dxa"/>
            <w:vAlign w:val="center"/>
          </w:tcPr>
          <w:p w:rsidR="00B9146E" w:rsidRPr="00744A9F" w:rsidRDefault="00B9146E" w:rsidP="003B6BE8">
            <w:pPr>
              <w:spacing w:line="276" w:lineRule="auto"/>
            </w:pPr>
            <w:r w:rsidRPr="00744A9F">
              <w:lastRenderedPageBreak/>
              <w:t>Итого</w:t>
            </w:r>
          </w:p>
        </w:tc>
        <w:tc>
          <w:tcPr>
            <w:tcW w:w="900" w:type="dxa"/>
            <w:vAlign w:val="center"/>
          </w:tcPr>
          <w:p w:rsidR="00B9146E" w:rsidRPr="00744A9F" w:rsidRDefault="00B9146E" w:rsidP="003B6BE8">
            <w:pPr>
              <w:spacing w:line="276" w:lineRule="auto"/>
            </w:pPr>
            <w:r w:rsidRPr="00744A9F">
              <w:t>7878,5</w:t>
            </w:r>
          </w:p>
        </w:tc>
        <w:tc>
          <w:tcPr>
            <w:tcW w:w="900" w:type="dxa"/>
            <w:vAlign w:val="center"/>
          </w:tcPr>
          <w:p w:rsidR="00B9146E" w:rsidRPr="00744A9F" w:rsidRDefault="00B9146E" w:rsidP="003B6BE8">
            <w:pPr>
              <w:spacing w:line="276" w:lineRule="auto"/>
            </w:pPr>
            <w:r w:rsidRPr="00744A9F">
              <w:t>4048,2</w:t>
            </w:r>
          </w:p>
        </w:tc>
        <w:tc>
          <w:tcPr>
            <w:tcW w:w="900" w:type="dxa"/>
            <w:vAlign w:val="center"/>
          </w:tcPr>
          <w:p w:rsidR="00B9146E" w:rsidRPr="00744A9F" w:rsidRDefault="00B9146E" w:rsidP="003B6BE8">
            <w:pPr>
              <w:spacing w:line="276" w:lineRule="auto"/>
            </w:pPr>
            <w:r w:rsidRPr="00744A9F">
              <w:t>864,3</w:t>
            </w:r>
          </w:p>
        </w:tc>
        <w:tc>
          <w:tcPr>
            <w:tcW w:w="849" w:type="dxa"/>
            <w:vAlign w:val="center"/>
          </w:tcPr>
          <w:p w:rsidR="00B9146E" w:rsidRPr="00744A9F" w:rsidRDefault="00B9146E" w:rsidP="003B6BE8">
            <w:pPr>
              <w:spacing w:line="276" w:lineRule="auto"/>
            </w:pPr>
            <w:r w:rsidRPr="00744A9F">
              <w:t>718,7</w:t>
            </w:r>
          </w:p>
        </w:tc>
        <w:tc>
          <w:tcPr>
            <w:tcW w:w="900" w:type="dxa"/>
            <w:vAlign w:val="center"/>
          </w:tcPr>
          <w:p w:rsidR="00B9146E" w:rsidRPr="00744A9F" w:rsidRDefault="00B9146E" w:rsidP="003B6BE8">
            <w:pPr>
              <w:spacing w:line="276" w:lineRule="auto"/>
            </w:pPr>
            <w:r w:rsidRPr="00744A9F">
              <w:t>285,4</w:t>
            </w:r>
          </w:p>
        </w:tc>
        <w:tc>
          <w:tcPr>
            <w:tcW w:w="900" w:type="dxa"/>
            <w:vAlign w:val="center"/>
          </w:tcPr>
          <w:p w:rsidR="00B9146E" w:rsidRPr="00744A9F" w:rsidRDefault="00B9146E" w:rsidP="003B6BE8">
            <w:pPr>
              <w:spacing w:line="276" w:lineRule="auto"/>
            </w:pPr>
            <w:r w:rsidRPr="00744A9F">
              <w:t>262,6</w:t>
            </w:r>
          </w:p>
        </w:tc>
        <w:tc>
          <w:tcPr>
            <w:tcW w:w="900" w:type="dxa"/>
            <w:vAlign w:val="center"/>
          </w:tcPr>
          <w:p w:rsidR="00B9146E" w:rsidRPr="00744A9F" w:rsidRDefault="00B9146E" w:rsidP="003B6BE8">
            <w:pPr>
              <w:spacing w:line="276" w:lineRule="auto"/>
            </w:pPr>
            <w:r w:rsidRPr="00744A9F">
              <w:t>207,4</w:t>
            </w:r>
          </w:p>
        </w:tc>
        <w:tc>
          <w:tcPr>
            <w:tcW w:w="967" w:type="dxa"/>
            <w:vAlign w:val="center"/>
          </w:tcPr>
          <w:p w:rsidR="00B9146E" w:rsidRPr="00744A9F" w:rsidRDefault="00B9146E" w:rsidP="003B6BE8">
            <w:pPr>
              <w:spacing w:line="276" w:lineRule="auto"/>
            </w:pPr>
            <w:r w:rsidRPr="00744A9F">
              <w:t>451,4</w:t>
            </w:r>
          </w:p>
        </w:tc>
        <w:tc>
          <w:tcPr>
            <w:tcW w:w="1085" w:type="dxa"/>
            <w:vAlign w:val="center"/>
          </w:tcPr>
          <w:p w:rsidR="00B9146E" w:rsidRPr="00744A9F" w:rsidRDefault="00B9146E" w:rsidP="003B6BE8">
            <w:pPr>
              <w:spacing w:line="276" w:lineRule="auto"/>
            </w:pPr>
            <w:r w:rsidRPr="00744A9F">
              <w:t>14716,5</w:t>
            </w:r>
          </w:p>
        </w:tc>
      </w:tr>
      <w:tr w:rsidR="00B9146E" w:rsidRPr="00744A9F" w:rsidTr="003B6BE8">
        <w:tc>
          <w:tcPr>
            <w:tcW w:w="1560" w:type="dxa"/>
          </w:tcPr>
          <w:p w:rsidR="00B9146E" w:rsidRPr="00744A9F" w:rsidRDefault="00B9146E" w:rsidP="003B6BE8">
            <w:pPr>
              <w:spacing w:line="276" w:lineRule="auto"/>
            </w:pPr>
            <w:r w:rsidRPr="00744A9F">
              <w:t>Соцкульбыт сохроняемый</w:t>
            </w:r>
          </w:p>
        </w:tc>
        <w:tc>
          <w:tcPr>
            <w:tcW w:w="900" w:type="dxa"/>
            <w:vAlign w:val="center"/>
          </w:tcPr>
          <w:p w:rsidR="00B9146E" w:rsidRPr="00744A9F" w:rsidRDefault="00B9146E" w:rsidP="003B6BE8">
            <w:pPr>
              <w:spacing w:line="276" w:lineRule="auto"/>
            </w:pPr>
            <w:r w:rsidRPr="00744A9F">
              <w:t>2184,7</w:t>
            </w:r>
          </w:p>
        </w:tc>
        <w:tc>
          <w:tcPr>
            <w:tcW w:w="900" w:type="dxa"/>
            <w:vAlign w:val="center"/>
          </w:tcPr>
          <w:p w:rsidR="00B9146E" w:rsidRPr="00744A9F" w:rsidRDefault="00B9146E" w:rsidP="003B6BE8">
            <w:pPr>
              <w:spacing w:line="276" w:lineRule="auto"/>
            </w:pPr>
            <w:r w:rsidRPr="00744A9F">
              <w:t>1128</w:t>
            </w:r>
          </w:p>
        </w:tc>
        <w:tc>
          <w:tcPr>
            <w:tcW w:w="900" w:type="dxa"/>
            <w:vAlign w:val="center"/>
          </w:tcPr>
          <w:p w:rsidR="00B9146E" w:rsidRPr="00744A9F" w:rsidRDefault="00B9146E" w:rsidP="003B6BE8">
            <w:pPr>
              <w:spacing w:line="276" w:lineRule="auto"/>
            </w:pPr>
            <w:r w:rsidRPr="00744A9F">
              <w:t>280,6</w:t>
            </w:r>
          </w:p>
        </w:tc>
        <w:tc>
          <w:tcPr>
            <w:tcW w:w="849" w:type="dxa"/>
            <w:vAlign w:val="center"/>
          </w:tcPr>
          <w:p w:rsidR="00B9146E" w:rsidRPr="00744A9F" w:rsidRDefault="00B9146E" w:rsidP="003B6BE8">
            <w:pPr>
              <w:spacing w:line="276" w:lineRule="auto"/>
            </w:pPr>
            <w:r w:rsidRPr="00744A9F">
              <w:t>219,6</w:t>
            </w:r>
          </w:p>
        </w:tc>
        <w:tc>
          <w:tcPr>
            <w:tcW w:w="900" w:type="dxa"/>
            <w:vAlign w:val="center"/>
          </w:tcPr>
          <w:p w:rsidR="00B9146E" w:rsidRPr="00744A9F" w:rsidRDefault="00B9146E" w:rsidP="003B6BE8">
            <w:pPr>
              <w:spacing w:line="276" w:lineRule="auto"/>
            </w:pPr>
            <w:r w:rsidRPr="00744A9F">
              <w:t>82,4</w:t>
            </w:r>
          </w:p>
        </w:tc>
        <w:tc>
          <w:tcPr>
            <w:tcW w:w="900" w:type="dxa"/>
            <w:vAlign w:val="center"/>
          </w:tcPr>
          <w:p w:rsidR="00B9146E" w:rsidRPr="00744A9F" w:rsidRDefault="00B9146E" w:rsidP="003B6BE8">
            <w:pPr>
              <w:spacing w:line="276" w:lineRule="auto"/>
            </w:pPr>
            <w:r w:rsidRPr="00744A9F">
              <w:t>75,7</w:t>
            </w:r>
          </w:p>
        </w:tc>
        <w:tc>
          <w:tcPr>
            <w:tcW w:w="900" w:type="dxa"/>
            <w:vAlign w:val="center"/>
          </w:tcPr>
          <w:p w:rsidR="00B9146E" w:rsidRPr="00744A9F" w:rsidRDefault="00B9146E" w:rsidP="003B6BE8">
            <w:pPr>
              <w:spacing w:line="276" w:lineRule="auto"/>
            </w:pPr>
            <w:r w:rsidRPr="00744A9F">
              <w:t>59,6</w:t>
            </w:r>
          </w:p>
        </w:tc>
        <w:tc>
          <w:tcPr>
            <w:tcW w:w="967" w:type="dxa"/>
            <w:vAlign w:val="center"/>
          </w:tcPr>
          <w:p w:rsidR="00B9146E" w:rsidRPr="00744A9F" w:rsidRDefault="00B9146E" w:rsidP="003B6BE8">
            <w:pPr>
              <w:spacing w:line="276" w:lineRule="auto"/>
            </w:pPr>
            <w:r w:rsidRPr="00744A9F">
              <w:t>-</w:t>
            </w:r>
          </w:p>
        </w:tc>
        <w:tc>
          <w:tcPr>
            <w:tcW w:w="1085" w:type="dxa"/>
            <w:vAlign w:val="center"/>
          </w:tcPr>
          <w:p w:rsidR="00B9146E" w:rsidRPr="00744A9F" w:rsidRDefault="00B9146E" w:rsidP="003B6BE8">
            <w:pPr>
              <w:spacing w:line="276" w:lineRule="auto"/>
            </w:pPr>
            <w:r w:rsidRPr="00744A9F">
              <w:t>4030,6</w:t>
            </w:r>
          </w:p>
        </w:tc>
      </w:tr>
      <w:tr w:rsidR="00B9146E" w:rsidRPr="00744A9F" w:rsidTr="003B6BE8">
        <w:tc>
          <w:tcPr>
            <w:tcW w:w="1560" w:type="dxa"/>
          </w:tcPr>
          <w:p w:rsidR="00B9146E" w:rsidRPr="00744A9F" w:rsidRDefault="00B9146E" w:rsidP="003B6BE8">
            <w:pPr>
              <w:spacing w:line="276" w:lineRule="auto"/>
            </w:pPr>
            <w:r w:rsidRPr="00744A9F">
              <w:t>Соцкультбыт проектируемый</w:t>
            </w:r>
          </w:p>
        </w:tc>
        <w:tc>
          <w:tcPr>
            <w:tcW w:w="900" w:type="dxa"/>
            <w:vAlign w:val="center"/>
          </w:tcPr>
          <w:p w:rsidR="00B9146E" w:rsidRPr="00744A9F" w:rsidRDefault="00B9146E" w:rsidP="003B6BE8">
            <w:pPr>
              <w:spacing w:line="276" w:lineRule="auto"/>
            </w:pPr>
            <w:r w:rsidRPr="00744A9F">
              <w:t>2437</w:t>
            </w:r>
          </w:p>
        </w:tc>
        <w:tc>
          <w:tcPr>
            <w:tcW w:w="900" w:type="dxa"/>
            <w:vAlign w:val="center"/>
          </w:tcPr>
          <w:p w:rsidR="00B9146E" w:rsidRPr="00744A9F" w:rsidRDefault="00B9146E" w:rsidP="003B6BE8">
            <w:pPr>
              <w:spacing w:line="276" w:lineRule="auto"/>
            </w:pPr>
            <w:r w:rsidRPr="00744A9F">
              <w:t>1240,3</w:t>
            </w:r>
          </w:p>
        </w:tc>
        <w:tc>
          <w:tcPr>
            <w:tcW w:w="900" w:type="dxa"/>
            <w:vAlign w:val="center"/>
          </w:tcPr>
          <w:p w:rsidR="00B9146E" w:rsidRPr="00744A9F" w:rsidRDefault="00B9146E" w:rsidP="003B6BE8">
            <w:pPr>
              <w:spacing w:line="276" w:lineRule="auto"/>
            </w:pPr>
            <w:r w:rsidRPr="00744A9F">
              <w:t>281</w:t>
            </w:r>
          </w:p>
        </w:tc>
        <w:tc>
          <w:tcPr>
            <w:tcW w:w="849" w:type="dxa"/>
            <w:vAlign w:val="center"/>
          </w:tcPr>
          <w:p w:rsidR="00B9146E" w:rsidRPr="00744A9F" w:rsidRDefault="00B9146E" w:rsidP="003B6BE8">
            <w:pPr>
              <w:spacing w:line="276" w:lineRule="auto"/>
            </w:pPr>
            <w:r w:rsidRPr="00744A9F">
              <w:t>211,8</w:t>
            </w:r>
          </w:p>
        </w:tc>
        <w:tc>
          <w:tcPr>
            <w:tcW w:w="900" w:type="dxa"/>
            <w:vAlign w:val="center"/>
          </w:tcPr>
          <w:p w:rsidR="00B9146E" w:rsidRPr="00744A9F" w:rsidRDefault="00B9146E" w:rsidP="003B6BE8">
            <w:pPr>
              <w:spacing w:line="276" w:lineRule="auto"/>
            </w:pPr>
            <w:r w:rsidRPr="00744A9F">
              <w:t>92,8</w:t>
            </w:r>
          </w:p>
        </w:tc>
        <w:tc>
          <w:tcPr>
            <w:tcW w:w="900" w:type="dxa"/>
            <w:vAlign w:val="center"/>
          </w:tcPr>
          <w:p w:rsidR="00B9146E" w:rsidRPr="00744A9F" w:rsidRDefault="00B9146E" w:rsidP="003B6BE8">
            <w:pPr>
              <w:spacing w:line="276" w:lineRule="auto"/>
            </w:pPr>
            <w:r w:rsidRPr="00744A9F">
              <w:t>85,6</w:t>
            </w:r>
          </w:p>
        </w:tc>
        <w:tc>
          <w:tcPr>
            <w:tcW w:w="900" w:type="dxa"/>
            <w:vAlign w:val="center"/>
          </w:tcPr>
          <w:p w:rsidR="00B9146E" w:rsidRPr="00744A9F" w:rsidRDefault="00B9146E" w:rsidP="003B6BE8">
            <w:pPr>
              <w:spacing w:line="276" w:lineRule="auto"/>
            </w:pPr>
            <w:r w:rsidRPr="00744A9F">
              <w:t>67,5</w:t>
            </w:r>
          </w:p>
        </w:tc>
        <w:tc>
          <w:tcPr>
            <w:tcW w:w="967" w:type="dxa"/>
            <w:vAlign w:val="center"/>
          </w:tcPr>
          <w:p w:rsidR="00B9146E" w:rsidRPr="00744A9F" w:rsidRDefault="00B9146E" w:rsidP="003B6BE8">
            <w:pPr>
              <w:spacing w:line="276" w:lineRule="auto"/>
            </w:pPr>
            <w:r w:rsidRPr="00744A9F">
              <w:t>146,1</w:t>
            </w:r>
          </w:p>
        </w:tc>
        <w:tc>
          <w:tcPr>
            <w:tcW w:w="1085" w:type="dxa"/>
            <w:vAlign w:val="center"/>
          </w:tcPr>
          <w:p w:rsidR="00B9146E" w:rsidRPr="00744A9F" w:rsidRDefault="00B9146E" w:rsidP="003B6BE8">
            <w:pPr>
              <w:spacing w:line="276" w:lineRule="auto"/>
            </w:pPr>
            <w:r w:rsidRPr="00744A9F">
              <w:t>4562,1</w:t>
            </w:r>
          </w:p>
        </w:tc>
      </w:tr>
      <w:tr w:rsidR="00B9146E" w:rsidRPr="00744A9F" w:rsidTr="003B6BE8">
        <w:tc>
          <w:tcPr>
            <w:tcW w:w="1560" w:type="dxa"/>
            <w:vAlign w:val="center"/>
          </w:tcPr>
          <w:p w:rsidR="00B9146E" w:rsidRPr="00744A9F" w:rsidRDefault="00B9146E" w:rsidP="003B6BE8">
            <w:pPr>
              <w:spacing w:line="276" w:lineRule="auto"/>
            </w:pPr>
            <w:r w:rsidRPr="00744A9F">
              <w:t>Итого</w:t>
            </w:r>
          </w:p>
        </w:tc>
        <w:tc>
          <w:tcPr>
            <w:tcW w:w="900" w:type="dxa"/>
            <w:vAlign w:val="center"/>
          </w:tcPr>
          <w:p w:rsidR="00B9146E" w:rsidRPr="00744A9F" w:rsidRDefault="00B9146E" w:rsidP="003B6BE8">
            <w:pPr>
              <w:spacing w:line="276" w:lineRule="auto"/>
            </w:pPr>
            <w:r w:rsidRPr="00744A9F">
              <w:t>4621,7</w:t>
            </w:r>
          </w:p>
        </w:tc>
        <w:tc>
          <w:tcPr>
            <w:tcW w:w="900" w:type="dxa"/>
            <w:vAlign w:val="center"/>
          </w:tcPr>
          <w:p w:rsidR="00B9146E" w:rsidRPr="00744A9F" w:rsidRDefault="00B9146E" w:rsidP="003B6BE8">
            <w:pPr>
              <w:spacing w:line="276" w:lineRule="auto"/>
            </w:pPr>
            <w:r w:rsidRPr="00744A9F">
              <w:t>2368,3</w:t>
            </w:r>
          </w:p>
        </w:tc>
        <w:tc>
          <w:tcPr>
            <w:tcW w:w="900" w:type="dxa"/>
            <w:vAlign w:val="center"/>
          </w:tcPr>
          <w:p w:rsidR="00B9146E" w:rsidRPr="00744A9F" w:rsidRDefault="00B9146E" w:rsidP="003B6BE8">
            <w:pPr>
              <w:spacing w:line="276" w:lineRule="auto"/>
            </w:pPr>
            <w:r w:rsidRPr="00744A9F">
              <w:t>561,6</w:t>
            </w:r>
          </w:p>
        </w:tc>
        <w:tc>
          <w:tcPr>
            <w:tcW w:w="849" w:type="dxa"/>
            <w:vAlign w:val="center"/>
          </w:tcPr>
          <w:p w:rsidR="00B9146E" w:rsidRPr="00744A9F" w:rsidRDefault="00B9146E" w:rsidP="003B6BE8">
            <w:pPr>
              <w:spacing w:line="276" w:lineRule="auto"/>
            </w:pPr>
            <w:r w:rsidRPr="00744A9F">
              <w:t>431,4</w:t>
            </w:r>
          </w:p>
        </w:tc>
        <w:tc>
          <w:tcPr>
            <w:tcW w:w="900" w:type="dxa"/>
            <w:vAlign w:val="center"/>
          </w:tcPr>
          <w:p w:rsidR="00B9146E" w:rsidRPr="00744A9F" w:rsidRDefault="00B9146E" w:rsidP="003B6BE8">
            <w:pPr>
              <w:spacing w:line="276" w:lineRule="auto"/>
            </w:pPr>
            <w:r w:rsidRPr="00744A9F">
              <w:t>175,2</w:t>
            </w:r>
          </w:p>
        </w:tc>
        <w:tc>
          <w:tcPr>
            <w:tcW w:w="900" w:type="dxa"/>
            <w:vAlign w:val="center"/>
          </w:tcPr>
          <w:p w:rsidR="00B9146E" w:rsidRPr="00744A9F" w:rsidRDefault="00B9146E" w:rsidP="003B6BE8">
            <w:pPr>
              <w:spacing w:line="276" w:lineRule="auto"/>
            </w:pPr>
            <w:r w:rsidRPr="00744A9F">
              <w:t>161,3</w:t>
            </w:r>
          </w:p>
        </w:tc>
        <w:tc>
          <w:tcPr>
            <w:tcW w:w="900" w:type="dxa"/>
            <w:vAlign w:val="center"/>
          </w:tcPr>
          <w:p w:rsidR="00B9146E" w:rsidRPr="00744A9F" w:rsidRDefault="00B9146E" w:rsidP="003B6BE8">
            <w:pPr>
              <w:spacing w:line="276" w:lineRule="auto"/>
            </w:pPr>
            <w:r w:rsidRPr="00744A9F">
              <w:t>127,1</w:t>
            </w:r>
          </w:p>
        </w:tc>
        <w:tc>
          <w:tcPr>
            <w:tcW w:w="967" w:type="dxa"/>
            <w:vAlign w:val="center"/>
          </w:tcPr>
          <w:p w:rsidR="00B9146E" w:rsidRPr="00744A9F" w:rsidRDefault="00B9146E" w:rsidP="003B6BE8">
            <w:pPr>
              <w:spacing w:line="276" w:lineRule="auto"/>
            </w:pPr>
            <w:r w:rsidRPr="00744A9F">
              <w:t>146,1</w:t>
            </w:r>
          </w:p>
        </w:tc>
        <w:tc>
          <w:tcPr>
            <w:tcW w:w="1085" w:type="dxa"/>
            <w:vAlign w:val="center"/>
          </w:tcPr>
          <w:p w:rsidR="00B9146E" w:rsidRPr="00744A9F" w:rsidRDefault="00B9146E" w:rsidP="003B6BE8">
            <w:pPr>
              <w:spacing w:line="276" w:lineRule="auto"/>
            </w:pPr>
            <w:r w:rsidRPr="00744A9F">
              <w:t>8592,7</w:t>
            </w:r>
          </w:p>
        </w:tc>
      </w:tr>
      <w:tr w:rsidR="00B9146E" w:rsidRPr="00744A9F" w:rsidTr="003B6BE8">
        <w:tc>
          <w:tcPr>
            <w:tcW w:w="1560" w:type="dxa"/>
          </w:tcPr>
          <w:p w:rsidR="00B9146E" w:rsidRPr="00744A9F" w:rsidRDefault="00B9146E" w:rsidP="003B6BE8">
            <w:pPr>
              <w:spacing w:line="276" w:lineRule="auto"/>
            </w:pPr>
            <w:r w:rsidRPr="00744A9F">
              <w:t xml:space="preserve">  Электрокотель</w:t>
            </w:r>
          </w:p>
          <w:p w:rsidR="00B9146E" w:rsidRPr="00744A9F" w:rsidRDefault="00B9146E" w:rsidP="003B6BE8">
            <w:pPr>
              <w:spacing w:line="276" w:lineRule="auto"/>
            </w:pPr>
            <w:r w:rsidRPr="00744A9F">
              <w:t xml:space="preserve">       ные</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6990</w:t>
            </w:r>
          </w:p>
        </w:tc>
        <w:tc>
          <w:tcPr>
            <w:tcW w:w="849"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2660</w:t>
            </w:r>
          </w:p>
        </w:tc>
        <w:tc>
          <w:tcPr>
            <w:tcW w:w="900" w:type="dxa"/>
            <w:vAlign w:val="center"/>
          </w:tcPr>
          <w:p w:rsidR="00B9146E" w:rsidRPr="00744A9F" w:rsidRDefault="00B9146E" w:rsidP="003B6BE8">
            <w:pPr>
              <w:spacing w:line="276" w:lineRule="auto"/>
            </w:pPr>
            <w:r w:rsidRPr="00744A9F">
              <w:t>1610</w:t>
            </w:r>
          </w:p>
        </w:tc>
        <w:tc>
          <w:tcPr>
            <w:tcW w:w="900" w:type="dxa"/>
            <w:vAlign w:val="center"/>
          </w:tcPr>
          <w:p w:rsidR="00B9146E" w:rsidRPr="00744A9F" w:rsidRDefault="00B9146E" w:rsidP="003B6BE8">
            <w:pPr>
              <w:spacing w:line="276" w:lineRule="auto"/>
            </w:pPr>
            <w:r w:rsidRPr="00744A9F">
              <w:t>2300</w:t>
            </w:r>
          </w:p>
        </w:tc>
        <w:tc>
          <w:tcPr>
            <w:tcW w:w="967" w:type="dxa"/>
            <w:vAlign w:val="center"/>
          </w:tcPr>
          <w:p w:rsidR="00B9146E" w:rsidRPr="00744A9F" w:rsidRDefault="00B9146E" w:rsidP="003B6BE8">
            <w:pPr>
              <w:spacing w:line="276" w:lineRule="auto"/>
            </w:pPr>
            <w:r w:rsidRPr="00744A9F">
              <w:t>4890</w:t>
            </w:r>
          </w:p>
        </w:tc>
        <w:tc>
          <w:tcPr>
            <w:tcW w:w="1085" w:type="dxa"/>
            <w:vAlign w:val="center"/>
          </w:tcPr>
          <w:p w:rsidR="00B9146E" w:rsidRPr="00744A9F" w:rsidRDefault="00B9146E" w:rsidP="003B6BE8">
            <w:pPr>
              <w:spacing w:line="276" w:lineRule="auto"/>
            </w:pPr>
            <w:r w:rsidRPr="00744A9F">
              <w:t>18450</w:t>
            </w:r>
          </w:p>
        </w:tc>
      </w:tr>
      <w:tr w:rsidR="00B9146E" w:rsidRPr="00744A9F" w:rsidTr="003B6BE8">
        <w:tc>
          <w:tcPr>
            <w:tcW w:w="1560" w:type="dxa"/>
          </w:tcPr>
          <w:p w:rsidR="00B9146E" w:rsidRPr="00744A9F" w:rsidRDefault="00B9146E" w:rsidP="003B6BE8">
            <w:pPr>
              <w:spacing w:line="276" w:lineRule="auto"/>
            </w:pPr>
            <w:r w:rsidRPr="00744A9F">
              <w:t>Водоснабжение</w:t>
            </w:r>
          </w:p>
        </w:tc>
        <w:tc>
          <w:tcPr>
            <w:tcW w:w="900" w:type="dxa"/>
            <w:vAlign w:val="center"/>
          </w:tcPr>
          <w:p w:rsidR="00B9146E" w:rsidRPr="00744A9F" w:rsidRDefault="00B9146E" w:rsidP="003B6BE8">
            <w:pPr>
              <w:spacing w:line="276" w:lineRule="auto"/>
            </w:pPr>
            <w:r w:rsidRPr="00744A9F">
              <w:t>420</w:t>
            </w:r>
          </w:p>
        </w:tc>
        <w:tc>
          <w:tcPr>
            <w:tcW w:w="900" w:type="dxa"/>
          </w:tcPr>
          <w:p w:rsidR="00B9146E" w:rsidRPr="00744A9F" w:rsidRDefault="00B9146E" w:rsidP="003B6BE8">
            <w:pPr>
              <w:spacing w:line="276" w:lineRule="auto"/>
            </w:pPr>
            <w:r w:rsidRPr="00744A9F">
              <w:t>336,6</w:t>
            </w:r>
          </w:p>
        </w:tc>
        <w:tc>
          <w:tcPr>
            <w:tcW w:w="900" w:type="dxa"/>
          </w:tcPr>
          <w:p w:rsidR="00B9146E" w:rsidRPr="00744A9F" w:rsidRDefault="00B9146E" w:rsidP="003B6BE8">
            <w:pPr>
              <w:spacing w:line="276" w:lineRule="auto"/>
            </w:pPr>
            <w:r w:rsidRPr="00744A9F">
              <w:t>-</w:t>
            </w:r>
          </w:p>
        </w:tc>
        <w:tc>
          <w:tcPr>
            <w:tcW w:w="849" w:type="dxa"/>
          </w:tcPr>
          <w:p w:rsidR="00B9146E" w:rsidRPr="00744A9F" w:rsidRDefault="00B9146E" w:rsidP="003B6BE8">
            <w:pPr>
              <w:spacing w:line="276" w:lineRule="auto"/>
            </w:pPr>
            <w:r w:rsidRPr="00744A9F">
              <w:t>-</w:t>
            </w:r>
          </w:p>
        </w:tc>
        <w:tc>
          <w:tcPr>
            <w:tcW w:w="900" w:type="dxa"/>
          </w:tcPr>
          <w:p w:rsidR="00B9146E" w:rsidRPr="00744A9F" w:rsidRDefault="00B9146E" w:rsidP="003B6BE8">
            <w:pPr>
              <w:spacing w:line="276" w:lineRule="auto"/>
            </w:pPr>
            <w:r w:rsidRPr="00744A9F">
              <w:t>-</w:t>
            </w:r>
          </w:p>
        </w:tc>
        <w:tc>
          <w:tcPr>
            <w:tcW w:w="900" w:type="dxa"/>
          </w:tcPr>
          <w:p w:rsidR="00B9146E" w:rsidRPr="00744A9F" w:rsidRDefault="00B9146E" w:rsidP="003B6BE8">
            <w:pPr>
              <w:spacing w:line="276" w:lineRule="auto"/>
            </w:pPr>
            <w:r w:rsidRPr="00744A9F">
              <w:t>-</w:t>
            </w:r>
          </w:p>
        </w:tc>
        <w:tc>
          <w:tcPr>
            <w:tcW w:w="900" w:type="dxa"/>
          </w:tcPr>
          <w:p w:rsidR="00B9146E" w:rsidRPr="00744A9F" w:rsidRDefault="00B9146E" w:rsidP="003B6BE8">
            <w:pPr>
              <w:spacing w:line="276" w:lineRule="auto"/>
            </w:pPr>
            <w:r w:rsidRPr="00744A9F">
              <w:t>-</w:t>
            </w:r>
          </w:p>
        </w:tc>
        <w:tc>
          <w:tcPr>
            <w:tcW w:w="967" w:type="dxa"/>
          </w:tcPr>
          <w:p w:rsidR="00B9146E" w:rsidRPr="00744A9F" w:rsidRDefault="00B9146E" w:rsidP="003B6BE8">
            <w:pPr>
              <w:spacing w:line="276" w:lineRule="auto"/>
            </w:pPr>
            <w:r w:rsidRPr="00744A9F">
              <w:t>-</w:t>
            </w:r>
          </w:p>
        </w:tc>
        <w:tc>
          <w:tcPr>
            <w:tcW w:w="1085" w:type="dxa"/>
          </w:tcPr>
          <w:p w:rsidR="00B9146E" w:rsidRPr="00744A9F" w:rsidRDefault="00B9146E" w:rsidP="003B6BE8">
            <w:pPr>
              <w:spacing w:line="276" w:lineRule="auto"/>
            </w:pPr>
            <w:r w:rsidRPr="00744A9F">
              <w:t>756,6</w:t>
            </w:r>
          </w:p>
        </w:tc>
      </w:tr>
      <w:tr w:rsidR="00B9146E" w:rsidRPr="00744A9F" w:rsidTr="003B6BE8">
        <w:tc>
          <w:tcPr>
            <w:tcW w:w="1560" w:type="dxa"/>
          </w:tcPr>
          <w:p w:rsidR="00B9146E" w:rsidRPr="00744A9F" w:rsidRDefault="00B9146E" w:rsidP="003B6BE8">
            <w:pPr>
              <w:spacing w:line="276" w:lineRule="auto"/>
            </w:pPr>
            <w:r w:rsidRPr="00744A9F">
              <w:t>Канализация</w:t>
            </w:r>
          </w:p>
        </w:tc>
        <w:tc>
          <w:tcPr>
            <w:tcW w:w="900" w:type="dxa"/>
            <w:vAlign w:val="center"/>
          </w:tcPr>
          <w:p w:rsidR="00B9146E" w:rsidRPr="00744A9F" w:rsidRDefault="00B9146E" w:rsidP="003B6BE8">
            <w:pPr>
              <w:spacing w:line="276" w:lineRule="auto"/>
            </w:pPr>
            <w:r w:rsidRPr="00744A9F">
              <w:t>105,3</w:t>
            </w:r>
          </w:p>
        </w:tc>
        <w:tc>
          <w:tcPr>
            <w:tcW w:w="900" w:type="dxa"/>
            <w:vAlign w:val="center"/>
          </w:tcPr>
          <w:p w:rsidR="00B9146E" w:rsidRPr="00744A9F" w:rsidRDefault="00B9146E" w:rsidP="003B6BE8">
            <w:pPr>
              <w:spacing w:line="276" w:lineRule="auto"/>
            </w:pPr>
            <w:r w:rsidRPr="00744A9F">
              <w:t>220,2</w:t>
            </w:r>
          </w:p>
        </w:tc>
        <w:tc>
          <w:tcPr>
            <w:tcW w:w="900" w:type="dxa"/>
            <w:vAlign w:val="center"/>
          </w:tcPr>
          <w:p w:rsidR="00B9146E" w:rsidRPr="00744A9F" w:rsidRDefault="00B9146E" w:rsidP="003B6BE8">
            <w:pPr>
              <w:spacing w:line="276" w:lineRule="auto"/>
            </w:pPr>
            <w:r w:rsidRPr="00744A9F">
              <w:t>-</w:t>
            </w:r>
          </w:p>
        </w:tc>
        <w:tc>
          <w:tcPr>
            <w:tcW w:w="849"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00" w:type="dxa"/>
            <w:vAlign w:val="center"/>
          </w:tcPr>
          <w:p w:rsidR="00B9146E" w:rsidRPr="00744A9F" w:rsidRDefault="00B9146E" w:rsidP="003B6BE8">
            <w:pPr>
              <w:spacing w:line="276" w:lineRule="auto"/>
            </w:pPr>
            <w:r w:rsidRPr="00744A9F">
              <w:t>-</w:t>
            </w:r>
          </w:p>
        </w:tc>
        <w:tc>
          <w:tcPr>
            <w:tcW w:w="967" w:type="dxa"/>
            <w:vAlign w:val="center"/>
          </w:tcPr>
          <w:p w:rsidR="00B9146E" w:rsidRPr="00744A9F" w:rsidRDefault="00B9146E" w:rsidP="003B6BE8">
            <w:pPr>
              <w:spacing w:line="276" w:lineRule="auto"/>
            </w:pPr>
            <w:r w:rsidRPr="00744A9F">
              <w:t>-</w:t>
            </w:r>
          </w:p>
        </w:tc>
        <w:tc>
          <w:tcPr>
            <w:tcW w:w="1085" w:type="dxa"/>
            <w:vAlign w:val="center"/>
          </w:tcPr>
          <w:p w:rsidR="00B9146E" w:rsidRPr="00744A9F" w:rsidRDefault="00B9146E" w:rsidP="003B6BE8">
            <w:pPr>
              <w:spacing w:line="276" w:lineRule="auto"/>
            </w:pPr>
            <w:r w:rsidRPr="00744A9F">
              <w:t>325,5</w:t>
            </w:r>
          </w:p>
        </w:tc>
      </w:tr>
      <w:tr w:rsidR="00B9146E" w:rsidRPr="00744A9F" w:rsidTr="003B6BE8">
        <w:tc>
          <w:tcPr>
            <w:tcW w:w="1560" w:type="dxa"/>
          </w:tcPr>
          <w:p w:rsidR="00B9146E" w:rsidRPr="00744A9F" w:rsidRDefault="00B9146E" w:rsidP="003B6BE8">
            <w:pPr>
              <w:spacing w:line="276" w:lineRule="auto"/>
            </w:pPr>
            <w:r w:rsidRPr="00744A9F">
              <w:t>Всего на  расчетный срок</w:t>
            </w:r>
          </w:p>
        </w:tc>
        <w:tc>
          <w:tcPr>
            <w:tcW w:w="900" w:type="dxa"/>
            <w:vAlign w:val="center"/>
          </w:tcPr>
          <w:p w:rsidR="00B9146E" w:rsidRPr="00744A9F" w:rsidRDefault="00B9146E" w:rsidP="003B6BE8">
            <w:pPr>
              <w:spacing w:line="276" w:lineRule="auto"/>
            </w:pPr>
            <w:r w:rsidRPr="00744A9F">
              <w:t>11435,2</w:t>
            </w:r>
          </w:p>
        </w:tc>
        <w:tc>
          <w:tcPr>
            <w:tcW w:w="900" w:type="dxa"/>
            <w:vAlign w:val="center"/>
          </w:tcPr>
          <w:p w:rsidR="00B9146E" w:rsidRPr="00744A9F" w:rsidRDefault="00B9146E" w:rsidP="003B6BE8">
            <w:pPr>
              <w:spacing w:line="276" w:lineRule="auto"/>
            </w:pPr>
            <w:r w:rsidRPr="00744A9F">
              <w:t>6158,6</w:t>
            </w:r>
          </w:p>
        </w:tc>
        <w:tc>
          <w:tcPr>
            <w:tcW w:w="900" w:type="dxa"/>
            <w:vAlign w:val="center"/>
          </w:tcPr>
          <w:p w:rsidR="00B9146E" w:rsidRPr="00744A9F" w:rsidRDefault="00B9146E" w:rsidP="003B6BE8">
            <w:pPr>
              <w:spacing w:line="276" w:lineRule="auto"/>
            </w:pPr>
            <w:r w:rsidRPr="00744A9F">
              <w:t>8222,7</w:t>
            </w:r>
          </w:p>
        </w:tc>
        <w:tc>
          <w:tcPr>
            <w:tcW w:w="849" w:type="dxa"/>
            <w:vAlign w:val="center"/>
          </w:tcPr>
          <w:p w:rsidR="00B9146E" w:rsidRPr="00744A9F" w:rsidRDefault="00B9146E" w:rsidP="003B6BE8">
            <w:pPr>
              <w:spacing w:line="276" w:lineRule="auto"/>
            </w:pPr>
            <w:r w:rsidRPr="00744A9F">
              <w:t>1001,7</w:t>
            </w:r>
          </w:p>
        </w:tc>
        <w:tc>
          <w:tcPr>
            <w:tcW w:w="900" w:type="dxa"/>
            <w:vAlign w:val="center"/>
          </w:tcPr>
          <w:p w:rsidR="00B9146E" w:rsidRPr="00744A9F" w:rsidRDefault="00B9146E" w:rsidP="003B6BE8">
            <w:pPr>
              <w:spacing w:line="276" w:lineRule="auto"/>
            </w:pPr>
            <w:r w:rsidRPr="00744A9F">
              <w:t>3060,3</w:t>
            </w:r>
          </w:p>
        </w:tc>
        <w:tc>
          <w:tcPr>
            <w:tcW w:w="900" w:type="dxa"/>
            <w:vAlign w:val="center"/>
          </w:tcPr>
          <w:p w:rsidR="00B9146E" w:rsidRPr="00744A9F" w:rsidRDefault="00B9146E" w:rsidP="003B6BE8">
            <w:pPr>
              <w:spacing w:line="276" w:lineRule="auto"/>
            </w:pPr>
            <w:r w:rsidRPr="00744A9F">
              <w:t>1978,4</w:t>
            </w:r>
          </w:p>
        </w:tc>
        <w:tc>
          <w:tcPr>
            <w:tcW w:w="900" w:type="dxa"/>
            <w:vAlign w:val="center"/>
          </w:tcPr>
          <w:p w:rsidR="00B9146E" w:rsidRPr="00744A9F" w:rsidRDefault="00B9146E" w:rsidP="003B6BE8">
            <w:pPr>
              <w:spacing w:line="276" w:lineRule="auto"/>
            </w:pPr>
            <w:r w:rsidRPr="00744A9F">
              <w:t>2590,8</w:t>
            </w:r>
          </w:p>
        </w:tc>
        <w:tc>
          <w:tcPr>
            <w:tcW w:w="967" w:type="dxa"/>
            <w:vAlign w:val="center"/>
          </w:tcPr>
          <w:p w:rsidR="00B9146E" w:rsidRPr="00744A9F" w:rsidRDefault="00B9146E" w:rsidP="003B6BE8">
            <w:pPr>
              <w:spacing w:line="276" w:lineRule="auto"/>
            </w:pPr>
            <w:r w:rsidRPr="00744A9F">
              <w:t>5437,4</w:t>
            </w:r>
          </w:p>
        </w:tc>
        <w:tc>
          <w:tcPr>
            <w:tcW w:w="1085" w:type="dxa"/>
            <w:vAlign w:val="center"/>
          </w:tcPr>
          <w:p w:rsidR="00B9146E" w:rsidRPr="00744A9F" w:rsidRDefault="00B9146E" w:rsidP="003B6BE8">
            <w:pPr>
              <w:spacing w:line="276" w:lineRule="auto"/>
            </w:pPr>
            <w:r w:rsidRPr="00744A9F">
              <w:t>39885,1</w:t>
            </w:r>
          </w:p>
        </w:tc>
      </w:tr>
    </w:tbl>
    <w:p w:rsidR="00B9146E" w:rsidRDefault="00B9146E" w:rsidP="00B9146E">
      <w:pPr>
        <w:spacing w:line="276" w:lineRule="auto"/>
        <w:jc w:val="right"/>
      </w:pPr>
      <w:bookmarkStart w:id="245" w:name="_Toc454816494"/>
      <w:bookmarkStart w:id="246" w:name="_Toc454816744"/>
    </w:p>
    <w:p w:rsidR="00B9146E" w:rsidRDefault="00B9146E" w:rsidP="00B9146E">
      <w:pPr>
        <w:spacing w:line="276" w:lineRule="auto"/>
      </w:pPr>
    </w:p>
    <w:p w:rsidR="00B9146E" w:rsidRDefault="00B9146E" w:rsidP="00B9146E">
      <w:pPr>
        <w:spacing w:line="276" w:lineRule="auto"/>
        <w:jc w:val="right"/>
        <w:sectPr w:rsidR="00B9146E" w:rsidSect="007E427A">
          <w:pgSz w:w="11906" w:h="16838"/>
          <w:pgMar w:top="743" w:right="675" w:bottom="856" w:left="1701" w:header="709" w:footer="709" w:gutter="0"/>
          <w:cols w:space="708"/>
          <w:docGrid w:linePitch="360"/>
        </w:sectPr>
      </w:pPr>
    </w:p>
    <w:p w:rsidR="00B9146E" w:rsidRPr="00744A9F" w:rsidRDefault="00B9146E" w:rsidP="00B9146E">
      <w:pPr>
        <w:spacing w:line="276" w:lineRule="auto"/>
        <w:jc w:val="center"/>
      </w:pPr>
      <w:r w:rsidRPr="00744A9F">
        <w:lastRenderedPageBreak/>
        <w:t xml:space="preserve">Оценка затрат на проведение мероприятий по реконструкции объектов системы </w:t>
      </w:r>
      <w:r>
        <w:t>электроснабжения</w:t>
      </w:r>
      <w:r w:rsidRPr="00744A9F">
        <w:t xml:space="preserve"> (тыс. руб., без НДС)</w:t>
      </w:r>
    </w:p>
    <w:p w:rsidR="00B9146E" w:rsidRDefault="00B9146E" w:rsidP="00B9146E">
      <w:pPr>
        <w:spacing w:line="276" w:lineRule="auto"/>
        <w:jc w:val="right"/>
      </w:pPr>
    </w:p>
    <w:p w:rsidR="00B9146E" w:rsidRPr="00744A9F" w:rsidRDefault="00B9146E" w:rsidP="00B9146E">
      <w:pPr>
        <w:spacing w:line="276" w:lineRule="auto"/>
        <w:jc w:val="right"/>
      </w:pPr>
      <w:r w:rsidRPr="00744A9F">
        <w:t>Таблица</w:t>
      </w:r>
    </w:p>
    <w:tbl>
      <w:tblPr>
        <w:tblW w:w="15573" w:type="dxa"/>
        <w:jc w:val="center"/>
        <w:tblInd w:w="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2374"/>
        <w:gridCol w:w="1258"/>
        <w:gridCol w:w="1187"/>
        <w:gridCol w:w="1008"/>
        <w:gridCol w:w="818"/>
        <w:gridCol w:w="1005"/>
        <w:gridCol w:w="719"/>
        <w:gridCol w:w="850"/>
        <w:gridCol w:w="851"/>
        <w:gridCol w:w="850"/>
        <w:gridCol w:w="709"/>
        <w:gridCol w:w="851"/>
        <w:gridCol w:w="708"/>
        <w:gridCol w:w="851"/>
        <w:gridCol w:w="941"/>
      </w:tblGrid>
      <w:tr w:rsidR="00B9146E" w:rsidRPr="000F2222" w:rsidTr="003B6BE8">
        <w:trPr>
          <w:cantSplit/>
          <w:tblHeader/>
          <w:jc w:val="center"/>
        </w:trPr>
        <w:tc>
          <w:tcPr>
            <w:tcW w:w="593" w:type="dxa"/>
            <w:vMerge w:val="restart"/>
            <w:vAlign w:val="center"/>
          </w:tcPr>
          <w:p w:rsidR="00B9146E" w:rsidRPr="000F2222" w:rsidRDefault="00B9146E" w:rsidP="003B6BE8">
            <w:pPr>
              <w:spacing w:line="276" w:lineRule="auto"/>
              <w:jc w:val="center"/>
              <w:rPr>
                <w:sz w:val="22"/>
                <w:szCs w:val="22"/>
              </w:rPr>
            </w:pPr>
            <w:r w:rsidRPr="000F2222">
              <w:rPr>
                <w:sz w:val="22"/>
                <w:szCs w:val="22"/>
              </w:rPr>
              <w:t>№ п/п</w:t>
            </w:r>
          </w:p>
        </w:tc>
        <w:tc>
          <w:tcPr>
            <w:tcW w:w="2374" w:type="dxa"/>
            <w:vMerge w:val="restart"/>
            <w:vAlign w:val="center"/>
          </w:tcPr>
          <w:p w:rsidR="00B9146E" w:rsidRPr="000F2222" w:rsidRDefault="00B9146E" w:rsidP="003B6BE8">
            <w:pPr>
              <w:spacing w:line="276" w:lineRule="auto"/>
              <w:jc w:val="center"/>
              <w:rPr>
                <w:sz w:val="22"/>
                <w:szCs w:val="22"/>
              </w:rPr>
            </w:pPr>
            <w:r w:rsidRPr="000F2222">
              <w:rPr>
                <w:sz w:val="22"/>
                <w:szCs w:val="22"/>
              </w:rPr>
              <w:t>Наименование мероприятия</w:t>
            </w:r>
          </w:p>
        </w:tc>
        <w:tc>
          <w:tcPr>
            <w:tcW w:w="2445" w:type="dxa"/>
            <w:gridSpan w:val="2"/>
            <w:vMerge w:val="restart"/>
            <w:vAlign w:val="center"/>
          </w:tcPr>
          <w:p w:rsidR="00B9146E" w:rsidRPr="000F2222" w:rsidRDefault="00B9146E" w:rsidP="003B6BE8">
            <w:pPr>
              <w:spacing w:line="276" w:lineRule="auto"/>
              <w:jc w:val="center"/>
              <w:rPr>
                <w:sz w:val="22"/>
                <w:szCs w:val="22"/>
              </w:rPr>
            </w:pPr>
            <w:r w:rsidRPr="000F2222">
              <w:rPr>
                <w:sz w:val="22"/>
                <w:szCs w:val="22"/>
              </w:rPr>
              <w:t>Стоимость, тыс. руб.</w:t>
            </w:r>
          </w:p>
        </w:tc>
        <w:tc>
          <w:tcPr>
            <w:tcW w:w="9220" w:type="dxa"/>
            <w:gridSpan w:val="11"/>
            <w:vAlign w:val="center"/>
          </w:tcPr>
          <w:p w:rsidR="00B9146E" w:rsidRPr="000F2222" w:rsidRDefault="00B9146E" w:rsidP="003B6BE8">
            <w:pPr>
              <w:spacing w:line="276" w:lineRule="auto"/>
              <w:jc w:val="center"/>
              <w:rPr>
                <w:sz w:val="22"/>
                <w:szCs w:val="22"/>
              </w:rPr>
            </w:pPr>
            <w:r w:rsidRPr="000F2222">
              <w:rPr>
                <w:sz w:val="22"/>
                <w:szCs w:val="22"/>
              </w:rPr>
              <w:t>Прогнозируемый объём финансирования по годам</w:t>
            </w:r>
          </w:p>
        </w:tc>
        <w:tc>
          <w:tcPr>
            <w:tcW w:w="941" w:type="dxa"/>
            <w:vAlign w:val="center"/>
          </w:tcPr>
          <w:p w:rsidR="00B9146E" w:rsidRPr="000F2222" w:rsidRDefault="00B9146E" w:rsidP="003B6BE8">
            <w:pPr>
              <w:spacing w:line="276" w:lineRule="auto"/>
              <w:jc w:val="center"/>
              <w:rPr>
                <w:sz w:val="22"/>
                <w:szCs w:val="22"/>
              </w:rPr>
            </w:pPr>
          </w:p>
        </w:tc>
      </w:tr>
      <w:tr w:rsidR="00B9146E" w:rsidRPr="000F2222" w:rsidTr="003B6BE8">
        <w:trPr>
          <w:cantSplit/>
          <w:tblHeader/>
          <w:jc w:val="center"/>
        </w:trPr>
        <w:tc>
          <w:tcPr>
            <w:tcW w:w="593" w:type="dxa"/>
            <w:vMerge/>
            <w:vAlign w:val="center"/>
          </w:tcPr>
          <w:p w:rsidR="00B9146E" w:rsidRPr="000F2222" w:rsidRDefault="00B9146E" w:rsidP="003B6BE8">
            <w:pPr>
              <w:spacing w:line="276" w:lineRule="auto"/>
              <w:jc w:val="center"/>
              <w:rPr>
                <w:sz w:val="22"/>
                <w:szCs w:val="22"/>
              </w:rPr>
            </w:pPr>
          </w:p>
        </w:tc>
        <w:tc>
          <w:tcPr>
            <w:tcW w:w="2374" w:type="dxa"/>
            <w:vMerge/>
            <w:vAlign w:val="center"/>
          </w:tcPr>
          <w:p w:rsidR="00B9146E" w:rsidRPr="000F2222" w:rsidRDefault="00B9146E" w:rsidP="003B6BE8">
            <w:pPr>
              <w:spacing w:line="276" w:lineRule="auto"/>
              <w:jc w:val="center"/>
              <w:rPr>
                <w:sz w:val="22"/>
                <w:szCs w:val="22"/>
              </w:rPr>
            </w:pPr>
          </w:p>
        </w:tc>
        <w:tc>
          <w:tcPr>
            <w:tcW w:w="2445" w:type="dxa"/>
            <w:gridSpan w:val="2"/>
            <w:vMerge/>
            <w:vAlign w:val="center"/>
          </w:tcPr>
          <w:p w:rsidR="00B9146E" w:rsidRPr="000F2222" w:rsidRDefault="00B9146E" w:rsidP="003B6BE8">
            <w:pPr>
              <w:spacing w:line="276" w:lineRule="auto"/>
              <w:jc w:val="center"/>
              <w:rPr>
                <w:sz w:val="22"/>
                <w:szCs w:val="22"/>
              </w:rPr>
            </w:pPr>
          </w:p>
        </w:tc>
        <w:tc>
          <w:tcPr>
            <w:tcW w:w="1008" w:type="dxa"/>
            <w:vAlign w:val="center"/>
          </w:tcPr>
          <w:p w:rsidR="00B9146E" w:rsidRPr="000F2222" w:rsidRDefault="00B9146E" w:rsidP="003B6BE8">
            <w:pPr>
              <w:spacing w:line="276" w:lineRule="auto"/>
              <w:jc w:val="center"/>
              <w:rPr>
                <w:sz w:val="22"/>
                <w:szCs w:val="22"/>
              </w:rPr>
            </w:pPr>
            <w:r w:rsidRPr="000F2222">
              <w:rPr>
                <w:sz w:val="22"/>
                <w:szCs w:val="22"/>
              </w:rPr>
              <w:t>2017</w:t>
            </w:r>
          </w:p>
        </w:tc>
        <w:tc>
          <w:tcPr>
            <w:tcW w:w="818" w:type="dxa"/>
            <w:vAlign w:val="center"/>
          </w:tcPr>
          <w:p w:rsidR="00B9146E" w:rsidRPr="000F2222" w:rsidRDefault="00B9146E" w:rsidP="003B6BE8">
            <w:pPr>
              <w:spacing w:line="276" w:lineRule="auto"/>
              <w:jc w:val="center"/>
              <w:rPr>
                <w:sz w:val="22"/>
                <w:szCs w:val="22"/>
              </w:rPr>
            </w:pPr>
            <w:r>
              <w:rPr>
                <w:sz w:val="22"/>
                <w:szCs w:val="22"/>
              </w:rPr>
              <w:t>2018</w:t>
            </w:r>
          </w:p>
        </w:tc>
        <w:tc>
          <w:tcPr>
            <w:tcW w:w="1005" w:type="dxa"/>
            <w:vAlign w:val="center"/>
          </w:tcPr>
          <w:p w:rsidR="00B9146E" w:rsidRPr="000F2222" w:rsidRDefault="00B9146E" w:rsidP="003B6BE8">
            <w:pPr>
              <w:spacing w:line="276" w:lineRule="auto"/>
              <w:jc w:val="center"/>
              <w:rPr>
                <w:sz w:val="22"/>
                <w:szCs w:val="22"/>
              </w:rPr>
            </w:pPr>
            <w:r w:rsidRPr="000F2222">
              <w:rPr>
                <w:sz w:val="22"/>
                <w:szCs w:val="22"/>
              </w:rPr>
              <w:t>201</w:t>
            </w:r>
            <w:r>
              <w:rPr>
                <w:sz w:val="22"/>
                <w:szCs w:val="22"/>
              </w:rPr>
              <w:t>9</w:t>
            </w:r>
          </w:p>
        </w:tc>
        <w:tc>
          <w:tcPr>
            <w:tcW w:w="719" w:type="dxa"/>
            <w:vAlign w:val="center"/>
          </w:tcPr>
          <w:p w:rsidR="00B9146E" w:rsidRPr="000F2222" w:rsidRDefault="00B9146E" w:rsidP="003B6BE8">
            <w:pPr>
              <w:spacing w:line="276" w:lineRule="auto"/>
              <w:jc w:val="center"/>
              <w:rPr>
                <w:sz w:val="22"/>
                <w:szCs w:val="22"/>
              </w:rPr>
            </w:pPr>
            <w:r w:rsidRPr="000F2222">
              <w:rPr>
                <w:sz w:val="22"/>
                <w:szCs w:val="22"/>
              </w:rPr>
              <w:t>20</w:t>
            </w:r>
            <w:r>
              <w:rPr>
                <w:sz w:val="22"/>
                <w:szCs w:val="22"/>
              </w:rPr>
              <w:t>20</w:t>
            </w:r>
          </w:p>
        </w:tc>
        <w:tc>
          <w:tcPr>
            <w:tcW w:w="850" w:type="dxa"/>
            <w:vAlign w:val="center"/>
          </w:tcPr>
          <w:p w:rsidR="00B9146E" w:rsidRPr="000F2222" w:rsidRDefault="00B9146E" w:rsidP="003B6BE8">
            <w:pPr>
              <w:spacing w:line="276" w:lineRule="auto"/>
              <w:jc w:val="center"/>
              <w:rPr>
                <w:sz w:val="22"/>
                <w:szCs w:val="22"/>
              </w:rPr>
            </w:pPr>
            <w:r w:rsidRPr="000F2222">
              <w:rPr>
                <w:sz w:val="22"/>
                <w:szCs w:val="22"/>
              </w:rPr>
              <w:t>202</w:t>
            </w:r>
            <w:r>
              <w:rPr>
                <w:sz w:val="22"/>
                <w:szCs w:val="22"/>
              </w:rPr>
              <w:t>1</w:t>
            </w:r>
          </w:p>
        </w:tc>
        <w:tc>
          <w:tcPr>
            <w:tcW w:w="851" w:type="dxa"/>
            <w:vAlign w:val="center"/>
          </w:tcPr>
          <w:p w:rsidR="00B9146E" w:rsidRPr="000F2222" w:rsidRDefault="00B9146E" w:rsidP="003B6BE8">
            <w:pPr>
              <w:spacing w:line="276" w:lineRule="auto"/>
              <w:jc w:val="center"/>
              <w:rPr>
                <w:sz w:val="22"/>
                <w:szCs w:val="22"/>
              </w:rPr>
            </w:pPr>
            <w:r w:rsidRPr="000F2222">
              <w:rPr>
                <w:sz w:val="22"/>
                <w:szCs w:val="22"/>
              </w:rPr>
              <w:t>202</w:t>
            </w:r>
            <w:r>
              <w:rPr>
                <w:sz w:val="22"/>
                <w:szCs w:val="22"/>
              </w:rPr>
              <w:t>2</w:t>
            </w:r>
          </w:p>
        </w:tc>
        <w:tc>
          <w:tcPr>
            <w:tcW w:w="850" w:type="dxa"/>
            <w:vAlign w:val="center"/>
          </w:tcPr>
          <w:p w:rsidR="00B9146E" w:rsidRPr="000F2222" w:rsidRDefault="00B9146E" w:rsidP="003B6BE8">
            <w:pPr>
              <w:spacing w:line="276" w:lineRule="auto"/>
              <w:jc w:val="center"/>
              <w:rPr>
                <w:sz w:val="22"/>
                <w:szCs w:val="22"/>
              </w:rPr>
            </w:pPr>
            <w:r w:rsidRPr="000F2222">
              <w:rPr>
                <w:sz w:val="22"/>
                <w:szCs w:val="22"/>
              </w:rPr>
              <w:t>202</w:t>
            </w:r>
            <w:r>
              <w:rPr>
                <w:sz w:val="22"/>
                <w:szCs w:val="22"/>
              </w:rPr>
              <w:t>3</w:t>
            </w:r>
          </w:p>
        </w:tc>
        <w:tc>
          <w:tcPr>
            <w:tcW w:w="709" w:type="dxa"/>
            <w:vAlign w:val="center"/>
          </w:tcPr>
          <w:p w:rsidR="00B9146E" w:rsidRPr="000F2222" w:rsidRDefault="00B9146E" w:rsidP="003B6BE8">
            <w:pPr>
              <w:spacing w:line="276" w:lineRule="auto"/>
              <w:jc w:val="center"/>
              <w:rPr>
                <w:sz w:val="22"/>
                <w:szCs w:val="22"/>
              </w:rPr>
            </w:pPr>
            <w:r w:rsidRPr="000F2222">
              <w:rPr>
                <w:sz w:val="22"/>
                <w:szCs w:val="22"/>
              </w:rPr>
              <w:t>202</w:t>
            </w:r>
            <w:r>
              <w:rPr>
                <w:sz w:val="22"/>
                <w:szCs w:val="22"/>
              </w:rPr>
              <w:t>4</w:t>
            </w:r>
          </w:p>
        </w:tc>
        <w:tc>
          <w:tcPr>
            <w:tcW w:w="851" w:type="dxa"/>
            <w:vAlign w:val="center"/>
          </w:tcPr>
          <w:p w:rsidR="00B9146E" w:rsidRPr="000F2222" w:rsidRDefault="00B9146E" w:rsidP="003B6BE8">
            <w:pPr>
              <w:spacing w:line="276" w:lineRule="auto"/>
              <w:jc w:val="center"/>
              <w:rPr>
                <w:sz w:val="22"/>
                <w:szCs w:val="22"/>
              </w:rPr>
            </w:pPr>
            <w:r w:rsidRPr="000F2222">
              <w:rPr>
                <w:sz w:val="22"/>
                <w:szCs w:val="22"/>
              </w:rPr>
              <w:t>202</w:t>
            </w:r>
            <w:r>
              <w:rPr>
                <w:sz w:val="22"/>
                <w:szCs w:val="22"/>
              </w:rPr>
              <w:t>5</w:t>
            </w:r>
          </w:p>
        </w:tc>
        <w:tc>
          <w:tcPr>
            <w:tcW w:w="708" w:type="dxa"/>
            <w:vAlign w:val="center"/>
          </w:tcPr>
          <w:p w:rsidR="00B9146E" w:rsidRPr="000F2222" w:rsidRDefault="00B9146E" w:rsidP="003B6BE8">
            <w:pPr>
              <w:spacing w:line="276" w:lineRule="auto"/>
              <w:jc w:val="center"/>
              <w:rPr>
                <w:sz w:val="22"/>
                <w:szCs w:val="22"/>
              </w:rPr>
            </w:pPr>
            <w:r w:rsidRPr="000F2222">
              <w:rPr>
                <w:sz w:val="22"/>
                <w:szCs w:val="22"/>
              </w:rPr>
              <w:t>202</w:t>
            </w:r>
            <w:r>
              <w:rPr>
                <w:sz w:val="22"/>
                <w:szCs w:val="22"/>
              </w:rPr>
              <w:t>6</w:t>
            </w:r>
          </w:p>
        </w:tc>
        <w:tc>
          <w:tcPr>
            <w:tcW w:w="851" w:type="dxa"/>
            <w:vAlign w:val="center"/>
          </w:tcPr>
          <w:p w:rsidR="00B9146E" w:rsidRPr="000F2222" w:rsidRDefault="00B9146E" w:rsidP="003B6BE8">
            <w:pPr>
              <w:spacing w:line="276" w:lineRule="auto"/>
              <w:jc w:val="center"/>
              <w:rPr>
                <w:sz w:val="22"/>
                <w:szCs w:val="22"/>
              </w:rPr>
            </w:pPr>
            <w:r w:rsidRPr="000F2222">
              <w:rPr>
                <w:sz w:val="22"/>
                <w:szCs w:val="22"/>
              </w:rPr>
              <w:t>202</w:t>
            </w:r>
            <w:r>
              <w:rPr>
                <w:sz w:val="22"/>
                <w:szCs w:val="22"/>
              </w:rPr>
              <w:t>7</w:t>
            </w:r>
          </w:p>
        </w:tc>
        <w:tc>
          <w:tcPr>
            <w:tcW w:w="941" w:type="dxa"/>
            <w:vAlign w:val="center"/>
          </w:tcPr>
          <w:p w:rsidR="00B9146E" w:rsidRPr="000F2222" w:rsidRDefault="00B9146E" w:rsidP="003B6BE8">
            <w:pPr>
              <w:spacing w:line="276" w:lineRule="auto"/>
              <w:jc w:val="center"/>
              <w:rPr>
                <w:sz w:val="22"/>
                <w:szCs w:val="22"/>
              </w:rPr>
            </w:pPr>
            <w:r w:rsidRPr="000F2222">
              <w:rPr>
                <w:sz w:val="22"/>
                <w:szCs w:val="22"/>
              </w:rPr>
              <w:t>202</w:t>
            </w:r>
            <w:r>
              <w:rPr>
                <w:sz w:val="22"/>
                <w:szCs w:val="22"/>
              </w:rPr>
              <w:t>8</w:t>
            </w:r>
          </w:p>
        </w:tc>
      </w:tr>
      <w:tr w:rsidR="00B9146E" w:rsidRPr="000F2222" w:rsidTr="003B6BE8">
        <w:trPr>
          <w:cantSplit/>
          <w:tblHeader/>
          <w:jc w:val="center"/>
        </w:trPr>
        <w:tc>
          <w:tcPr>
            <w:tcW w:w="593" w:type="dxa"/>
            <w:vAlign w:val="center"/>
          </w:tcPr>
          <w:p w:rsidR="00B9146E" w:rsidRPr="000F2222" w:rsidRDefault="00B9146E" w:rsidP="003B6BE8">
            <w:pPr>
              <w:spacing w:line="276" w:lineRule="auto"/>
              <w:jc w:val="center"/>
              <w:rPr>
                <w:sz w:val="22"/>
                <w:szCs w:val="22"/>
              </w:rPr>
            </w:pPr>
            <w:r w:rsidRPr="000F2222">
              <w:rPr>
                <w:sz w:val="22"/>
                <w:szCs w:val="22"/>
              </w:rPr>
              <w:t>1</w:t>
            </w:r>
          </w:p>
        </w:tc>
        <w:tc>
          <w:tcPr>
            <w:tcW w:w="2374" w:type="dxa"/>
            <w:vAlign w:val="center"/>
          </w:tcPr>
          <w:p w:rsidR="00B9146E" w:rsidRPr="000F2222" w:rsidRDefault="00B9146E" w:rsidP="003B6BE8">
            <w:pPr>
              <w:spacing w:line="276" w:lineRule="auto"/>
              <w:jc w:val="center"/>
              <w:rPr>
                <w:sz w:val="22"/>
                <w:szCs w:val="22"/>
              </w:rPr>
            </w:pPr>
            <w:r w:rsidRPr="000F2222">
              <w:rPr>
                <w:sz w:val="22"/>
                <w:szCs w:val="22"/>
              </w:rPr>
              <w:t>2</w:t>
            </w:r>
          </w:p>
        </w:tc>
        <w:tc>
          <w:tcPr>
            <w:tcW w:w="2445" w:type="dxa"/>
            <w:gridSpan w:val="2"/>
            <w:vAlign w:val="center"/>
          </w:tcPr>
          <w:p w:rsidR="00B9146E" w:rsidRPr="000F2222" w:rsidRDefault="00B9146E" w:rsidP="003B6BE8">
            <w:pPr>
              <w:spacing w:line="276" w:lineRule="auto"/>
              <w:jc w:val="center"/>
              <w:rPr>
                <w:sz w:val="22"/>
                <w:szCs w:val="22"/>
              </w:rPr>
            </w:pPr>
            <w:r w:rsidRPr="000F2222">
              <w:rPr>
                <w:sz w:val="22"/>
                <w:szCs w:val="22"/>
              </w:rPr>
              <w:t>4</w:t>
            </w:r>
          </w:p>
        </w:tc>
        <w:tc>
          <w:tcPr>
            <w:tcW w:w="1008" w:type="dxa"/>
            <w:vAlign w:val="center"/>
          </w:tcPr>
          <w:p w:rsidR="00B9146E" w:rsidRPr="000F2222" w:rsidRDefault="00B9146E" w:rsidP="003B6BE8">
            <w:pPr>
              <w:spacing w:line="276" w:lineRule="auto"/>
              <w:jc w:val="center"/>
              <w:rPr>
                <w:sz w:val="22"/>
                <w:szCs w:val="22"/>
              </w:rPr>
            </w:pPr>
            <w:r w:rsidRPr="000F2222">
              <w:rPr>
                <w:sz w:val="22"/>
                <w:szCs w:val="22"/>
              </w:rPr>
              <w:t>5</w:t>
            </w:r>
          </w:p>
        </w:tc>
        <w:tc>
          <w:tcPr>
            <w:tcW w:w="818" w:type="dxa"/>
            <w:vAlign w:val="center"/>
          </w:tcPr>
          <w:p w:rsidR="00B9146E" w:rsidRPr="000F2222" w:rsidRDefault="00B9146E" w:rsidP="003B6BE8">
            <w:pPr>
              <w:spacing w:line="276" w:lineRule="auto"/>
              <w:jc w:val="center"/>
              <w:rPr>
                <w:sz w:val="22"/>
                <w:szCs w:val="22"/>
              </w:rPr>
            </w:pPr>
            <w:r w:rsidRPr="000F2222">
              <w:rPr>
                <w:sz w:val="22"/>
                <w:szCs w:val="22"/>
              </w:rPr>
              <w:t>6</w:t>
            </w:r>
          </w:p>
        </w:tc>
        <w:tc>
          <w:tcPr>
            <w:tcW w:w="1005" w:type="dxa"/>
            <w:vAlign w:val="center"/>
          </w:tcPr>
          <w:p w:rsidR="00B9146E" w:rsidRPr="000F2222" w:rsidRDefault="00B9146E" w:rsidP="003B6BE8">
            <w:pPr>
              <w:spacing w:line="276" w:lineRule="auto"/>
              <w:jc w:val="center"/>
              <w:rPr>
                <w:sz w:val="22"/>
                <w:szCs w:val="22"/>
              </w:rPr>
            </w:pPr>
            <w:r w:rsidRPr="000F2222">
              <w:rPr>
                <w:sz w:val="22"/>
                <w:szCs w:val="22"/>
              </w:rPr>
              <w:t>7</w:t>
            </w:r>
          </w:p>
        </w:tc>
        <w:tc>
          <w:tcPr>
            <w:tcW w:w="719" w:type="dxa"/>
            <w:vAlign w:val="center"/>
          </w:tcPr>
          <w:p w:rsidR="00B9146E" w:rsidRPr="000F2222" w:rsidRDefault="00B9146E" w:rsidP="003B6BE8">
            <w:pPr>
              <w:spacing w:line="276" w:lineRule="auto"/>
              <w:jc w:val="center"/>
              <w:rPr>
                <w:sz w:val="22"/>
                <w:szCs w:val="22"/>
              </w:rPr>
            </w:pPr>
            <w:r w:rsidRPr="000F2222">
              <w:rPr>
                <w:sz w:val="22"/>
                <w:szCs w:val="22"/>
              </w:rPr>
              <w:t>8</w:t>
            </w:r>
          </w:p>
        </w:tc>
        <w:tc>
          <w:tcPr>
            <w:tcW w:w="850" w:type="dxa"/>
            <w:vAlign w:val="center"/>
          </w:tcPr>
          <w:p w:rsidR="00B9146E" w:rsidRPr="000F2222" w:rsidRDefault="00B9146E" w:rsidP="003B6BE8">
            <w:pPr>
              <w:spacing w:line="276" w:lineRule="auto"/>
              <w:jc w:val="center"/>
              <w:rPr>
                <w:sz w:val="22"/>
                <w:szCs w:val="22"/>
              </w:rPr>
            </w:pPr>
            <w:r w:rsidRPr="000F2222">
              <w:rPr>
                <w:sz w:val="22"/>
                <w:szCs w:val="22"/>
              </w:rPr>
              <w:t>9</w:t>
            </w:r>
          </w:p>
        </w:tc>
        <w:tc>
          <w:tcPr>
            <w:tcW w:w="851" w:type="dxa"/>
            <w:vAlign w:val="center"/>
          </w:tcPr>
          <w:p w:rsidR="00B9146E" w:rsidRPr="000F2222" w:rsidRDefault="00B9146E" w:rsidP="003B6BE8">
            <w:pPr>
              <w:spacing w:line="276" w:lineRule="auto"/>
              <w:jc w:val="center"/>
              <w:rPr>
                <w:sz w:val="22"/>
                <w:szCs w:val="22"/>
              </w:rPr>
            </w:pPr>
            <w:r w:rsidRPr="000F2222">
              <w:rPr>
                <w:sz w:val="22"/>
                <w:szCs w:val="22"/>
              </w:rPr>
              <w:t>10</w:t>
            </w:r>
          </w:p>
        </w:tc>
        <w:tc>
          <w:tcPr>
            <w:tcW w:w="850" w:type="dxa"/>
            <w:vAlign w:val="center"/>
          </w:tcPr>
          <w:p w:rsidR="00B9146E" w:rsidRPr="000F2222" w:rsidRDefault="00B9146E" w:rsidP="003B6BE8">
            <w:pPr>
              <w:spacing w:line="276" w:lineRule="auto"/>
              <w:jc w:val="center"/>
              <w:rPr>
                <w:sz w:val="22"/>
                <w:szCs w:val="22"/>
              </w:rPr>
            </w:pPr>
            <w:r w:rsidRPr="000F2222">
              <w:rPr>
                <w:sz w:val="22"/>
                <w:szCs w:val="22"/>
              </w:rPr>
              <w:t>11</w:t>
            </w:r>
          </w:p>
        </w:tc>
        <w:tc>
          <w:tcPr>
            <w:tcW w:w="709" w:type="dxa"/>
            <w:vAlign w:val="center"/>
          </w:tcPr>
          <w:p w:rsidR="00B9146E" w:rsidRPr="000F2222" w:rsidRDefault="00B9146E" w:rsidP="003B6BE8">
            <w:pPr>
              <w:spacing w:line="276" w:lineRule="auto"/>
              <w:jc w:val="center"/>
              <w:rPr>
                <w:sz w:val="22"/>
                <w:szCs w:val="22"/>
              </w:rPr>
            </w:pPr>
            <w:r w:rsidRPr="000F2222">
              <w:rPr>
                <w:sz w:val="22"/>
                <w:szCs w:val="22"/>
              </w:rPr>
              <w:t>12</w:t>
            </w:r>
          </w:p>
        </w:tc>
        <w:tc>
          <w:tcPr>
            <w:tcW w:w="851" w:type="dxa"/>
            <w:vAlign w:val="center"/>
          </w:tcPr>
          <w:p w:rsidR="00B9146E" w:rsidRPr="000F2222" w:rsidRDefault="00B9146E" w:rsidP="003B6BE8">
            <w:pPr>
              <w:spacing w:line="276" w:lineRule="auto"/>
              <w:jc w:val="center"/>
              <w:rPr>
                <w:sz w:val="22"/>
                <w:szCs w:val="22"/>
              </w:rPr>
            </w:pPr>
            <w:r w:rsidRPr="000F2222">
              <w:rPr>
                <w:sz w:val="22"/>
                <w:szCs w:val="22"/>
              </w:rPr>
              <w:t>13</w:t>
            </w:r>
          </w:p>
        </w:tc>
        <w:tc>
          <w:tcPr>
            <w:tcW w:w="708" w:type="dxa"/>
            <w:vAlign w:val="center"/>
          </w:tcPr>
          <w:p w:rsidR="00B9146E" w:rsidRPr="000F2222" w:rsidRDefault="00B9146E" w:rsidP="003B6BE8">
            <w:pPr>
              <w:spacing w:line="276" w:lineRule="auto"/>
              <w:jc w:val="center"/>
              <w:rPr>
                <w:sz w:val="22"/>
                <w:szCs w:val="22"/>
              </w:rPr>
            </w:pPr>
            <w:r w:rsidRPr="000F2222">
              <w:rPr>
                <w:sz w:val="22"/>
                <w:szCs w:val="22"/>
              </w:rPr>
              <w:t>14</w:t>
            </w:r>
          </w:p>
        </w:tc>
        <w:tc>
          <w:tcPr>
            <w:tcW w:w="851" w:type="dxa"/>
            <w:vAlign w:val="center"/>
          </w:tcPr>
          <w:p w:rsidR="00B9146E" w:rsidRPr="000F2222" w:rsidRDefault="00B9146E" w:rsidP="003B6BE8">
            <w:pPr>
              <w:spacing w:line="276" w:lineRule="auto"/>
              <w:jc w:val="center"/>
              <w:rPr>
                <w:sz w:val="22"/>
                <w:szCs w:val="22"/>
              </w:rPr>
            </w:pPr>
            <w:r w:rsidRPr="000F2222">
              <w:rPr>
                <w:sz w:val="22"/>
                <w:szCs w:val="22"/>
              </w:rPr>
              <w:t>15</w:t>
            </w:r>
          </w:p>
        </w:tc>
        <w:tc>
          <w:tcPr>
            <w:tcW w:w="941" w:type="dxa"/>
            <w:vAlign w:val="center"/>
          </w:tcPr>
          <w:p w:rsidR="00B9146E" w:rsidRPr="000F2222" w:rsidRDefault="00B9146E" w:rsidP="003B6BE8">
            <w:pPr>
              <w:spacing w:line="276" w:lineRule="auto"/>
              <w:jc w:val="center"/>
              <w:rPr>
                <w:sz w:val="22"/>
                <w:szCs w:val="22"/>
              </w:rPr>
            </w:pPr>
            <w:r w:rsidRPr="000F2222">
              <w:rPr>
                <w:sz w:val="22"/>
                <w:szCs w:val="22"/>
              </w:rPr>
              <w:t>16</w:t>
            </w:r>
          </w:p>
        </w:tc>
      </w:tr>
      <w:tr w:rsidR="00B9146E" w:rsidRPr="000F2222" w:rsidTr="003B6BE8">
        <w:trPr>
          <w:cantSplit/>
          <w:trHeight w:val="1058"/>
          <w:jc w:val="center"/>
        </w:trPr>
        <w:tc>
          <w:tcPr>
            <w:tcW w:w="593" w:type="dxa"/>
            <w:vMerge w:val="restart"/>
            <w:vAlign w:val="center"/>
          </w:tcPr>
          <w:p w:rsidR="00B9146E" w:rsidRPr="000F2222" w:rsidRDefault="00B9146E" w:rsidP="003B6BE8">
            <w:pPr>
              <w:spacing w:line="276" w:lineRule="auto"/>
              <w:jc w:val="center"/>
              <w:rPr>
                <w:sz w:val="22"/>
                <w:szCs w:val="22"/>
              </w:rPr>
            </w:pPr>
            <w:r w:rsidRPr="000F2222">
              <w:rPr>
                <w:sz w:val="22"/>
                <w:szCs w:val="22"/>
              </w:rPr>
              <w:t>1</w:t>
            </w:r>
          </w:p>
        </w:tc>
        <w:tc>
          <w:tcPr>
            <w:tcW w:w="2374" w:type="dxa"/>
            <w:vMerge w:val="restart"/>
            <w:vAlign w:val="center"/>
          </w:tcPr>
          <w:p w:rsidR="00B9146E" w:rsidRPr="000F2222" w:rsidRDefault="00B9146E" w:rsidP="003B6BE8">
            <w:pPr>
              <w:spacing w:line="276" w:lineRule="auto"/>
              <w:rPr>
                <w:sz w:val="22"/>
                <w:szCs w:val="22"/>
              </w:rPr>
            </w:pPr>
            <w:r w:rsidRPr="000F2222">
              <w:rPr>
                <w:sz w:val="22"/>
                <w:szCs w:val="22"/>
              </w:rPr>
              <w:t>Разработка проектно-сметной документации и проведение работ по устройству сети уличного освещения п. Березовка с учетом выявившихся в последнее время потребностей в обеспечении жилых районов и общественных центров  сетями уличного освещения</w:t>
            </w:r>
          </w:p>
        </w:tc>
        <w:tc>
          <w:tcPr>
            <w:tcW w:w="1258" w:type="dxa"/>
            <w:vAlign w:val="center"/>
          </w:tcPr>
          <w:p w:rsidR="00B9146E" w:rsidRPr="000F2222" w:rsidRDefault="00B9146E" w:rsidP="003B6BE8">
            <w:pPr>
              <w:spacing w:line="276" w:lineRule="auto"/>
              <w:jc w:val="center"/>
              <w:rPr>
                <w:sz w:val="22"/>
                <w:szCs w:val="22"/>
              </w:rPr>
            </w:pPr>
            <w:r w:rsidRPr="000F2222">
              <w:rPr>
                <w:sz w:val="22"/>
                <w:szCs w:val="22"/>
              </w:rPr>
              <w:t>ПСД</w:t>
            </w:r>
          </w:p>
        </w:tc>
        <w:tc>
          <w:tcPr>
            <w:tcW w:w="1187" w:type="dxa"/>
            <w:vAlign w:val="center"/>
          </w:tcPr>
          <w:p w:rsidR="00B9146E" w:rsidRPr="000F2222" w:rsidRDefault="00B9146E" w:rsidP="003B6BE8">
            <w:pPr>
              <w:spacing w:line="276" w:lineRule="auto"/>
              <w:jc w:val="center"/>
              <w:rPr>
                <w:sz w:val="22"/>
                <w:szCs w:val="22"/>
              </w:rPr>
            </w:pPr>
            <w:r w:rsidRPr="000F2222">
              <w:rPr>
                <w:sz w:val="22"/>
                <w:szCs w:val="22"/>
              </w:rPr>
              <w:t>СМР</w:t>
            </w:r>
          </w:p>
        </w:tc>
        <w:tc>
          <w:tcPr>
            <w:tcW w:w="1008" w:type="dxa"/>
            <w:vMerge w:val="restart"/>
            <w:shd w:val="clear" w:color="auto" w:fill="auto"/>
            <w:vAlign w:val="center"/>
          </w:tcPr>
          <w:p w:rsidR="00B9146E" w:rsidRPr="000F2222" w:rsidRDefault="00B9146E" w:rsidP="003B6BE8">
            <w:pPr>
              <w:spacing w:line="276" w:lineRule="auto"/>
              <w:jc w:val="center"/>
              <w:rPr>
                <w:sz w:val="22"/>
                <w:szCs w:val="22"/>
              </w:rPr>
            </w:pPr>
            <w:r>
              <w:rPr>
                <w:sz w:val="22"/>
                <w:szCs w:val="22"/>
              </w:rPr>
              <w:t>500,00</w:t>
            </w:r>
          </w:p>
        </w:tc>
        <w:tc>
          <w:tcPr>
            <w:tcW w:w="9153" w:type="dxa"/>
            <w:gridSpan w:val="11"/>
            <w:vMerge w:val="restart"/>
            <w:shd w:val="clear" w:color="auto" w:fill="auto"/>
            <w:vAlign w:val="center"/>
          </w:tcPr>
          <w:p w:rsidR="00B9146E" w:rsidRPr="000F2222" w:rsidRDefault="00B9146E" w:rsidP="003B6BE8">
            <w:pPr>
              <w:spacing w:line="276" w:lineRule="auto"/>
              <w:jc w:val="center"/>
              <w:rPr>
                <w:sz w:val="22"/>
                <w:szCs w:val="22"/>
              </w:rPr>
            </w:pPr>
            <w:r w:rsidRPr="000F2222">
              <w:rPr>
                <w:sz w:val="22"/>
                <w:szCs w:val="22"/>
              </w:rPr>
              <w:t>согласно разработанной ПСД</w:t>
            </w:r>
          </w:p>
        </w:tc>
      </w:tr>
      <w:tr w:rsidR="00B9146E" w:rsidRPr="000F2222" w:rsidTr="003B6BE8">
        <w:trPr>
          <w:cantSplit/>
          <w:trHeight w:val="2343"/>
          <w:jc w:val="center"/>
        </w:trPr>
        <w:tc>
          <w:tcPr>
            <w:tcW w:w="593" w:type="dxa"/>
            <w:vMerge/>
            <w:vAlign w:val="center"/>
          </w:tcPr>
          <w:p w:rsidR="00B9146E" w:rsidRPr="000F2222" w:rsidRDefault="00B9146E" w:rsidP="003B6BE8">
            <w:pPr>
              <w:spacing w:line="276" w:lineRule="auto"/>
              <w:jc w:val="center"/>
              <w:rPr>
                <w:sz w:val="22"/>
                <w:szCs w:val="22"/>
              </w:rPr>
            </w:pPr>
          </w:p>
        </w:tc>
        <w:tc>
          <w:tcPr>
            <w:tcW w:w="2374" w:type="dxa"/>
            <w:vMerge/>
            <w:vAlign w:val="center"/>
          </w:tcPr>
          <w:p w:rsidR="00B9146E" w:rsidRPr="000F2222" w:rsidRDefault="00B9146E" w:rsidP="003B6BE8">
            <w:pPr>
              <w:spacing w:line="276" w:lineRule="auto"/>
              <w:rPr>
                <w:sz w:val="22"/>
                <w:szCs w:val="22"/>
              </w:rPr>
            </w:pPr>
          </w:p>
        </w:tc>
        <w:tc>
          <w:tcPr>
            <w:tcW w:w="1258" w:type="dxa"/>
            <w:tcBorders>
              <w:bottom w:val="single" w:sz="4" w:space="0" w:color="auto"/>
            </w:tcBorders>
            <w:vAlign w:val="center"/>
          </w:tcPr>
          <w:p w:rsidR="00B9146E" w:rsidRPr="000F2222" w:rsidRDefault="00B9146E" w:rsidP="003B6BE8">
            <w:pPr>
              <w:spacing w:line="276" w:lineRule="auto"/>
              <w:jc w:val="center"/>
              <w:rPr>
                <w:sz w:val="22"/>
                <w:szCs w:val="22"/>
              </w:rPr>
            </w:pPr>
            <w:r w:rsidRPr="000F2222">
              <w:rPr>
                <w:sz w:val="22"/>
                <w:szCs w:val="22"/>
              </w:rPr>
              <w:t>500,00</w:t>
            </w:r>
          </w:p>
        </w:tc>
        <w:tc>
          <w:tcPr>
            <w:tcW w:w="1187" w:type="dxa"/>
            <w:vAlign w:val="center"/>
          </w:tcPr>
          <w:p w:rsidR="00B9146E" w:rsidRPr="000F2222" w:rsidRDefault="00B9146E" w:rsidP="003B6BE8">
            <w:pPr>
              <w:spacing w:line="276" w:lineRule="auto"/>
              <w:jc w:val="center"/>
              <w:rPr>
                <w:sz w:val="22"/>
                <w:szCs w:val="22"/>
              </w:rPr>
            </w:pPr>
            <w:r w:rsidRPr="000F2222">
              <w:rPr>
                <w:sz w:val="22"/>
                <w:szCs w:val="22"/>
              </w:rPr>
              <w:t>согласно разработанной ПСД</w:t>
            </w:r>
          </w:p>
        </w:tc>
        <w:tc>
          <w:tcPr>
            <w:tcW w:w="1008" w:type="dxa"/>
            <w:vMerge/>
            <w:shd w:val="clear" w:color="auto" w:fill="auto"/>
            <w:vAlign w:val="center"/>
          </w:tcPr>
          <w:p w:rsidR="00B9146E" w:rsidRPr="000F2222" w:rsidRDefault="00B9146E" w:rsidP="003B6BE8">
            <w:pPr>
              <w:spacing w:line="276" w:lineRule="auto"/>
              <w:jc w:val="center"/>
              <w:rPr>
                <w:sz w:val="22"/>
                <w:szCs w:val="22"/>
              </w:rPr>
            </w:pPr>
          </w:p>
        </w:tc>
        <w:tc>
          <w:tcPr>
            <w:tcW w:w="9153" w:type="dxa"/>
            <w:gridSpan w:val="11"/>
            <w:vMerge/>
            <w:shd w:val="clear" w:color="auto" w:fill="auto"/>
            <w:vAlign w:val="center"/>
          </w:tcPr>
          <w:p w:rsidR="00B9146E" w:rsidRPr="000F2222" w:rsidRDefault="00B9146E" w:rsidP="003B6BE8">
            <w:pPr>
              <w:spacing w:line="276" w:lineRule="auto"/>
              <w:jc w:val="center"/>
              <w:rPr>
                <w:sz w:val="22"/>
                <w:szCs w:val="22"/>
              </w:rPr>
            </w:pPr>
          </w:p>
        </w:tc>
      </w:tr>
      <w:tr w:rsidR="00B9146E" w:rsidRPr="000F2222" w:rsidTr="003B6BE8">
        <w:trPr>
          <w:cantSplit/>
          <w:jc w:val="center"/>
        </w:trPr>
        <w:tc>
          <w:tcPr>
            <w:tcW w:w="593" w:type="dxa"/>
            <w:vAlign w:val="center"/>
          </w:tcPr>
          <w:p w:rsidR="00B9146E" w:rsidRPr="000F2222" w:rsidRDefault="00B9146E" w:rsidP="003B6BE8">
            <w:pPr>
              <w:spacing w:line="276" w:lineRule="auto"/>
              <w:jc w:val="center"/>
              <w:rPr>
                <w:sz w:val="22"/>
                <w:szCs w:val="22"/>
              </w:rPr>
            </w:pPr>
          </w:p>
        </w:tc>
        <w:tc>
          <w:tcPr>
            <w:tcW w:w="2374" w:type="dxa"/>
            <w:vAlign w:val="center"/>
          </w:tcPr>
          <w:p w:rsidR="00B9146E" w:rsidRPr="000F2222" w:rsidRDefault="00B9146E" w:rsidP="003B6BE8">
            <w:pPr>
              <w:spacing w:line="276" w:lineRule="auto"/>
              <w:jc w:val="center"/>
              <w:rPr>
                <w:sz w:val="22"/>
                <w:szCs w:val="22"/>
              </w:rPr>
            </w:pPr>
            <w:r w:rsidRPr="000F2222">
              <w:rPr>
                <w:sz w:val="22"/>
                <w:szCs w:val="22"/>
              </w:rPr>
              <w:t>Итого</w:t>
            </w:r>
          </w:p>
        </w:tc>
        <w:tc>
          <w:tcPr>
            <w:tcW w:w="2445" w:type="dxa"/>
            <w:gridSpan w:val="2"/>
            <w:vAlign w:val="center"/>
          </w:tcPr>
          <w:p w:rsidR="00B9146E" w:rsidRPr="000F2222" w:rsidRDefault="00B9146E" w:rsidP="003B6BE8">
            <w:pPr>
              <w:spacing w:line="276" w:lineRule="auto"/>
              <w:jc w:val="center"/>
              <w:rPr>
                <w:sz w:val="22"/>
                <w:szCs w:val="22"/>
              </w:rPr>
            </w:pPr>
          </w:p>
        </w:tc>
        <w:tc>
          <w:tcPr>
            <w:tcW w:w="1008" w:type="dxa"/>
            <w:shd w:val="clear" w:color="auto" w:fill="auto"/>
            <w:vAlign w:val="center"/>
          </w:tcPr>
          <w:p w:rsidR="00B9146E" w:rsidRPr="000F2222" w:rsidRDefault="00B9146E" w:rsidP="003B6BE8">
            <w:pPr>
              <w:spacing w:line="276" w:lineRule="auto"/>
              <w:jc w:val="center"/>
              <w:rPr>
                <w:sz w:val="22"/>
                <w:szCs w:val="22"/>
              </w:rPr>
            </w:pPr>
            <w:r>
              <w:rPr>
                <w:sz w:val="22"/>
                <w:szCs w:val="22"/>
              </w:rPr>
              <w:t>500,00</w:t>
            </w:r>
          </w:p>
        </w:tc>
        <w:tc>
          <w:tcPr>
            <w:tcW w:w="9153" w:type="dxa"/>
            <w:gridSpan w:val="11"/>
            <w:shd w:val="clear" w:color="auto" w:fill="auto"/>
            <w:vAlign w:val="center"/>
          </w:tcPr>
          <w:p w:rsidR="00B9146E" w:rsidRPr="000F2222" w:rsidRDefault="00B9146E" w:rsidP="003B6BE8">
            <w:pPr>
              <w:spacing w:line="276" w:lineRule="auto"/>
              <w:jc w:val="center"/>
              <w:rPr>
                <w:sz w:val="22"/>
                <w:szCs w:val="22"/>
              </w:rPr>
            </w:pPr>
            <w:r w:rsidRPr="000F2222">
              <w:rPr>
                <w:sz w:val="22"/>
                <w:szCs w:val="22"/>
              </w:rPr>
              <w:t>согласно разработанной ПСД</w:t>
            </w:r>
          </w:p>
        </w:tc>
      </w:tr>
    </w:tbl>
    <w:p w:rsidR="00B9146E" w:rsidRDefault="00B9146E" w:rsidP="00B9146E">
      <w:pPr>
        <w:spacing w:line="276" w:lineRule="auto"/>
        <w:rPr>
          <w:lang w:eastAsia="x-none"/>
        </w:rPr>
      </w:pPr>
    </w:p>
    <w:p w:rsidR="00B9146E" w:rsidRDefault="00B9146E" w:rsidP="00B9146E">
      <w:pPr>
        <w:spacing w:line="276" w:lineRule="auto"/>
        <w:rPr>
          <w:lang w:eastAsia="x-none"/>
        </w:rPr>
        <w:sectPr w:rsidR="00B9146E" w:rsidSect="00164DD3">
          <w:pgSz w:w="16838" w:h="11906" w:orient="landscape"/>
          <w:pgMar w:top="675" w:right="856" w:bottom="1134" w:left="743" w:header="709" w:footer="709" w:gutter="0"/>
          <w:cols w:space="708"/>
          <w:docGrid w:linePitch="360"/>
        </w:sectPr>
      </w:pPr>
    </w:p>
    <w:p w:rsidR="00B9146E" w:rsidRPr="00744A9F" w:rsidRDefault="00B9146E" w:rsidP="00B9146E">
      <w:pPr>
        <w:pStyle w:val="1"/>
        <w:spacing w:line="276" w:lineRule="auto"/>
        <w:ind w:firstLine="142"/>
      </w:pPr>
      <w:bookmarkStart w:id="247" w:name="_Toc473186450"/>
      <w:r w:rsidRPr="00744A9F">
        <w:lastRenderedPageBreak/>
        <w:t xml:space="preserve">Оценка потребности в капитальных вложениях в строительство, реконструкцию и модернизацию объектов </w:t>
      </w:r>
      <w:r>
        <w:rPr>
          <w:lang w:val="ru-RU"/>
        </w:rPr>
        <w:t>с</w:t>
      </w:r>
      <w:r w:rsidRPr="00744A9F">
        <w:t>ети связи.</w:t>
      </w:r>
      <w:bookmarkEnd w:id="245"/>
      <w:bookmarkEnd w:id="246"/>
      <w:bookmarkEnd w:id="247"/>
    </w:p>
    <w:p w:rsidR="00B9146E" w:rsidRPr="00744A9F" w:rsidRDefault="00B9146E" w:rsidP="00B9146E">
      <w:pPr>
        <w:spacing w:line="276" w:lineRule="auto"/>
        <w:jc w:val="center"/>
        <w:rPr>
          <w:b/>
        </w:rPr>
      </w:pPr>
    </w:p>
    <w:p w:rsidR="00B9146E" w:rsidRPr="00744A9F" w:rsidRDefault="00B9146E" w:rsidP="00B9146E">
      <w:pPr>
        <w:spacing w:line="276" w:lineRule="auto"/>
        <w:ind w:firstLine="709"/>
      </w:pPr>
      <w:r w:rsidRPr="00744A9F">
        <w:t>Данный раздел выполнен в соответствии с действующими нормами и правилами Министерства связи и информатики России.</w:t>
      </w:r>
    </w:p>
    <w:p w:rsidR="00B9146E" w:rsidRPr="00744A9F" w:rsidRDefault="00B9146E" w:rsidP="00B9146E">
      <w:pPr>
        <w:spacing w:line="276" w:lineRule="auto"/>
        <w:ind w:firstLine="709"/>
      </w:pPr>
      <w:r w:rsidRPr="00744A9F">
        <w:t xml:space="preserve">В здании администрации установлена автоматическая телефонная станция типа АТСЦ-90 (оператор связи </w:t>
      </w:r>
      <w:r>
        <w:t>П</w:t>
      </w:r>
      <w:r w:rsidRPr="00744A9F">
        <w:t>АО «</w:t>
      </w:r>
      <w:r>
        <w:t>Рос</w:t>
      </w:r>
      <w:r w:rsidRPr="00744A9F">
        <w:t>телеком» Красноярский филиал). Данная станция выполняет функции центральной телефонной станции (ЦС) райцентра и сельско-пригородного узла телефонной сети. В ЦС включаются соединительные линии (СЛ) узловых станций и оконечных станций (связь с населенными пунктами: Ермолаево, Сосновоборск, Бархатово и т.д.) и обеспечивает потребность населения, учреждений, организаций, предприятий в телефонной связи.</w:t>
      </w:r>
    </w:p>
    <w:p w:rsidR="00B9146E" w:rsidRPr="00744A9F" w:rsidRDefault="00B9146E" w:rsidP="00B9146E">
      <w:pPr>
        <w:spacing w:line="276" w:lineRule="auto"/>
        <w:ind w:firstLine="709"/>
      </w:pPr>
      <w:r w:rsidRPr="00744A9F">
        <w:t>СТС обеспечивает:</w:t>
      </w:r>
    </w:p>
    <w:p w:rsidR="00B9146E" w:rsidRPr="00744A9F" w:rsidRDefault="00B9146E" w:rsidP="00B9146E">
      <w:pPr>
        <w:widowControl/>
        <w:numPr>
          <w:ilvl w:val="0"/>
          <w:numId w:val="39"/>
        </w:numPr>
        <w:autoSpaceDE/>
        <w:autoSpaceDN/>
        <w:adjustRightInd/>
        <w:spacing w:line="276" w:lineRule="auto"/>
        <w:ind w:left="0" w:firstLine="709"/>
        <w:jc w:val="both"/>
      </w:pPr>
      <w:r w:rsidRPr="00744A9F">
        <w:t>устойчивую передачу данных по аналоговым каналам, по цифровой сети связи;</w:t>
      </w:r>
    </w:p>
    <w:p w:rsidR="00B9146E" w:rsidRPr="00744A9F" w:rsidRDefault="00B9146E" w:rsidP="00B9146E">
      <w:pPr>
        <w:widowControl/>
        <w:numPr>
          <w:ilvl w:val="0"/>
          <w:numId w:val="39"/>
        </w:numPr>
        <w:autoSpaceDE/>
        <w:autoSpaceDN/>
        <w:adjustRightInd/>
        <w:spacing w:line="276" w:lineRule="auto"/>
        <w:ind w:left="0" w:firstLine="709"/>
        <w:jc w:val="both"/>
      </w:pPr>
      <w:r w:rsidRPr="00744A9F">
        <w:t>прием государственными организациями информации от населения для предоставления населению услуг и т.д.</w:t>
      </w:r>
    </w:p>
    <w:p w:rsidR="00B9146E" w:rsidRPr="00744A9F" w:rsidRDefault="00B9146E" w:rsidP="00B9146E">
      <w:pPr>
        <w:spacing w:line="276" w:lineRule="auto"/>
        <w:ind w:firstLine="709"/>
      </w:pPr>
      <w:r w:rsidRPr="00744A9F">
        <w:t>Данный тип АТСЦ предусматривает перспективное развитие инфраструктуры районного центра и прилегающих жилых районов в услугах связи.</w:t>
      </w:r>
    </w:p>
    <w:p w:rsidR="00B9146E" w:rsidRPr="00744A9F" w:rsidRDefault="00B9146E" w:rsidP="00B9146E">
      <w:pPr>
        <w:spacing w:line="276" w:lineRule="auto"/>
      </w:pPr>
    </w:p>
    <w:p w:rsidR="00B9146E" w:rsidRPr="004A4A67" w:rsidRDefault="00B9146E" w:rsidP="00B9146E">
      <w:pPr>
        <w:pStyle w:val="1"/>
        <w:spacing w:line="276" w:lineRule="auto"/>
        <w:ind w:firstLine="0"/>
        <w:rPr>
          <w:lang w:val="ru-RU"/>
        </w:rPr>
      </w:pPr>
      <w:bookmarkStart w:id="248" w:name="_Toc454816496"/>
      <w:bookmarkStart w:id="249" w:name="_Toc454816746"/>
      <w:bookmarkStart w:id="250" w:name="_Toc473186451"/>
      <w:r w:rsidRPr="00744A9F">
        <w:t xml:space="preserve">Оценка потребности в капитальных вложениях в строительство, реконструкцию и модернизацию объектов </w:t>
      </w:r>
      <w:r>
        <w:rPr>
          <w:lang w:val="ru-RU"/>
        </w:rPr>
        <w:t xml:space="preserve">системы </w:t>
      </w:r>
      <w:r w:rsidRPr="00744A9F">
        <w:t>Санитарн</w:t>
      </w:r>
      <w:r>
        <w:rPr>
          <w:lang w:val="ru-RU"/>
        </w:rPr>
        <w:t>ой</w:t>
      </w:r>
      <w:r>
        <w:t xml:space="preserve">  очистк</w:t>
      </w:r>
      <w:r>
        <w:rPr>
          <w:lang w:val="ru-RU"/>
        </w:rPr>
        <w:t>и</w:t>
      </w:r>
      <w:r>
        <w:t>,  утилизаци</w:t>
      </w:r>
      <w:r>
        <w:rPr>
          <w:lang w:val="ru-RU"/>
        </w:rPr>
        <w:t>и</w:t>
      </w:r>
      <w:r>
        <w:t xml:space="preserve">  и  захоронени</w:t>
      </w:r>
      <w:r>
        <w:rPr>
          <w:lang w:val="ru-RU"/>
        </w:rPr>
        <w:t>я ТБО.</w:t>
      </w:r>
      <w:bookmarkEnd w:id="248"/>
      <w:bookmarkEnd w:id="249"/>
      <w:bookmarkEnd w:id="250"/>
    </w:p>
    <w:p w:rsidR="00B9146E" w:rsidRPr="00744A9F" w:rsidRDefault="00B9146E" w:rsidP="00B9146E">
      <w:pPr>
        <w:spacing w:line="276" w:lineRule="auto"/>
        <w:jc w:val="center"/>
        <w:rPr>
          <w:b/>
        </w:rPr>
      </w:pPr>
    </w:p>
    <w:p w:rsidR="00B9146E" w:rsidRPr="00744A9F" w:rsidRDefault="00B9146E" w:rsidP="00B9146E">
      <w:pPr>
        <w:spacing w:line="276" w:lineRule="auto"/>
        <w:ind w:firstLine="709"/>
      </w:pPr>
      <w:r w:rsidRPr="00744A9F">
        <w:t>Для предотвращения загрязнения и истощения земель необходимо:</w:t>
      </w:r>
    </w:p>
    <w:p w:rsidR="00B9146E" w:rsidRPr="00744A9F" w:rsidRDefault="00B9146E" w:rsidP="00B9146E">
      <w:pPr>
        <w:widowControl/>
        <w:numPr>
          <w:ilvl w:val="0"/>
          <w:numId w:val="33"/>
        </w:numPr>
        <w:autoSpaceDE/>
        <w:autoSpaceDN/>
        <w:adjustRightInd/>
        <w:spacing w:line="276" w:lineRule="auto"/>
        <w:ind w:left="0" w:firstLine="709"/>
        <w:jc w:val="both"/>
      </w:pPr>
      <w:r w:rsidRPr="00744A9F">
        <w:t>Строительство благоустроенного жилья, обеспечение большей части территории централизованной системой канализации.</w:t>
      </w:r>
    </w:p>
    <w:p w:rsidR="00B9146E" w:rsidRPr="00744A9F" w:rsidRDefault="00B9146E" w:rsidP="00B9146E">
      <w:pPr>
        <w:widowControl/>
        <w:numPr>
          <w:ilvl w:val="0"/>
          <w:numId w:val="33"/>
        </w:numPr>
        <w:autoSpaceDE/>
        <w:autoSpaceDN/>
        <w:adjustRightInd/>
        <w:spacing w:line="276" w:lineRule="auto"/>
        <w:ind w:left="0" w:firstLine="709"/>
        <w:jc w:val="both"/>
      </w:pPr>
      <w:r w:rsidRPr="00744A9F">
        <w:t>Озеленение территории.</w:t>
      </w:r>
    </w:p>
    <w:p w:rsidR="00B9146E" w:rsidRPr="00744A9F" w:rsidRDefault="00B9146E" w:rsidP="00B9146E">
      <w:pPr>
        <w:widowControl/>
        <w:numPr>
          <w:ilvl w:val="0"/>
          <w:numId w:val="33"/>
        </w:numPr>
        <w:autoSpaceDE/>
        <w:autoSpaceDN/>
        <w:adjustRightInd/>
        <w:spacing w:line="276" w:lineRule="auto"/>
        <w:ind w:left="0" w:firstLine="709"/>
        <w:jc w:val="both"/>
      </w:pPr>
      <w:r w:rsidRPr="00744A9F">
        <w:t xml:space="preserve">Создание рациональной системы организации сбора, утилизации и уничтожения твердых и жидких бытовых отходов, особенно в частном жилом секторе. </w:t>
      </w:r>
    </w:p>
    <w:p w:rsidR="00B9146E" w:rsidRPr="00744A9F" w:rsidRDefault="00B9146E" w:rsidP="00B9146E">
      <w:pPr>
        <w:widowControl/>
        <w:numPr>
          <w:ilvl w:val="0"/>
          <w:numId w:val="33"/>
        </w:numPr>
        <w:autoSpaceDE/>
        <w:autoSpaceDN/>
        <w:adjustRightInd/>
        <w:spacing w:line="276" w:lineRule="auto"/>
        <w:ind w:left="0" w:firstLine="709"/>
        <w:jc w:val="both"/>
      </w:pPr>
      <w:r w:rsidRPr="00744A9F">
        <w:t xml:space="preserve">Ликвидация несанкционированных свалок. </w:t>
      </w:r>
    </w:p>
    <w:p w:rsidR="00B9146E" w:rsidRPr="00744A9F" w:rsidRDefault="00B9146E" w:rsidP="00B9146E">
      <w:pPr>
        <w:widowControl/>
        <w:numPr>
          <w:ilvl w:val="0"/>
          <w:numId w:val="33"/>
        </w:numPr>
        <w:autoSpaceDE/>
        <w:autoSpaceDN/>
        <w:adjustRightInd/>
        <w:spacing w:line="276" w:lineRule="auto"/>
        <w:ind w:left="0" w:firstLine="709"/>
        <w:jc w:val="both"/>
      </w:pPr>
      <w:r w:rsidRPr="00744A9F">
        <w:t>Контроль за сбором и удалением отходов.</w:t>
      </w:r>
    </w:p>
    <w:p w:rsidR="00B9146E" w:rsidRPr="00744A9F" w:rsidRDefault="00B9146E" w:rsidP="00B9146E">
      <w:pPr>
        <w:widowControl/>
        <w:numPr>
          <w:ilvl w:val="0"/>
          <w:numId w:val="33"/>
        </w:numPr>
        <w:autoSpaceDE/>
        <w:autoSpaceDN/>
        <w:adjustRightInd/>
        <w:spacing w:line="276" w:lineRule="auto"/>
        <w:ind w:left="0" w:firstLine="709"/>
        <w:jc w:val="both"/>
      </w:pPr>
      <w:r w:rsidRPr="00744A9F">
        <w:t>Снижение количества выбросов в воздушный бассейн от промышленности и транспорта.</w:t>
      </w:r>
    </w:p>
    <w:p w:rsidR="00B9146E" w:rsidRPr="00744A9F" w:rsidRDefault="00B9146E" w:rsidP="00B9146E">
      <w:pPr>
        <w:widowControl/>
        <w:numPr>
          <w:ilvl w:val="0"/>
          <w:numId w:val="33"/>
        </w:numPr>
        <w:autoSpaceDE/>
        <w:autoSpaceDN/>
        <w:adjustRightInd/>
        <w:spacing w:line="276" w:lineRule="auto"/>
        <w:ind w:left="0" w:firstLine="709"/>
        <w:jc w:val="both"/>
      </w:pPr>
      <w:r w:rsidRPr="00744A9F">
        <w:t>Выполнение противоэрозионных мероприятий.</w:t>
      </w:r>
    </w:p>
    <w:p w:rsidR="00B9146E" w:rsidRPr="00744A9F" w:rsidRDefault="00B9146E" w:rsidP="00B9146E">
      <w:pPr>
        <w:spacing w:line="276" w:lineRule="auto"/>
        <w:ind w:firstLine="709"/>
      </w:pPr>
      <w:r w:rsidRPr="00744A9F">
        <w:t>Расположенный в неблагоприятных экологических условиях поселок требует принятия мер по улучшению санитарных условий проживания. Проектом предлагаются в развитие проектных решений следующие предложения:</w:t>
      </w:r>
    </w:p>
    <w:p w:rsidR="00B9146E" w:rsidRPr="00744A9F" w:rsidRDefault="00B9146E" w:rsidP="00B9146E">
      <w:pPr>
        <w:widowControl/>
        <w:numPr>
          <w:ilvl w:val="0"/>
          <w:numId w:val="34"/>
        </w:numPr>
        <w:autoSpaceDE/>
        <w:autoSpaceDN/>
        <w:adjustRightInd/>
        <w:spacing w:line="276" w:lineRule="auto"/>
        <w:ind w:left="0" w:firstLine="709"/>
        <w:jc w:val="both"/>
      </w:pPr>
      <w:r w:rsidRPr="00744A9F">
        <w:t>Разработать и осуществить проект рекультивации нарушенных земель в поселке на Шумковском произ</w:t>
      </w:r>
      <w:r>
        <w:t>водственном участке ООо «БКУ»</w:t>
      </w:r>
    </w:p>
    <w:p w:rsidR="00B9146E" w:rsidRPr="00744A9F" w:rsidRDefault="00B9146E" w:rsidP="00B9146E">
      <w:pPr>
        <w:widowControl/>
        <w:numPr>
          <w:ilvl w:val="0"/>
          <w:numId w:val="34"/>
        </w:numPr>
        <w:autoSpaceDE/>
        <w:autoSpaceDN/>
        <w:adjustRightInd/>
        <w:spacing w:line="276" w:lineRule="auto"/>
        <w:ind w:left="0" w:firstLine="709"/>
        <w:jc w:val="both"/>
      </w:pPr>
      <w:r w:rsidRPr="00744A9F">
        <w:t>Разработать и осуществить проект рекультивации нарушенных земель в восточной промышленно-коммунальной зоне поселка под нежилую застройку.</w:t>
      </w:r>
    </w:p>
    <w:p w:rsidR="00B9146E" w:rsidRPr="00744A9F" w:rsidRDefault="00B9146E" w:rsidP="00B9146E">
      <w:pPr>
        <w:widowControl/>
        <w:numPr>
          <w:ilvl w:val="0"/>
          <w:numId w:val="34"/>
        </w:numPr>
        <w:autoSpaceDE/>
        <w:autoSpaceDN/>
        <w:adjustRightInd/>
        <w:spacing w:line="276" w:lineRule="auto"/>
        <w:ind w:left="0" w:firstLine="709"/>
        <w:jc w:val="both"/>
      </w:pPr>
      <w:r w:rsidRPr="00744A9F">
        <w:t>Реконструкция в небольших случаях устаревших, нерентабельных и разорившихся предприятий, и размещения новых, не выше III-V класса вредности, как на реконструируемых, так и свободных территориях.</w:t>
      </w:r>
    </w:p>
    <w:p w:rsidR="00B9146E" w:rsidRPr="00744A9F" w:rsidRDefault="00B9146E" w:rsidP="00B9146E">
      <w:pPr>
        <w:widowControl/>
        <w:numPr>
          <w:ilvl w:val="0"/>
          <w:numId w:val="34"/>
        </w:numPr>
        <w:autoSpaceDE/>
        <w:autoSpaceDN/>
        <w:adjustRightInd/>
        <w:spacing w:line="276" w:lineRule="auto"/>
        <w:ind w:left="0" w:firstLine="709"/>
        <w:jc w:val="both"/>
      </w:pPr>
      <w:r w:rsidRPr="00744A9F">
        <w:t>Организация санитарно-защитных зон предприятий с выводом из них жилой и общественной застройки.</w:t>
      </w:r>
    </w:p>
    <w:p w:rsidR="00B9146E" w:rsidRPr="00744A9F" w:rsidRDefault="00B9146E" w:rsidP="00B9146E">
      <w:pPr>
        <w:widowControl/>
        <w:numPr>
          <w:ilvl w:val="0"/>
          <w:numId w:val="34"/>
        </w:numPr>
        <w:autoSpaceDE/>
        <w:autoSpaceDN/>
        <w:adjustRightInd/>
        <w:spacing w:line="276" w:lineRule="auto"/>
        <w:ind w:left="0" w:firstLine="709"/>
        <w:jc w:val="both"/>
      </w:pPr>
      <w:r w:rsidRPr="00744A9F">
        <w:t xml:space="preserve">Запрещение нового жилого строительства в зоне акустического дискомфорта от железной </w:t>
      </w:r>
    </w:p>
    <w:p w:rsidR="00B9146E" w:rsidRPr="00744A9F" w:rsidRDefault="00B9146E" w:rsidP="00B9146E">
      <w:pPr>
        <w:widowControl/>
        <w:numPr>
          <w:ilvl w:val="0"/>
          <w:numId w:val="34"/>
        </w:numPr>
        <w:autoSpaceDE/>
        <w:autoSpaceDN/>
        <w:adjustRightInd/>
        <w:spacing w:line="276" w:lineRule="auto"/>
        <w:ind w:left="0" w:firstLine="709"/>
        <w:jc w:val="both"/>
      </w:pPr>
      <w:r w:rsidRPr="00744A9F">
        <w:t>Разработка проекта общей схемы водоснабжения поселка на перспективу.</w:t>
      </w:r>
    </w:p>
    <w:p w:rsidR="00B9146E" w:rsidRPr="00744A9F" w:rsidRDefault="00B9146E" w:rsidP="00B9146E">
      <w:pPr>
        <w:widowControl/>
        <w:numPr>
          <w:ilvl w:val="0"/>
          <w:numId w:val="34"/>
        </w:numPr>
        <w:autoSpaceDE/>
        <w:autoSpaceDN/>
        <w:adjustRightInd/>
        <w:spacing w:line="276" w:lineRule="auto"/>
        <w:ind w:left="0" w:firstLine="709"/>
        <w:jc w:val="both"/>
      </w:pPr>
      <w:r w:rsidRPr="00744A9F">
        <w:t>Разработка и утверждение проектов зон санитарной охраны для существующих и проектируемых водозаборов.</w:t>
      </w:r>
    </w:p>
    <w:p w:rsidR="00B9146E" w:rsidRPr="00744A9F" w:rsidRDefault="00B9146E" w:rsidP="00B9146E">
      <w:pPr>
        <w:widowControl/>
        <w:numPr>
          <w:ilvl w:val="0"/>
          <w:numId w:val="34"/>
        </w:numPr>
        <w:autoSpaceDE/>
        <w:autoSpaceDN/>
        <w:adjustRightInd/>
        <w:spacing w:line="276" w:lineRule="auto"/>
        <w:ind w:left="0" w:firstLine="709"/>
        <w:jc w:val="both"/>
      </w:pPr>
      <w:r w:rsidRPr="00744A9F">
        <w:t>Выполнение мероприятий по первому, второму и третьему поясам зон санитарной охраны водозаборов.</w:t>
      </w:r>
    </w:p>
    <w:p w:rsidR="00B9146E" w:rsidRPr="00744A9F" w:rsidRDefault="00B9146E" w:rsidP="00B9146E">
      <w:pPr>
        <w:widowControl/>
        <w:numPr>
          <w:ilvl w:val="0"/>
          <w:numId w:val="34"/>
        </w:numPr>
        <w:autoSpaceDE/>
        <w:autoSpaceDN/>
        <w:adjustRightInd/>
        <w:spacing w:line="276" w:lineRule="auto"/>
        <w:ind w:left="0" w:firstLine="709"/>
        <w:jc w:val="both"/>
      </w:pPr>
      <w:r w:rsidRPr="00744A9F">
        <w:t>Создание системы зеленых насаждений, создание зеленого коридора между территориями города Красноярска и проектируемым поселком.</w:t>
      </w:r>
    </w:p>
    <w:p w:rsidR="00B9146E" w:rsidRPr="00744A9F" w:rsidRDefault="00B9146E" w:rsidP="00B9146E">
      <w:pPr>
        <w:widowControl/>
        <w:numPr>
          <w:ilvl w:val="0"/>
          <w:numId w:val="34"/>
        </w:numPr>
        <w:autoSpaceDE/>
        <w:autoSpaceDN/>
        <w:adjustRightInd/>
        <w:spacing w:line="276" w:lineRule="auto"/>
        <w:ind w:left="0" w:firstLine="709"/>
        <w:jc w:val="both"/>
      </w:pPr>
      <w:r w:rsidRPr="00744A9F">
        <w:lastRenderedPageBreak/>
        <w:t>Организация сбора и вывоза бытового мусора от населения и организаций.</w:t>
      </w:r>
    </w:p>
    <w:p w:rsidR="00B9146E" w:rsidRPr="00744A9F" w:rsidRDefault="00B9146E" w:rsidP="00B9146E">
      <w:pPr>
        <w:widowControl/>
        <w:numPr>
          <w:ilvl w:val="0"/>
          <w:numId w:val="34"/>
        </w:numPr>
        <w:autoSpaceDE/>
        <w:autoSpaceDN/>
        <w:adjustRightInd/>
        <w:spacing w:line="276" w:lineRule="auto"/>
        <w:ind w:left="0" w:firstLine="709"/>
        <w:jc w:val="both"/>
      </w:pPr>
      <w:r w:rsidRPr="00744A9F">
        <w:t>Осуществление мониторинга загрязнения по всем средам: атмосферы, водных объектов, почв.</w:t>
      </w:r>
    </w:p>
    <w:p w:rsidR="00B9146E" w:rsidRDefault="00B9146E" w:rsidP="00B9146E">
      <w:pPr>
        <w:pStyle w:val="1"/>
        <w:spacing w:line="276" w:lineRule="auto"/>
        <w:ind w:firstLine="0"/>
        <w:rPr>
          <w:lang w:val="ru-RU"/>
        </w:rPr>
      </w:pPr>
      <w:bookmarkStart w:id="251" w:name="_Toc258590791"/>
      <w:bookmarkStart w:id="252" w:name="_Toc454816497"/>
      <w:bookmarkStart w:id="253" w:name="_Toc454816747"/>
    </w:p>
    <w:p w:rsidR="00B9146E" w:rsidRPr="004E239C" w:rsidRDefault="00B9146E" w:rsidP="00B9146E">
      <w:pPr>
        <w:pStyle w:val="1"/>
        <w:spacing w:line="276" w:lineRule="auto"/>
        <w:ind w:firstLine="0"/>
        <w:rPr>
          <w:lang w:val="ru-RU"/>
        </w:rPr>
      </w:pPr>
      <w:bookmarkStart w:id="254" w:name="_Toc473186452"/>
      <w:r>
        <w:t>Меропри</w:t>
      </w:r>
      <w:r w:rsidRPr="00744A9F">
        <w:t>я</w:t>
      </w:r>
      <w:r>
        <w:rPr>
          <w:lang w:val="ru-RU"/>
        </w:rPr>
        <w:t xml:space="preserve">тия </w:t>
      </w:r>
      <w:r w:rsidRPr="00744A9F">
        <w:t xml:space="preserve"> в области обращения с отходами</w:t>
      </w:r>
      <w:bookmarkEnd w:id="251"/>
      <w:r>
        <w:rPr>
          <w:lang w:val="ru-RU"/>
        </w:rPr>
        <w:t>.</w:t>
      </w:r>
      <w:bookmarkEnd w:id="252"/>
      <w:bookmarkEnd w:id="253"/>
      <w:bookmarkEnd w:id="254"/>
    </w:p>
    <w:p w:rsidR="00B9146E" w:rsidRPr="004E239C" w:rsidRDefault="00B9146E" w:rsidP="00B9146E">
      <w:pPr>
        <w:spacing w:line="276" w:lineRule="auto"/>
        <w:rPr>
          <w:lang w:eastAsia="x-none"/>
        </w:rPr>
      </w:pPr>
    </w:p>
    <w:p w:rsidR="00B9146E" w:rsidRPr="00744A9F" w:rsidRDefault="00B9146E" w:rsidP="00B9146E">
      <w:pPr>
        <w:spacing w:line="276" w:lineRule="auto"/>
        <w:ind w:firstLine="709"/>
      </w:pPr>
      <w:r w:rsidRPr="00744A9F">
        <w:t xml:space="preserve">Бытовые отходы от жилой и общественной застройки, а так же от предприятий вывозятся на полигоны ТБО. </w:t>
      </w:r>
    </w:p>
    <w:p w:rsidR="00B9146E" w:rsidRPr="00744A9F" w:rsidRDefault="00B9146E" w:rsidP="00B9146E">
      <w:pPr>
        <w:spacing w:line="276" w:lineRule="auto"/>
        <w:ind w:firstLine="709"/>
      </w:pPr>
      <w:r w:rsidRPr="00744A9F">
        <w:t>На территории  района действуют полигоны промышленных отходов, принимающие токсичные отходы, образующиеся на предприятиях и в организациях г.Красноярска и  района:</w:t>
      </w:r>
    </w:p>
    <w:p w:rsidR="00B9146E" w:rsidRPr="00744A9F" w:rsidRDefault="00B9146E" w:rsidP="00B9146E">
      <w:pPr>
        <w:widowControl/>
        <w:numPr>
          <w:ilvl w:val="0"/>
          <w:numId w:val="40"/>
        </w:numPr>
        <w:autoSpaceDE/>
        <w:autoSpaceDN/>
        <w:adjustRightInd/>
        <w:spacing w:line="276" w:lineRule="auto"/>
        <w:ind w:left="0" w:firstLine="709"/>
        <w:jc w:val="both"/>
      </w:pPr>
      <w:r w:rsidRPr="00744A9F">
        <w:t>Полигон промотходов ООО «Вторичные ресурсы» – 10 га.</w:t>
      </w:r>
    </w:p>
    <w:p w:rsidR="00B9146E" w:rsidRPr="00744A9F" w:rsidRDefault="00B9146E" w:rsidP="00B9146E">
      <w:pPr>
        <w:widowControl/>
        <w:numPr>
          <w:ilvl w:val="0"/>
          <w:numId w:val="40"/>
        </w:numPr>
        <w:autoSpaceDE/>
        <w:autoSpaceDN/>
        <w:adjustRightInd/>
        <w:spacing w:line="276" w:lineRule="auto"/>
        <w:ind w:left="0" w:firstLine="709"/>
        <w:jc w:val="both"/>
      </w:pPr>
      <w:r w:rsidRPr="00744A9F">
        <w:t>Полигон регионального значения по безопасному размещению отходов 1-3 класса опасности «Серебристый», ООО «Зеленый город» – 11,055 га.</w:t>
      </w:r>
    </w:p>
    <w:p w:rsidR="00B9146E" w:rsidRPr="00744A9F" w:rsidRDefault="00B9146E" w:rsidP="00B9146E">
      <w:pPr>
        <w:widowControl/>
        <w:numPr>
          <w:ilvl w:val="0"/>
          <w:numId w:val="40"/>
        </w:numPr>
        <w:autoSpaceDE/>
        <w:autoSpaceDN/>
        <w:adjustRightInd/>
        <w:spacing w:line="276" w:lineRule="auto"/>
        <w:ind w:left="0" w:firstLine="709"/>
        <w:jc w:val="both"/>
      </w:pPr>
      <w:r w:rsidRPr="00744A9F">
        <w:t>Свалка промышленных отходов ФГУП Красноярского машиностроительного завода – 10,4 га.</w:t>
      </w:r>
    </w:p>
    <w:p w:rsidR="00B9146E" w:rsidRPr="00744A9F" w:rsidRDefault="00B9146E" w:rsidP="00B9146E">
      <w:pPr>
        <w:widowControl/>
        <w:numPr>
          <w:ilvl w:val="0"/>
          <w:numId w:val="40"/>
        </w:numPr>
        <w:autoSpaceDE/>
        <w:autoSpaceDN/>
        <w:adjustRightInd/>
        <w:spacing w:line="276" w:lineRule="auto"/>
        <w:ind w:left="0" w:firstLine="709"/>
        <w:jc w:val="both"/>
      </w:pPr>
      <w:r w:rsidRPr="00744A9F">
        <w:t>Ртутьсодержащие отходы от организаций п.Березовка передаются на демеркуризацию в ООО «Экоресурс» (г.Красноярск, ул Светлогорская,35). Эта же организация осуществляет по договору термическое уничтожение медицинских и биологических отходов Б, В класса опасности, уничтожение жидких и твердых лекарственных препаратов с истекшим сроком реализации, сжигание биологических отходов (в том числе трупов животных).</w:t>
      </w:r>
    </w:p>
    <w:p w:rsidR="00B9146E" w:rsidRPr="00744A9F" w:rsidRDefault="00B9146E" w:rsidP="00B9146E">
      <w:pPr>
        <w:spacing w:line="276" w:lineRule="auto"/>
        <w:ind w:firstLine="709"/>
      </w:pPr>
    </w:p>
    <w:p w:rsidR="00B9146E" w:rsidRPr="00744A9F" w:rsidRDefault="00B9146E" w:rsidP="00B9146E">
      <w:pPr>
        <w:spacing w:line="276" w:lineRule="auto"/>
        <w:ind w:firstLine="709"/>
      </w:pPr>
      <w:r w:rsidRPr="00744A9F">
        <w:t>Численность населения поселка по данным Всероссийской переписи населения 2012 года (октябрь) составила 20887 человек. Проектная численность населения  поселка принимается:</w:t>
      </w:r>
    </w:p>
    <w:p w:rsidR="00B9146E" w:rsidRPr="00744A9F" w:rsidRDefault="00B9146E" w:rsidP="00B9146E">
      <w:pPr>
        <w:spacing w:line="276" w:lineRule="auto"/>
        <w:ind w:firstLine="709"/>
      </w:pPr>
      <w:r w:rsidRPr="00744A9F">
        <w:t>на 2018 год – 22000 человек;</w:t>
      </w:r>
    </w:p>
    <w:p w:rsidR="00B9146E" w:rsidRPr="00744A9F" w:rsidRDefault="00B9146E" w:rsidP="00B9146E">
      <w:pPr>
        <w:spacing w:line="276" w:lineRule="auto"/>
        <w:ind w:firstLine="709"/>
      </w:pPr>
      <w:r w:rsidRPr="00744A9F">
        <w:t>на 2028 год – 23000 человек.</w:t>
      </w:r>
    </w:p>
    <w:p w:rsidR="00B9146E" w:rsidRPr="00744A9F" w:rsidRDefault="00B9146E" w:rsidP="00B9146E">
      <w:pPr>
        <w:spacing w:line="276" w:lineRule="auto"/>
        <w:ind w:firstLine="709"/>
      </w:pPr>
      <w:r w:rsidRPr="00744A9F">
        <w:t xml:space="preserve">Общее количество твердых бытовых отходов по поселку с учетом общественных зданий (при норме 300 кг на 1 человека с учетом учреждений) составит </w:t>
      </w:r>
    </w:p>
    <w:p w:rsidR="00B9146E" w:rsidRPr="00744A9F" w:rsidRDefault="00B9146E" w:rsidP="00B9146E">
      <w:pPr>
        <w:spacing w:line="276" w:lineRule="auto"/>
        <w:ind w:firstLine="709"/>
      </w:pPr>
      <w:r w:rsidRPr="00744A9F">
        <w:t xml:space="preserve">на I очередь: </w:t>
      </w:r>
      <w:r w:rsidRPr="00744A9F">
        <w:tab/>
        <w:t>300 × 22000 чел = 6600,0 т/год = 6,6 тыс.т/год.</w:t>
      </w:r>
    </w:p>
    <w:p w:rsidR="00B9146E" w:rsidRPr="00744A9F" w:rsidRDefault="00B9146E" w:rsidP="00B9146E">
      <w:pPr>
        <w:spacing w:line="276" w:lineRule="auto"/>
        <w:ind w:firstLine="709"/>
      </w:pPr>
      <w:r w:rsidRPr="00744A9F">
        <w:t xml:space="preserve">на расчетный срок: </w:t>
      </w:r>
      <w:r w:rsidRPr="00744A9F">
        <w:tab/>
        <w:t>300 × 23000 чел = 6900,0 т/год = 6,9 тыс.т/год.</w:t>
      </w:r>
    </w:p>
    <w:p w:rsidR="00B9146E" w:rsidRPr="00744A9F" w:rsidRDefault="00B9146E" w:rsidP="00B9146E">
      <w:pPr>
        <w:spacing w:line="276" w:lineRule="auto"/>
        <w:ind w:firstLine="709"/>
      </w:pPr>
      <w:r w:rsidRPr="00744A9F">
        <w:t xml:space="preserve">Смет с твердых покрытий при норме 0,015 т с 1 м2 твердых покрытий при их общей площади 1491300 м2 составит на расчетный срок </w:t>
      </w:r>
    </w:p>
    <w:p w:rsidR="00B9146E" w:rsidRPr="00744A9F" w:rsidRDefault="00B9146E" w:rsidP="00B9146E">
      <w:pPr>
        <w:spacing w:line="276" w:lineRule="auto"/>
        <w:ind w:firstLine="709"/>
      </w:pPr>
      <w:r w:rsidRPr="00744A9F">
        <w:t xml:space="preserve">0,015 × 1491300 = 22369,5 т/год </w:t>
      </w:r>
      <w:r w:rsidRPr="00744A9F">
        <w:sym w:font="Symbol" w:char="F0BB"/>
      </w:r>
      <w:r w:rsidRPr="00744A9F">
        <w:t xml:space="preserve"> 22,4 тыс.т/год.  </w:t>
      </w:r>
    </w:p>
    <w:p w:rsidR="00B9146E" w:rsidRPr="00744A9F" w:rsidRDefault="00B9146E" w:rsidP="00B9146E">
      <w:pPr>
        <w:spacing w:line="276" w:lineRule="auto"/>
        <w:ind w:firstLine="709"/>
      </w:pPr>
      <w:r w:rsidRPr="00744A9F">
        <w:t>Итого общая масса отходов, образующихся за год, составит:</w:t>
      </w:r>
    </w:p>
    <w:p w:rsidR="00B9146E" w:rsidRPr="00744A9F" w:rsidRDefault="00B9146E" w:rsidP="00B9146E">
      <w:pPr>
        <w:spacing w:line="276" w:lineRule="auto"/>
        <w:ind w:firstLine="709"/>
      </w:pPr>
      <w:r w:rsidRPr="00744A9F">
        <w:t xml:space="preserve">на I очередь: </w:t>
      </w:r>
      <w:r w:rsidRPr="00744A9F">
        <w:tab/>
        <w:t>6,6 тыс.т/год + 22,4 тыс.т/год = 29,0 тыс.т/год .</w:t>
      </w:r>
    </w:p>
    <w:p w:rsidR="00B9146E" w:rsidRPr="00744A9F" w:rsidRDefault="00B9146E" w:rsidP="00B9146E">
      <w:pPr>
        <w:spacing w:line="276" w:lineRule="auto"/>
        <w:ind w:firstLine="709"/>
      </w:pPr>
      <w:r w:rsidRPr="00744A9F">
        <w:t xml:space="preserve">на расчетный срок: </w:t>
      </w:r>
      <w:r w:rsidRPr="00744A9F">
        <w:tab/>
        <w:t>6,9 тыс.т/год + 22,4 тыс.т/год = 29,3 тыс.т/год.</w:t>
      </w:r>
    </w:p>
    <w:p w:rsidR="00B9146E" w:rsidRPr="00744A9F" w:rsidRDefault="00B9146E" w:rsidP="00B9146E">
      <w:pPr>
        <w:spacing w:line="276" w:lineRule="auto"/>
        <w:ind w:firstLine="709"/>
        <w:jc w:val="center"/>
      </w:pPr>
    </w:p>
    <w:p w:rsidR="00B9146E" w:rsidRPr="00744A9F" w:rsidRDefault="00B9146E" w:rsidP="00B9146E">
      <w:pPr>
        <w:spacing w:line="276" w:lineRule="auto"/>
        <w:jc w:val="center"/>
      </w:pPr>
      <w:r w:rsidRPr="00744A9F">
        <w:t>Необходимое количество машин</w:t>
      </w:r>
    </w:p>
    <w:p w:rsidR="00B9146E" w:rsidRPr="00744A9F" w:rsidRDefault="00B9146E" w:rsidP="00B9146E">
      <w:pPr>
        <w:spacing w:line="276" w:lineRule="auto"/>
        <w:jc w:val="right"/>
      </w:pPr>
      <w:r w:rsidRPr="00744A9F">
        <w:t>Таблица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936"/>
        <w:gridCol w:w="1984"/>
        <w:gridCol w:w="2160"/>
      </w:tblGrid>
      <w:tr w:rsidR="00B9146E" w:rsidRPr="00744A9F" w:rsidTr="003B6BE8">
        <w:trPr>
          <w:cantSplit/>
        </w:trPr>
        <w:tc>
          <w:tcPr>
            <w:tcW w:w="2392" w:type="dxa"/>
            <w:vMerge w:val="restart"/>
          </w:tcPr>
          <w:p w:rsidR="00B9146E" w:rsidRPr="00744A9F" w:rsidRDefault="00B9146E" w:rsidP="003B6BE8">
            <w:pPr>
              <w:spacing w:line="276" w:lineRule="auto"/>
            </w:pPr>
          </w:p>
        </w:tc>
        <w:tc>
          <w:tcPr>
            <w:tcW w:w="2936" w:type="dxa"/>
            <w:vMerge w:val="restart"/>
          </w:tcPr>
          <w:p w:rsidR="00B9146E" w:rsidRPr="00744A9F" w:rsidRDefault="00B9146E" w:rsidP="003B6BE8">
            <w:pPr>
              <w:spacing w:line="276" w:lineRule="auto"/>
            </w:pPr>
            <w:r w:rsidRPr="00744A9F">
              <w:t>Нормативное</w:t>
            </w:r>
          </w:p>
        </w:tc>
        <w:tc>
          <w:tcPr>
            <w:tcW w:w="4144" w:type="dxa"/>
            <w:gridSpan w:val="2"/>
            <w:vAlign w:val="center"/>
          </w:tcPr>
          <w:p w:rsidR="00B9146E" w:rsidRPr="00744A9F" w:rsidRDefault="00B9146E" w:rsidP="003B6BE8">
            <w:pPr>
              <w:spacing w:line="276" w:lineRule="auto"/>
            </w:pPr>
            <w:r w:rsidRPr="00744A9F">
              <w:t>Количество</w:t>
            </w:r>
          </w:p>
        </w:tc>
      </w:tr>
      <w:tr w:rsidR="00B9146E" w:rsidRPr="00744A9F" w:rsidTr="003B6BE8">
        <w:trPr>
          <w:cantSplit/>
        </w:trPr>
        <w:tc>
          <w:tcPr>
            <w:tcW w:w="2392" w:type="dxa"/>
            <w:vMerge/>
          </w:tcPr>
          <w:p w:rsidR="00B9146E" w:rsidRPr="00744A9F" w:rsidRDefault="00B9146E" w:rsidP="003B6BE8">
            <w:pPr>
              <w:spacing w:line="276" w:lineRule="auto"/>
            </w:pPr>
          </w:p>
        </w:tc>
        <w:tc>
          <w:tcPr>
            <w:tcW w:w="2936" w:type="dxa"/>
            <w:vMerge/>
          </w:tcPr>
          <w:p w:rsidR="00B9146E" w:rsidRPr="00744A9F" w:rsidRDefault="00B9146E" w:rsidP="003B6BE8">
            <w:pPr>
              <w:spacing w:line="276" w:lineRule="auto"/>
            </w:pPr>
          </w:p>
        </w:tc>
        <w:tc>
          <w:tcPr>
            <w:tcW w:w="1984" w:type="dxa"/>
            <w:vAlign w:val="center"/>
          </w:tcPr>
          <w:p w:rsidR="00B9146E" w:rsidRPr="00744A9F" w:rsidRDefault="00B9146E" w:rsidP="003B6BE8">
            <w:pPr>
              <w:spacing w:line="276" w:lineRule="auto"/>
            </w:pPr>
            <w:r w:rsidRPr="00744A9F">
              <w:t>I очередь</w:t>
            </w:r>
          </w:p>
        </w:tc>
        <w:tc>
          <w:tcPr>
            <w:tcW w:w="2160" w:type="dxa"/>
            <w:vAlign w:val="center"/>
          </w:tcPr>
          <w:p w:rsidR="00B9146E" w:rsidRPr="00744A9F" w:rsidRDefault="00B9146E" w:rsidP="003B6BE8">
            <w:pPr>
              <w:spacing w:line="276" w:lineRule="auto"/>
            </w:pPr>
            <w:r w:rsidRPr="00744A9F">
              <w:t>расчетный срок</w:t>
            </w:r>
          </w:p>
        </w:tc>
      </w:tr>
      <w:tr w:rsidR="00B9146E" w:rsidRPr="00744A9F" w:rsidTr="003B6BE8">
        <w:tc>
          <w:tcPr>
            <w:tcW w:w="2392" w:type="dxa"/>
          </w:tcPr>
          <w:p w:rsidR="00B9146E" w:rsidRPr="00744A9F" w:rsidRDefault="00B9146E" w:rsidP="003B6BE8">
            <w:pPr>
              <w:spacing w:line="276" w:lineRule="auto"/>
            </w:pPr>
            <w:r w:rsidRPr="00744A9F">
              <w:t>Мусоровозы</w:t>
            </w:r>
          </w:p>
        </w:tc>
        <w:tc>
          <w:tcPr>
            <w:tcW w:w="2936" w:type="dxa"/>
          </w:tcPr>
          <w:p w:rsidR="00B9146E" w:rsidRPr="00744A9F" w:rsidRDefault="00B9146E" w:rsidP="003B6BE8">
            <w:pPr>
              <w:spacing w:line="276" w:lineRule="auto"/>
            </w:pPr>
            <w:r w:rsidRPr="00744A9F">
              <w:t>20 на 100 тыс. жителей</w:t>
            </w:r>
          </w:p>
        </w:tc>
        <w:tc>
          <w:tcPr>
            <w:tcW w:w="1984" w:type="dxa"/>
            <w:vAlign w:val="center"/>
          </w:tcPr>
          <w:p w:rsidR="00B9146E" w:rsidRPr="00744A9F" w:rsidRDefault="00B9146E" w:rsidP="003B6BE8">
            <w:pPr>
              <w:spacing w:line="276" w:lineRule="auto"/>
            </w:pPr>
            <w:r w:rsidRPr="00744A9F">
              <w:t>5</w:t>
            </w:r>
          </w:p>
        </w:tc>
        <w:tc>
          <w:tcPr>
            <w:tcW w:w="2160" w:type="dxa"/>
            <w:vAlign w:val="center"/>
          </w:tcPr>
          <w:p w:rsidR="00B9146E" w:rsidRPr="00744A9F" w:rsidRDefault="00B9146E" w:rsidP="003B6BE8">
            <w:pPr>
              <w:spacing w:line="276" w:lineRule="auto"/>
            </w:pPr>
            <w:r w:rsidRPr="00744A9F">
              <w:t>5</w:t>
            </w:r>
          </w:p>
        </w:tc>
      </w:tr>
      <w:tr w:rsidR="00B9146E" w:rsidRPr="00744A9F" w:rsidTr="003B6BE8">
        <w:tc>
          <w:tcPr>
            <w:tcW w:w="2392" w:type="dxa"/>
          </w:tcPr>
          <w:p w:rsidR="00B9146E" w:rsidRPr="00744A9F" w:rsidRDefault="00B9146E" w:rsidP="003B6BE8">
            <w:pPr>
              <w:spacing w:line="276" w:lineRule="auto"/>
            </w:pPr>
            <w:r w:rsidRPr="00744A9F">
              <w:t>Уборочные</w:t>
            </w:r>
          </w:p>
        </w:tc>
        <w:tc>
          <w:tcPr>
            <w:tcW w:w="2936" w:type="dxa"/>
          </w:tcPr>
          <w:p w:rsidR="00B9146E" w:rsidRPr="00744A9F" w:rsidRDefault="00B9146E" w:rsidP="003B6BE8">
            <w:pPr>
              <w:spacing w:line="276" w:lineRule="auto"/>
            </w:pPr>
            <w:r w:rsidRPr="00744A9F">
              <w:t>60 на 1 млн. м2 улич. покрытий</w:t>
            </w:r>
          </w:p>
        </w:tc>
        <w:tc>
          <w:tcPr>
            <w:tcW w:w="1984" w:type="dxa"/>
            <w:vAlign w:val="center"/>
          </w:tcPr>
          <w:p w:rsidR="00B9146E" w:rsidRPr="00744A9F" w:rsidRDefault="00B9146E" w:rsidP="003B6BE8">
            <w:pPr>
              <w:spacing w:line="276" w:lineRule="auto"/>
            </w:pPr>
            <w:r w:rsidRPr="00744A9F">
              <w:t>90</w:t>
            </w:r>
          </w:p>
        </w:tc>
        <w:tc>
          <w:tcPr>
            <w:tcW w:w="2160" w:type="dxa"/>
            <w:vAlign w:val="center"/>
          </w:tcPr>
          <w:p w:rsidR="00B9146E" w:rsidRPr="00744A9F" w:rsidRDefault="00B9146E" w:rsidP="003B6BE8">
            <w:pPr>
              <w:spacing w:line="276" w:lineRule="auto"/>
            </w:pPr>
            <w:r w:rsidRPr="00744A9F">
              <w:t>90</w:t>
            </w:r>
          </w:p>
        </w:tc>
      </w:tr>
    </w:tbl>
    <w:p w:rsidR="00B9146E" w:rsidRPr="00744A9F" w:rsidRDefault="00B9146E" w:rsidP="00B9146E">
      <w:pPr>
        <w:spacing w:line="276" w:lineRule="auto"/>
      </w:pPr>
    </w:p>
    <w:p w:rsidR="00B9146E" w:rsidRPr="00744A9F" w:rsidRDefault="00B9146E" w:rsidP="00B9146E">
      <w:pPr>
        <w:spacing w:line="276" w:lineRule="auto"/>
        <w:ind w:firstLine="709"/>
      </w:pPr>
      <w:r w:rsidRPr="00744A9F">
        <w:t>Для предотвращения загрязнения окружающей среды отходами необходимо:</w:t>
      </w:r>
    </w:p>
    <w:p w:rsidR="00B9146E" w:rsidRPr="00744A9F" w:rsidRDefault="00B9146E" w:rsidP="00B9146E">
      <w:pPr>
        <w:spacing w:line="276" w:lineRule="auto"/>
        <w:ind w:firstLine="709"/>
      </w:pPr>
      <w:r w:rsidRPr="00744A9F">
        <w:t>Осуществить перевод земель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космического обеспечения, обороны, безопасности и иного назначения с разрешенным использованием – для утилизации твердых бытовых отходов для строительства II очереди полигона ТБО «Сосновый мыс».</w:t>
      </w:r>
    </w:p>
    <w:p w:rsidR="00B9146E" w:rsidRPr="00744A9F" w:rsidRDefault="00B9146E" w:rsidP="00B9146E">
      <w:pPr>
        <w:spacing w:line="276" w:lineRule="auto"/>
        <w:ind w:firstLine="709"/>
      </w:pPr>
      <w:r w:rsidRPr="00744A9F">
        <w:t>Строительство II очереди полигона ТБО «Сосновый мыс».</w:t>
      </w:r>
    </w:p>
    <w:p w:rsidR="00B9146E" w:rsidRPr="00744A9F" w:rsidRDefault="00B9146E" w:rsidP="00B9146E">
      <w:pPr>
        <w:spacing w:line="276" w:lineRule="auto"/>
        <w:ind w:firstLine="709"/>
      </w:pPr>
      <w:r w:rsidRPr="00744A9F">
        <w:t>Разработка программ по селективному сбору ТБО в сельской местности, садоводческих товариществах, в районах малоэтажной застройки.</w:t>
      </w:r>
    </w:p>
    <w:p w:rsidR="00B9146E" w:rsidRPr="00744A9F" w:rsidRDefault="00B9146E" w:rsidP="00B9146E">
      <w:pPr>
        <w:spacing w:line="276" w:lineRule="auto"/>
        <w:ind w:firstLine="709"/>
      </w:pPr>
      <w:r w:rsidRPr="00744A9F">
        <w:t xml:space="preserve">Совершенствование системы сбора и транспортировки ТБО из частного сектора: организация контейнерных площадок с твердым покрытием в поселке, установка мусорных контейнеров, организация централизованного вывоза ТБО, расширение парка спецтехники. </w:t>
      </w:r>
    </w:p>
    <w:p w:rsidR="00B9146E" w:rsidRPr="00744A9F" w:rsidRDefault="00B9146E" w:rsidP="00B9146E">
      <w:pPr>
        <w:spacing w:line="276" w:lineRule="auto"/>
        <w:ind w:firstLine="709"/>
      </w:pPr>
      <w:r w:rsidRPr="00744A9F">
        <w:t>Организация пункта приема ртутьсодержащих отходов .(отработанных люминесцентных, энергосберегающих ламп) от населения.</w:t>
      </w:r>
    </w:p>
    <w:p w:rsidR="00B9146E" w:rsidRPr="00744A9F" w:rsidRDefault="00B9146E" w:rsidP="00B9146E">
      <w:pPr>
        <w:spacing w:line="276" w:lineRule="auto"/>
        <w:ind w:firstLine="709"/>
      </w:pPr>
      <w:r w:rsidRPr="00744A9F">
        <w:lastRenderedPageBreak/>
        <w:t>Ликвидация стихийных свалок.</w:t>
      </w:r>
    </w:p>
    <w:p w:rsidR="00B9146E" w:rsidRPr="00744A9F" w:rsidRDefault="00B9146E" w:rsidP="00B9146E">
      <w:pPr>
        <w:spacing w:line="276" w:lineRule="auto"/>
        <w:ind w:firstLine="709"/>
      </w:pPr>
    </w:p>
    <w:p w:rsidR="00B9146E" w:rsidRPr="00744A9F" w:rsidRDefault="00B9146E" w:rsidP="00B9146E">
      <w:pPr>
        <w:spacing w:line="276" w:lineRule="auto"/>
        <w:ind w:firstLine="709"/>
      </w:pPr>
      <w:r w:rsidRPr="00744A9F">
        <w:t>При отсутствии или недостаточной эффективности системы сбора мусора твердые бытовые отходы могут стать серьезным источником загрязнения всех компонентов окружающей среды. Являясь отходами 4 класса опасности (малоопасными), ТБО тем не менее могут сформировать на прилегающей территории крайне неблагоприятную экологическую ситуацию за счет возникновения резких неприятных запахов в процессе трансформации отходов, а также поступления загрязняющих веществ в поверхностные и подземные воды и почвы.</w:t>
      </w:r>
    </w:p>
    <w:p w:rsidR="00B9146E" w:rsidRPr="00744A9F" w:rsidRDefault="00B9146E" w:rsidP="00B9146E">
      <w:pPr>
        <w:spacing w:line="276" w:lineRule="auto"/>
        <w:ind w:firstLine="709"/>
      </w:pPr>
      <w:r w:rsidRPr="00744A9F">
        <w:t>Для предотвращения негативного воздействия отходов на окружающую среду необходимо предусматривать:</w:t>
      </w:r>
    </w:p>
    <w:p w:rsidR="00B9146E" w:rsidRPr="00744A9F" w:rsidRDefault="00B9146E" w:rsidP="00B9146E">
      <w:pPr>
        <w:spacing w:line="276" w:lineRule="auto"/>
        <w:ind w:firstLine="709"/>
      </w:pPr>
      <w:r w:rsidRPr="00744A9F">
        <w:t>- оборудование площадок с твердым покрытием для временного хранения отходов за пределами водоохранных зон рек и зон санитарной охраны водозаборов в населенном пункте, включая дачные поселки и садоводческие товарищества, предназначенные для сезонного проживания;</w:t>
      </w:r>
    </w:p>
    <w:p w:rsidR="00B9146E" w:rsidRPr="00744A9F" w:rsidRDefault="00B9146E" w:rsidP="00B9146E">
      <w:pPr>
        <w:spacing w:line="276" w:lineRule="auto"/>
        <w:ind w:firstLine="709"/>
      </w:pPr>
      <w:r w:rsidRPr="00744A9F">
        <w:t>- размещение на оборудованных площадках металлических контейнеров для временного хранения отходов, а также контейнеров для крупногабаритных отходов и урн в общественных зонах;</w:t>
      </w:r>
    </w:p>
    <w:p w:rsidR="00B9146E" w:rsidRPr="00744A9F" w:rsidRDefault="00B9146E" w:rsidP="00B9146E">
      <w:pPr>
        <w:spacing w:line="276" w:lineRule="auto"/>
        <w:ind w:firstLine="709"/>
      </w:pPr>
      <w:r w:rsidRPr="00744A9F">
        <w:t>- систематический вывоз твердых бытовых отходов и промышленных отходов 4-5 класса опасности на проектируемый полигон ТБО;</w:t>
      </w:r>
    </w:p>
    <w:p w:rsidR="00B9146E" w:rsidRPr="00744A9F" w:rsidRDefault="00B9146E" w:rsidP="00B9146E">
      <w:pPr>
        <w:spacing w:line="276" w:lineRule="auto"/>
        <w:ind w:firstLine="709"/>
      </w:pPr>
      <w:r w:rsidRPr="00744A9F">
        <w:t>- для всех предприятий разработать лимиты образования отходов, предусмотреть максимальное использование отходов, образующихся на предприятиях в качестве вторичного сырья;</w:t>
      </w:r>
    </w:p>
    <w:p w:rsidR="00B9146E" w:rsidRPr="00744A9F" w:rsidRDefault="00B9146E" w:rsidP="00B9146E">
      <w:pPr>
        <w:spacing w:line="276" w:lineRule="auto"/>
        <w:ind w:firstLine="709"/>
      </w:pPr>
      <w:r w:rsidRPr="00744A9F">
        <w:t>- передачу опасных отходов на переработку и захоронение организациям имеющим лицензию на осуществление данного вида деятельности.</w:t>
      </w:r>
    </w:p>
    <w:p w:rsidR="00B9146E" w:rsidRPr="00744A9F" w:rsidRDefault="00B9146E" w:rsidP="00B9146E">
      <w:pPr>
        <w:spacing w:line="276" w:lineRule="auto"/>
        <w:ind w:firstLine="709"/>
      </w:pPr>
      <w:r w:rsidRPr="00744A9F">
        <w:t>Проектом предусмотреть очистку поверхностного стока на очистных сооружениях дождевой канализации. Предлагается строительство очистных сооружений ливневой канализации.</w:t>
      </w:r>
    </w:p>
    <w:p w:rsidR="00B9146E" w:rsidRPr="00744A9F" w:rsidRDefault="00B9146E" w:rsidP="00B9146E">
      <w:pPr>
        <w:spacing w:line="276" w:lineRule="auto"/>
        <w:ind w:firstLine="709"/>
      </w:pPr>
      <w:r w:rsidRPr="00744A9F">
        <w:t>При их эксплуатации образуется осадок сточных вод, а также загрязненные фильтрующие элементы. При разработке проектов очистных сооружений должны быть решены вопросы утилизации осадка.</w:t>
      </w:r>
    </w:p>
    <w:p w:rsidR="00B9146E" w:rsidRPr="00744A9F" w:rsidRDefault="00B9146E" w:rsidP="00B9146E">
      <w:pPr>
        <w:spacing w:line="276" w:lineRule="auto"/>
        <w:jc w:val="center"/>
        <w:rPr>
          <w:b/>
        </w:rPr>
      </w:pPr>
      <w:bookmarkStart w:id="255" w:name="_Toc435107384"/>
    </w:p>
    <w:p w:rsidR="00B9146E" w:rsidRDefault="00B9146E" w:rsidP="00B9146E">
      <w:pPr>
        <w:spacing w:line="276" w:lineRule="auto"/>
        <w:jc w:val="center"/>
      </w:pPr>
    </w:p>
    <w:p w:rsidR="00B9146E" w:rsidRDefault="00B9146E" w:rsidP="00B9146E">
      <w:pPr>
        <w:spacing w:line="276" w:lineRule="auto"/>
        <w:jc w:val="center"/>
        <w:sectPr w:rsidR="00B9146E" w:rsidSect="007E427A">
          <w:pgSz w:w="11906" w:h="16838"/>
          <w:pgMar w:top="743" w:right="675" w:bottom="856" w:left="1701" w:header="709" w:footer="709" w:gutter="0"/>
          <w:cols w:space="708"/>
          <w:docGrid w:linePitch="360"/>
        </w:sectPr>
      </w:pPr>
    </w:p>
    <w:p w:rsidR="00B9146E" w:rsidRPr="00744A9F" w:rsidRDefault="00B9146E" w:rsidP="00B9146E">
      <w:pPr>
        <w:spacing w:line="276" w:lineRule="auto"/>
        <w:jc w:val="center"/>
      </w:pPr>
      <w:r>
        <w:lastRenderedPageBreak/>
        <w:t>Оценка затрат на проведени</w:t>
      </w:r>
      <w:r w:rsidRPr="00744A9F">
        <w:t xml:space="preserve">е мероприятий </w:t>
      </w:r>
      <w:r>
        <w:t>Вывозу, утилизации и захоронению ТБО</w:t>
      </w:r>
      <w:r w:rsidRPr="00744A9F">
        <w:t xml:space="preserve"> (тыс. руб., без НДС)</w:t>
      </w:r>
    </w:p>
    <w:p w:rsidR="00B9146E" w:rsidRPr="00744A9F" w:rsidRDefault="00B9146E" w:rsidP="00B9146E">
      <w:pPr>
        <w:spacing w:line="276" w:lineRule="auto"/>
        <w:jc w:val="right"/>
      </w:pPr>
      <w:r w:rsidRPr="00744A9F">
        <w:t>Таблица</w:t>
      </w:r>
    </w:p>
    <w:tbl>
      <w:tblPr>
        <w:tblW w:w="15556" w:type="dxa"/>
        <w:jc w:val="center"/>
        <w:tblInd w:w="4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206"/>
        <w:gridCol w:w="907"/>
        <w:gridCol w:w="828"/>
        <w:gridCol w:w="936"/>
        <w:gridCol w:w="947"/>
        <w:gridCol w:w="719"/>
        <w:gridCol w:w="287"/>
        <w:gridCol w:w="850"/>
        <w:gridCol w:w="842"/>
        <w:gridCol w:w="8"/>
        <w:gridCol w:w="958"/>
        <w:gridCol w:w="133"/>
        <w:gridCol w:w="717"/>
        <w:gridCol w:w="851"/>
        <w:gridCol w:w="700"/>
        <w:gridCol w:w="150"/>
        <w:gridCol w:w="877"/>
        <w:gridCol w:w="912"/>
        <w:gridCol w:w="1215"/>
      </w:tblGrid>
      <w:tr w:rsidR="00B9146E" w:rsidRPr="003C6A40" w:rsidTr="003B6BE8">
        <w:trPr>
          <w:cantSplit/>
          <w:tblHeader/>
          <w:jc w:val="center"/>
        </w:trPr>
        <w:tc>
          <w:tcPr>
            <w:tcW w:w="513" w:type="dxa"/>
            <w:vMerge w:val="restart"/>
            <w:vAlign w:val="center"/>
          </w:tcPr>
          <w:p w:rsidR="00B9146E" w:rsidRPr="003C6A40" w:rsidRDefault="00B9146E" w:rsidP="003B6BE8">
            <w:pPr>
              <w:spacing w:line="276" w:lineRule="auto"/>
              <w:jc w:val="center"/>
              <w:rPr>
                <w:sz w:val="22"/>
                <w:szCs w:val="22"/>
              </w:rPr>
            </w:pPr>
            <w:r w:rsidRPr="003C6A40">
              <w:rPr>
                <w:sz w:val="22"/>
                <w:szCs w:val="22"/>
              </w:rPr>
              <w:t>№ п/п</w:t>
            </w:r>
          </w:p>
        </w:tc>
        <w:tc>
          <w:tcPr>
            <w:tcW w:w="2206" w:type="dxa"/>
            <w:vMerge w:val="restart"/>
            <w:vAlign w:val="center"/>
          </w:tcPr>
          <w:p w:rsidR="00B9146E" w:rsidRPr="003C6A40" w:rsidRDefault="00B9146E" w:rsidP="003B6BE8">
            <w:pPr>
              <w:spacing w:line="276" w:lineRule="auto"/>
              <w:jc w:val="center"/>
              <w:rPr>
                <w:sz w:val="22"/>
                <w:szCs w:val="22"/>
              </w:rPr>
            </w:pPr>
            <w:r w:rsidRPr="003C6A40">
              <w:rPr>
                <w:sz w:val="22"/>
                <w:szCs w:val="22"/>
              </w:rPr>
              <w:t>Наименование мероприятия</w:t>
            </w:r>
          </w:p>
        </w:tc>
        <w:tc>
          <w:tcPr>
            <w:tcW w:w="1735" w:type="dxa"/>
            <w:gridSpan w:val="2"/>
            <w:vMerge w:val="restart"/>
            <w:vAlign w:val="center"/>
          </w:tcPr>
          <w:p w:rsidR="00B9146E" w:rsidRPr="003C6A40" w:rsidRDefault="00B9146E" w:rsidP="003B6BE8">
            <w:pPr>
              <w:spacing w:line="276" w:lineRule="auto"/>
              <w:jc w:val="center"/>
              <w:rPr>
                <w:sz w:val="22"/>
                <w:szCs w:val="22"/>
              </w:rPr>
            </w:pPr>
            <w:r w:rsidRPr="003C6A40">
              <w:rPr>
                <w:sz w:val="22"/>
                <w:szCs w:val="22"/>
              </w:rPr>
              <w:t>Стоимость, тыс. руб.</w:t>
            </w:r>
          </w:p>
        </w:tc>
        <w:tc>
          <w:tcPr>
            <w:tcW w:w="11102" w:type="dxa"/>
            <w:gridSpan w:val="16"/>
            <w:vAlign w:val="center"/>
          </w:tcPr>
          <w:p w:rsidR="00B9146E" w:rsidRPr="003C6A40" w:rsidRDefault="00B9146E" w:rsidP="003B6BE8">
            <w:pPr>
              <w:spacing w:line="276" w:lineRule="auto"/>
              <w:jc w:val="center"/>
              <w:rPr>
                <w:sz w:val="22"/>
                <w:szCs w:val="22"/>
              </w:rPr>
            </w:pPr>
            <w:r w:rsidRPr="003C6A40">
              <w:rPr>
                <w:sz w:val="22"/>
                <w:szCs w:val="22"/>
              </w:rPr>
              <w:t>Прогнозируемый объём финансирования по годам</w:t>
            </w:r>
          </w:p>
        </w:tc>
      </w:tr>
      <w:tr w:rsidR="00B9146E" w:rsidRPr="003C6A40" w:rsidTr="003B6BE8">
        <w:trPr>
          <w:cantSplit/>
          <w:tblHeader/>
          <w:jc w:val="center"/>
        </w:trPr>
        <w:tc>
          <w:tcPr>
            <w:tcW w:w="513" w:type="dxa"/>
            <w:vMerge/>
            <w:vAlign w:val="center"/>
          </w:tcPr>
          <w:p w:rsidR="00B9146E" w:rsidRPr="003C6A40" w:rsidRDefault="00B9146E" w:rsidP="003B6BE8">
            <w:pPr>
              <w:spacing w:line="276" w:lineRule="auto"/>
              <w:jc w:val="center"/>
              <w:rPr>
                <w:sz w:val="22"/>
                <w:szCs w:val="22"/>
              </w:rPr>
            </w:pPr>
          </w:p>
        </w:tc>
        <w:tc>
          <w:tcPr>
            <w:tcW w:w="2206" w:type="dxa"/>
            <w:vMerge/>
            <w:vAlign w:val="center"/>
          </w:tcPr>
          <w:p w:rsidR="00B9146E" w:rsidRPr="003C6A40" w:rsidRDefault="00B9146E" w:rsidP="003B6BE8">
            <w:pPr>
              <w:spacing w:line="276" w:lineRule="auto"/>
              <w:jc w:val="center"/>
              <w:rPr>
                <w:sz w:val="22"/>
                <w:szCs w:val="22"/>
              </w:rPr>
            </w:pPr>
          </w:p>
        </w:tc>
        <w:tc>
          <w:tcPr>
            <w:tcW w:w="1735" w:type="dxa"/>
            <w:gridSpan w:val="2"/>
            <w:vMerge/>
            <w:vAlign w:val="center"/>
          </w:tcPr>
          <w:p w:rsidR="00B9146E" w:rsidRPr="003C6A40" w:rsidRDefault="00B9146E" w:rsidP="003B6BE8">
            <w:pPr>
              <w:spacing w:line="276" w:lineRule="auto"/>
              <w:jc w:val="center"/>
              <w:rPr>
                <w:sz w:val="22"/>
                <w:szCs w:val="22"/>
              </w:rPr>
            </w:pPr>
          </w:p>
        </w:tc>
        <w:tc>
          <w:tcPr>
            <w:tcW w:w="936" w:type="dxa"/>
            <w:vAlign w:val="center"/>
          </w:tcPr>
          <w:p w:rsidR="00B9146E" w:rsidRPr="003C6A40" w:rsidRDefault="00B9146E" w:rsidP="003B6BE8">
            <w:pPr>
              <w:spacing w:line="276" w:lineRule="auto"/>
              <w:jc w:val="center"/>
              <w:rPr>
                <w:sz w:val="22"/>
                <w:szCs w:val="22"/>
              </w:rPr>
            </w:pPr>
            <w:r w:rsidRPr="003C6A40">
              <w:rPr>
                <w:sz w:val="22"/>
                <w:szCs w:val="22"/>
              </w:rPr>
              <w:t>2017</w:t>
            </w:r>
          </w:p>
        </w:tc>
        <w:tc>
          <w:tcPr>
            <w:tcW w:w="947" w:type="dxa"/>
            <w:vAlign w:val="center"/>
          </w:tcPr>
          <w:p w:rsidR="00B9146E" w:rsidRPr="003C6A40" w:rsidRDefault="00B9146E" w:rsidP="003B6BE8">
            <w:pPr>
              <w:spacing w:line="276" w:lineRule="auto"/>
              <w:jc w:val="center"/>
              <w:rPr>
                <w:sz w:val="22"/>
                <w:szCs w:val="22"/>
              </w:rPr>
            </w:pPr>
            <w:r w:rsidRPr="003C6A40">
              <w:rPr>
                <w:sz w:val="22"/>
                <w:szCs w:val="22"/>
              </w:rPr>
              <w:t>2018</w:t>
            </w:r>
          </w:p>
        </w:tc>
        <w:tc>
          <w:tcPr>
            <w:tcW w:w="719" w:type="dxa"/>
            <w:vAlign w:val="center"/>
          </w:tcPr>
          <w:p w:rsidR="00B9146E" w:rsidRPr="003C6A40" w:rsidRDefault="00B9146E" w:rsidP="003B6BE8">
            <w:pPr>
              <w:spacing w:line="276" w:lineRule="auto"/>
              <w:jc w:val="center"/>
              <w:rPr>
                <w:sz w:val="22"/>
                <w:szCs w:val="22"/>
              </w:rPr>
            </w:pPr>
            <w:r w:rsidRPr="003C6A40">
              <w:rPr>
                <w:sz w:val="22"/>
                <w:szCs w:val="22"/>
              </w:rPr>
              <w:t>2019</w:t>
            </w:r>
          </w:p>
        </w:tc>
        <w:tc>
          <w:tcPr>
            <w:tcW w:w="1137" w:type="dxa"/>
            <w:gridSpan w:val="2"/>
            <w:vAlign w:val="center"/>
          </w:tcPr>
          <w:p w:rsidR="00B9146E" w:rsidRPr="003C6A40" w:rsidRDefault="00B9146E" w:rsidP="003B6BE8">
            <w:pPr>
              <w:spacing w:line="276" w:lineRule="auto"/>
              <w:jc w:val="center"/>
              <w:rPr>
                <w:sz w:val="22"/>
                <w:szCs w:val="22"/>
              </w:rPr>
            </w:pPr>
            <w:r w:rsidRPr="003C6A40">
              <w:rPr>
                <w:sz w:val="22"/>
                <w:szCs w:val="22"/>
              </w:rPr>
              <w:t>2020</w:t>
            </w:r>
          </w:p>
        </w:tc>
        <w:tc>
          <w:tcPr>
            <w:tcW w:w="842" w:type="dxa"/>
            <w:vAlign w:val="center"/>
          </w:tcPr>
          <w:p w:rsidR="00B9146E" w:rsidRPr="003C6A40" w:rsidRDefault="00B9146E" w:rsidP="003B6BE8">
            <w:pPr>
              <w:spacing w:line="276" w:lineRule="auto"/>
              <w:jc w:val="center"/>
              <w:rPr>
                <w:sz w:val="22"/>
                <w:szCs w:val="22"/>
              </w:rPr>
            </w:pPr>
            <w:r w:rsidRPr="003C6A40">
              <w:rPr>
                <w:sz w:val="22"/>
                <w:szCs w:val="22"/>
              </w:rPr>
              <w:t>2021</w:t>
            </w:r>
          </w:p>
        </w:tc>
        <w:tc>
          <w:tcPr>
            <w:tcW w:w="1099" w:type="dxa"/>
            <w:gridSpan w:val="3"/>
            <w:vAlign w:val="center"/>
          </w:tcPr>
          <w:p w:rsidR="00B9146E" w:rsidRPr="003C6A40" w:rsidRDefault="00B9146E" w:rsidP="003B6BE8">
            <w:pPr>
              <w:spacing w:line="276" w:lineRule="auto"/>
              <w:jc w:val="center"/>
              <w:rPr>
                <w:sz w:val="22"/>
                <w:szCs w:val="22"/>
              </w:rPr>
            </w:pPr>
            <w:r w:rsidRPr="003C6A40">
              <w:rPr>
                <w:sz w:val="22"/>
                <w:szCs w:val="22"/>
              </w:rPr>
              <w:t>2022</w:t>
            </w:r>
          </w:p>
        </w:tc>
        <w:tc>
          <w:tcPr>
            <w:tcW w:w="717" w:type="dxa"/>
            <w:vAlign w:val="center"/>
          </w:tcPr>
          <w:p w:rsidR="00B9146E" w:rsidRPr="003C6A40" w:rsidRDefault="00B9146E" w:rsidP="003B6BE8">
            <w:pPr>
              <w:spacing w:line="276" w:lineRule="auto"/>
              <w:jc w:val="center"/>
              <w:rPr>
                <w:sz w:val="22"/>
                <w:szCs w:val="22"/>
              </w:rPr>
            </w:pPr>
            <w:r w:rsidRPr="003C6A40">
              <w:rPr>
                <w:sz w:val="22"/>
                <w:szCs w:val="22"/>
              </w:rPr>
              <w:t>2023</w:t>
            </w:r>
          </w:p>
        </w:tc>
        <w:tc>
          <w:tcPr>
            <w:tcW w:w="851" w:type="dxa"/>
            <w:vAlign w:val="center"/>
          </w:tcPr>
          <w:p w:rsidR="00B9146E" w:rsidRPr="003C6A40" w:rsidRDefault="00B9146E" w:rsidP="003B6BE8">
            <w:pPr>
              <w:spacing w:line="276" w:lineRule="auto"/>
              <w:jc w:val="center"/>
              <w:rPr>
                <w:sz w:val="22"/>
                <w:szCs w:val="22"/>
              </w:rPr>
            </w:pPr>
            <w:r w:rsidRPr="003C6A40">
              <w:rPr>
                <w:sz w:val="22"/>
                <w:szCs w:val="22"/>
              </w:rPr>
              <w:t>2024</w:t>
            </w:r>
          </w:p>
        </w:tc>
        <w:tc>
          <w:tcPr>
            <w:tcW w:w="700" w:type="dxa"/>
            <w:vAlign w:val="center"/>
          </w:tcPr>
          <w:p w:rsidR="00B9146E" w:rsidRPr="003C6A40" w:rsidRDefault="00B9146E" w:rsidP="003B6BE8">
            <w:pPr>
              <w:spacing w:line="276" w:lineRule="auto"/>
              <w:jc w:val="center"/>
              <w:rPr>
                <w:sz w:val="22"/>
                <w:szCs w:val="22"/>
              </w:rPr>
            </w:pPr>
            <w:r w:rsidRPr="003C6A40">
              <w:rPr>
                <w:sz w:val="22"/>
                <w:szCs w:val="22"/>
              </w:rPr>
              <w:t>2025</w:t>
            </w:r>
          </w:p>
        </w:tc>
        <w:tc>
          <w:tcPr>
            <w:tcW w:w="1027" w:type="dxa"/>
            <w:gridSpan w:val="2"/>
            <w:vAlign w:val="center"/>
          </w:tcPr>
          <w:p w:rsidR="00B9146E" w:rsidRPr="003C6A40" w:rsidRDefault="00B9146E" w:rsidP="003B6BE8">
            <w:pPr>
              <w:spacing w:line="276" w:lineRule="auto"/>
              <w:jc w:val="center"/>
              <w:rPr>
                <w:sz w:val="22"/>
                <w:szCs w:val="22"/>
              </w:rPr>
            </w:pPr>
            <w:r w:rsidRPr="003C6A40">
              <w:rPr>
                <w:sz w:val="22"/>
                <w:szCs w:val="22"/>
              </w:rPr>
              <w:t>2026</w:t>
            </w:r>
          </w:p>
        </w:tc>
        <w:tc>
          <w:tcPr>
            <w:tcW w:w="912" w:type="dxa"/>
            <w:vAlign w:val="center"/>
          </w:tcPr>
          <w:p w:rsidR="00B9146E" w:rsidRPr="003C6A40" w:rsidRDefault="00B9146E" w:rsidP="003B6BE8">
            <w:pPr>
              <w:spacing w:line="276" w:lineRule="auto"/>
              <w:jc w:val="center"/>
              <w:rPr>
                <w:sz w:val="22"/>
                <w:szCs w:val="22"/>
              </w:rPr>
            </w:pPr>
            <w:r w:rsidRPr="003C6A40">
              <w:rPr>
                <w:sz w:val="22"/>
                <w:szCs w:val="22"/>
              </w:rPr>
              <w:t>2027</w:t>
            </w:r>
          </w:p>
        </w:tc>
        <w:tc>
          <w:tcPr>
            <w:tcW w:w="1215" w:type="dxa"/>
          </w:tcPr>
          <w:p w:rsidR="00B9146E" w:rsidRPr="003C6A40" w:rsidRDefault="00B9146E" w:rsidP="003B6BE8">
            <w:pPr>
              <w:spacing w:line="276" w:lineRule="auto"/>
              <w:rPr>
                <w:sz w:val="22"/>
                <w:szCs w:val="22"/>
              </w:rPr>
            </w:pPr>
            <w:r w:rsidRPr="003C6A40">
              <w:rPr>
                <w:sz w:val="22"/>
                <w:szCs w:val="22"/>
              </w:rPr>
              <w:t>2028</w:t>
            </w:r>
          </w:p>
        </w:tc>
      </w:tr>
      <w:tr w:rsidR="00B9146E" w:rsidRPr="003C6A40" w:rsidTr="003B6BE8">
        <w:trPr>
          <w:cantSplit/>
          <w:tblHeader/>
          <w:jc w:val="center"/>
        </w:trPr>
        <w:tc>
          <w:tcPr>
            <w:tcW w:w="513" w:type="dxa"/>
            <w:vAlign w:val="center"/>
          </w:tcPr>
          <w:p w:rsidR="00B9146E" w:rsidRPr="003C6A40" w:rsidRDefault="00B9146E" w:rsidP="003B6BE8">
            <w:pPr>
              <w:spacing w:line="276" w:lineRule="auto"/>
              <w:jc w:val="center"/>
              <w:rPr>
                <w:sz w:val="22"/>
                <w:szCs w:val="22"/>
              </w:rPr>
            </w:pPr>
            <w:r w:rsidRPr="003C6A40">
              <w:rPr>
                <w:sz w:val="22"/>
                <w:szCs w:val="22"/>
              </w:rPr>
              <w:t>1</w:t>
            </w:r>
          </w:p>
        </w:tc>
        <w:tc>
          <w:tcPr>
            <w:tcW w:w="2206" w:type="dxa"/>
            <w:vAlign w:val="center"/>
          </w:tcPr>
          <w:p w:rsidR="00B9146E" w:rsidRPr="003C6A40" w:rsidRDefault="00B9146E" w:rsidP="003B6BE8">
            <w:pPr>
              <w:spacing w:line="276" w:lineRule="auto"/>
              <w:jc w:val="center"/>
              <w:rPr>
                <w:sz w:val="22"/>
                <w:szCs w:val="22"/>
              </w:rPr>
            </w:pPr>
            <w:r w:rsidRPr="003C6A40">
              <w:rPr>
                <w:sz w:val="22"/>
                <w:szCs w:val="22"/>
              </w:rPr>
              <w:t>2</w:t>
            </w:r>
          </w:p>
        </w:tc>
        <w:tc>
          <w:tcPr>
            <w:tcW w:w="1735" w:type="dxa"/>
            <w:gridSpan w:val="2"/>
            <w:vAlign w:val="center"/>
          </w:tcPr>
          <w:p w:rsidR="00B9146E" w:rsidRPr="003C6A40" w:rsidRDefault="00B9146E" w:rsidP="003B6BE8">
            <w:pPr>
              <w:spacing w:line="276" w:lineRule="auto"/>
              <w:jc w:val="center"/>
              <w:rPr>
                <w:sz w:val="22"/>
                <w:szCs w:val="22"/>
              </w:rPr>
            </w:pPr>
            <w:r w:rsidRPr="003C6A40">
              <w:rPr>
                <w:sz w:val="22"/>
                <w:szCs w:val="22"/>
              </w:rPr>
              <w:t>4</w:t>
            </w:r>
          </w:p>
        </w:tc>
        <w:tc>
          <w:tcPr>
            <w:tcW w:w="936" w:type="dxa"/>
            <w:vAlign w:val="center"/>
          </w:tcPr>
          <w:p w:rsidR="00B9146E" w:rsidRPr="003C6A40" w:rsidRDefault="00B9146E" w:rsidP="003B6BE8">
            <w:pPr>
              <w:spacing w:line="276" w:lineRule="auto"/>
              <w:jc w:val="center"/>
              <w:rPr>
                <w:sz w:val="22"/>
                <w:szCs w:val="22"/>
              </w:rPr>
            </w:pPr>
            <w:r w:rsidRPr="003C6A40">
              <w:rPr>
                <w:sz w:val="22"/>
                <w:szCs w:val="22"/>
              </w:rPr>
              <w:t>6</w:t>
            </w:r>
          </w:p>
        </w:tc>
        <w:tc>
          <w:tcPr>
            <w:tcW w:w="947" w:type="dxa"/>
            <w:vAlign w:val="center"/>
          </w:tcPr>
          <w:p w:rsidR="00B9146E" w:rsidRPr="003C6A40" w:rsidRDefault="00B9146E" w:rsidP="003B6BE8">
            <w:pPr>
              <w:spacing w:line="276" w:lineRule="auto"/>
              <w:jc w:val="center"/>
              <w:rPr>
                <w:sz w:val="22"/>
                <w:szCs w:val="22"/>
              </w:rPr>
            </w:pPr>
            <w:r w:rsidRPr="003C6A40">
              <w:rPr>
                <w:sz w:val="22"/>
                <w:szCs w:val="22"/>
              </w:rPr>
              <w:t>7</w:t>
            </w:r>
          </w:p>
        </w:tc>
        <w:tc>
          <w:tcPr>
            <w:tcW w:w="719" w:type="dxa"/>
            <w:vAlign w:val="center"/>
          </w:tcPr>
          <w:p w:rsidR="00B9146E" w:rsidRPr="003C6A40" w:rsidRDefault="00B9146E" w:rsidP="003B6BE8">
            <w:pPr>
              <w:spacing w:line="276" w:lineRule="auto"/>
              <w:jc w:val="center"/>
              <w:rPr>
                <w:sz w:val="22"/>
                <w:szCs w:val="22"/>
              </w:rPr>
            </w:pPr>
            <w:r w:rsidRPr="003C6A40">
              <w:rPr>
                <w:sz w:val="22"/>
                <w:szCs w:val="22"/>
              </w:rPr>
              <w:t>8</w:t>
            </w:r>
          </w:p>
        </w:tc>
        <w:tc>
          <w:tcPr>
            <w:tcW w:w="1137" w:type="dxa"/>
            <w:gridSpan w:val="2"/>
            <w:vAlign w:val="center"/>
          </w:tcPr>
          <w:p w:rsidR="00B9146E" w:rsidRPr="003C6A40" w:rsidRDefault="00B9146E" w:rsidP="003B6BE8">
            <w:pPr>
              <w:spacing w:line="276" w:lineRule="auto"/>
              <w:jc w:val="center"/>
              <w:rPr>
                <w:sz w:val="22"/>
                <w:szCs w:val="22"/>
              </w:rPr>
            </w:pPr>
            <w:r w:rsidRPr="003C6A40">
              <w:rPr>
                <w:sz w:val="22"/>
                <w:szCs w:val="22"/>
              </w:rPr>
              <w:t>9</w:t>
            </w:r>
          </w:p>
        </w:tc>
        <w:tc>
          <w:tcPr>
            <w:tcW w:w="842" w:type="dxa"/>
            <w:vAlign w:val="center"/>
          </w:tcPr>
          <w:p w:rsidR="00B9146E" w:rsidRPr="003C6A40" w:rsidRDefault="00B9146E" w:rsidP="003B6BE8">
            <w:pPr>
              <w:spacing w:line="276" w:lineRule="auto"/>
              <w:jc w:val="center"/>
              <w:rPr>
                <w:sz w:val="22"/>
                <w:szCs w:val="22"/>
              </w:rPr>
            </w:pPr>
            <w:r w:rsidRPr="003C6A40">
              <w:rPr>
                <w:sz w:val="22"/>
                <w:szCs w:val="22"/>
              </w:rPr>
              <w:t>10</w:t>
            </w:r>
          </w:p>
        </w:tc>
        <w:tc>
          <w:tcPr>
            <w:tcW w:w="1099" w:type="dxa"/>
            <w:gridSpan w:val="3"/>
            <w:vAlign w:val="center"/>
          </w:tcPr>
          <w:p w:rsidR="00B9146E" w:rsidRPr="003C6A40" w:rsidRDefault="00B9146E" w:rsidP="003B6BE8">
            <w:pPr>
              <w:spacing w:line="276" w:lineRule="auto"/>
              <w:jc w:val="center"/>
              <w:rPr>
                <w:sz w:val="22"/>
                <w:szCs w:val="22"/>
              </w:rPr>
            </w:pPr>
            <w:r w:rsidRPr="003C6A40">
              <w:rPr>
                <w:sz w:val="22"/>
                <w:szCs w:val="22"/>
              </w:rPr>
              <w:t>11</w:t>
            </w:r>
          </w:p>
        </w:tc>
        <w:tc>
          <w:tcPr>
            <w:tcW w:w="717" w:type="dxa"/>
            <w:vAlign w:val="center"/>
          </w:tcPr>
          <w:p w:rsidR="00B9146E" w:rsidRPr="003C6A40" w:rsidRDefault="00B9146E" w:rsidP="003B6BE8">
            <w:pPr>
              <w:spacing w:line="276" w:lineRule="auto"/>
              <w:jc w:val="center"/>
              <w:rPr>
                <w:sz w:val="22"/>
                <w:szCs w:val="22"/>
              </w:rPr>
            </w:pPr>
            <w:r w:rsidRPr="003C6A40">
              <w:rPr>
                <w:sz w:val="22"/>
                <w:szCs w:val="22"/>
              </w:rPr>
              <w:t>12</w:t>
            </w:r>
          </w:p>
        </w:tc>
        <w:tc>
          <w:tcPr>
            <w:tcW w:w="851" w:type="dxa"/>
            <w:vAlign w:val="center"/>
          </w:tcPr>
          <w:p w:rsidR="00B9146E" w:rsidRPr="003C6A40" w:rsidRDefault="00B9146E" w:rsidP="003B6BE8">
            <w:pPr>
              <w:spacing w:line="276" w:lineRule="auto"/>
              <w:jc w:val="center"/>
              <w:rPr>
                <w:sz w:val="22"/>
                <w:szCs w:val="22"/>
              </w:rPr>
            </w:pPr>
            <w:r w:rsidRPr="003C6A40">
              <w:rPr>
                <w:sz w:val="22"/>
                <w:szCs w:val="22"/>
              </w:rPr>
              <w:t>13</w:t>
            </w:r>
          </w:p>
        </w:tc>
        <w:tc>
          <w:tcPr>
            <w:tcW w:w="700" w:type="dxa"/>
            <w:vAlign w:val="center"/>
          </w:tcPr>
          <w:p w:rsidR="00B9146E" w:rsidRPr="003C6A40" w:rsidRDefault="00B9146E" w:rsidP="003B6BE8">
            <w:pPr>
              <w:spacing w:line="276" w:lineRule="auto"/>
              <w:jc w:val="center"/>
              <w:rPr>
                <w:sz w:val="22"/>
                <w:szCs w:val="22"/>
              </w:rPr>
            </w:pPr>
            <w:r w:rsidRPr="003C6A40">
              <w:rPr>
                <w:sz w:val="22"/>
                <w:szCs w:val="22"/>
              </w:rPr>
              <w:t>14</w:t>
            </w:r>
          </w:p>
        </w:tc>
        <w:tc>
          <w:tcPr>
            <w:tcW w:w="1027" w:type="dxa"/>
            <w:gridSpan w:val="2"/>
            <w:vAlign w:val="center"/>
          </w:tcPr>
          <w:p w:rsidR="00B9146E" w:rsidRPr="003C6A40" w:rsidRDefault="00B9146E" w:rsidP="003B6BE8">
            <w:pPr>
              <w:spacing w:line="276" w:lineRule="auto"/>
              <w:jc w:val="center"/>
              <w:rPr>
                <w:sz w:val="22"/>
                <w:szCs w:val="22"/>
              </w:rPr>
            </w:pPr>
            <w:r w:rsidRPr="003C6A40">
              <w:rPr>
                <w:sz w:val="22"/>
                <w:szCs w:val="22"/>
              </w:rPr>
              <w:t>15</w:t>
            </w:r>
          </w:p>
        </w:tc>
        <w:tc>
          <w:tcPr>
            <w:tcW w:w="912" w:type="dxa"/>
            <w:vAlign w:val="center"/>
          </w:tcPr>
          <w:p w:rsidR="00B9146E" w:rsidRPr="003C6A40" w:rsidRDefault="00B9146E" w:rsidP="003B6BE8">
            <w:pPr>
              <w:spacing w:line="276" w:lineRule="auto"/>
              <w:jc w:val="center"/>
              <w:rPr>
                <w:sz w:val="22"/>
                <w:szCs w:val="22"/>
              </w:rPr>
            </w:pPr>
            <w:r w:rsidRPr="003C6A40">
              <w:rPr>
                <w:sz w:val="22"/>
                <w:szCs w:val="22"/>
              </w:rPr>
              <w:t>16</w:t>
            </w:r>
          </w:p>
        </w:tc>
        <w:tc>
          <w:tcPr>
            <w:tcW w:w="1215" w:type="dxa"/>
          </w:tcPr>
          <w:p w:rsidR="00B9146E" w:rsidRPr="003C6A40" w:rsidRDefault="00B9146E" w:rsidP="003B6BE8">
            <w:pPr>
              <w:spacing w:line="276" w:lineRule="auto"/>
              <w:rPr>
                <w:sz w:val="22"/>
                <w:szCs w:val="22"/>
              </w:rPr>
            </w:pPr>
            <w:r w:rsidRPr="003C6A40">
              <w:rPr>
                <w:sz w:val="22"/>
                <w:szCs w:val="22"/>
              </w:rPr>
              <w:t>17</w:t>
            </w:r>
          </w:p>
        </w:tc>
      </w:tr>
      <w:tr w:rsidR="00B9146E" w:rsidRPr="003C6A40" w:rsidTr="003B6BE8">
        <w:trPr>
          <w:cantSplit/>
          <w:trHeight w:val="1058"/>
          <w:jc w:val="center"/>
        </w:trPr>
        <w:tc>
          <w:tcPr>
            <w:tcW w:w="513" w:type="dxa"/>
            <w:vMerge w:val="restart"/>
            <w:vAlign w:val="center"/>
          </w:tcPr>
          <w:p w:rsidR="00B9146E" w:rsidRPr="003C6A40" w:rsidRDefault="00B9146E" w:rsidP="003B6BE8">
            <w:pPr>
              <w:spacing w:line="276" w:lineRule="auto"/>
              <w:jc w:val="center"/>
              <w:rPr>
                <w:sz w:val="22"/>
                <w:szCs w:val="22"/>
              </w:rPr>
            </w:pPr>
            <w:r w:rsidRPr="003C6A40">
              <w:rPr>
                <w:sz w:val="22"/>
                <w:szCs w:val="22"/>
              </w:rPr>
              <w:t>1</w:t>
            </w:r>
          </w:p>
        </w:tc>
        <w:tc>
          <w:tcPr>
            <w:tcW w:w="2206" w:type="dxa"/>
            <w:vMerge w:val="restart"/>
            <w:vAlign w:val="center"/>
          </w:tcPr>
          <w:p w:rsidR="00B9146E" w:rsidRPr="003C6A40" w:rsidRDefault="00B9146E" w:rsidP="003B6BE8">
            <w:pPr>
              <w:spacing w:line="276" w:lineRule="auto"/>
              <w:rPr>
                <w:sz w:val="22"/>
                <w:szCs w:val="22"/>
              </w:rPr>
            </w:pPr>
            <w:r w:rsidRPr="003C6A40">
              <w:rPr>
                <w:sz w:val="22"/>
                <w:szCs w:val="22"/>
              </w:rPr>
              <w:t xml:space="preserve">Разработка проектно-сметной документации и проведение работ по устройству контейнерных площадок с твердым покрытием в поселке, установка мусорных контейнеров. </w:t>
            </w:r>
          </w:p>
          <w:p w:rsidR="00B9146E" w:rsidRPr="003C6A40" w:rsidRDefault="00B9146E" w:rsidP="003B6BE8">
            <w:pPr>
              <w:spacing w:line="276" w:lineRule="auto"/>
              <w:rPr>
                <w:sz w:val="22"/>
                <w:szCs w:val="22"/>
              </w:rPr>
            </w:pPr>
          </w:p>
        </w:tc>
        <w:tc>
          <w:tcPr>
            <w:tcW w:w="907" w:type="dxa"/>
            <w:vAlign w:val="center"/>
          </w:tcPr>
          <w:p w:rsidR="00B9146E" w:rsidRPr="003C6A40" w:rsidRDefault="00B9146E" w:rsidP="003B6BE8">
            <w:pPr>
              <w:spacing w:line="276" w:lineRule="auto"/>
              <w:jc w:val="center"/>
              <w:rPr>
                <w:sz w:val="22"/>
                <w:szCs w:val="22"/>
              </w:rPr>
            </w:pPr>
            <w:r w:rsidRPr="003C6A40">
              <w:rPr>
                <w:sz w:val="22"/>
                <w:szCs w:val="22"/>
              </w:rPr>
              <w:t>ПСД</w:t>
            </w:r>
          </w:p>
        </w:tc>
        <w:tc>
          <w:tcPr>
            <w:tcW w:w="828" w:type="dxa"/>
            <w:vAlign w:val="center"/>
          </w:tcPr>
          <w:p w:rsidR="00B9146E" w:rsidRPr="003C6A40" w:rsidRDefault="00B9146E" w:rsidP="003B6BE8">
            <w:pPr>
              <w:spacing w:line="276" w:lineRule="auto"/>
              <w:jc w:val="center"/>
              <w:rPr>
                <w:sz w:val="22"/>
                <w:szCs w:val="22"/>
              </w:rPr>
            </w:pPr>
            <w:r w:rsidRPr="003C6A40">
              <w:rPr>
                <w:sz w:val="22"/>
                <w:szCs w:val="22"/>
              </w:rPr>
              <w:t>СМР</w:t>
            </w:r>
          </w:p>
        </w:tc>
        <w:tc>
          <w:tcPr>
            <w:tcW w:w="936" w:type="dxa"/>
            <w:vMerge w:val="restart"/>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271,00</w:t>
            </w:r>
          </w:p>
        </w:tc>
        <w:tc>
          <w:tcPr>
            <w:tcW w:w="10166" w:type="dxa"/>
            <w:gridSpan w:val="15"/>
            <w:vMerge w:val="restart"/>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согласно разработанной ПСД</w:t>
            </w:r>
          </w:p>
        </w:tc>
      </w:tr>
      <w:tr w:rsidR="00B9146E" w:rsidRPr="003C6A40" w:rsidTr="003B6BE8">
        <w:trPr>
          <w:cantSplit/>
          <w:trHeight w:val="2343"/>
          <w:jc w:val="center"/>
        </w:trPr>
        <w:tc>
          <w:tcPr>
            <w:tcW w:w="513" w:type="dxa"/>
            <w:vMerge/>
            <w:vAlign w:val="center"/>
          </w:tcPr>
          <w:p w:rsidR="00B9146E" w:rsidRPr="003C6A40" w:rsidRDefault="00B9146E" w:rsidP="003B6BE8">
            <w:pPr>
              <w:spacing w:line="276" w:lineRule="auto"/>
              <w:jc w:val="center"/>
              <w:rPr>
                <w:sz w:val="22"/>
                <w:szCs w:val="22"/>
              </w:rPr>
            </w:pPr>
          </w:p>
        </w:tc>
        <w:tc>
          <w:tcPr>
            <w:tcW w:w="2206" w:type="dxa"/>
            <w:vMerge/>
            <w:vAlign w:val="center"/>
          </w:tcPr>
          <w:p w:rsidR="00B9146E" w:rsidRPr="003C6A40" w:rsidRDefault="00B9146E" w:rsidP="003B6BE8">
            <w:pPr>
              <w:spacing w:line="276" w:lineRule="auto"/>
              <w:rPr>
                <w:sz w:val="22"/>
                <w:szCs w:val="22"/>
              </w:rPr>
            </w:pPr>
          </w:p>
        </w:tc>
        <w:tc>
          <w:tcPr>
            <w:tcW w:w="907" w:type="dxa"/>
            <w:tcBorders>
              <w:bottom w:val="single" w:sz="4" w:space="0" w:color="auto"/>
            </w:tcBorders>
            <w:vAlign w:val="center"/>
          </w:tcPr>
          <w:p w:rsidR="00B9146E" w:rsidRPr="003C6A40" w:rsidRDefault="00B9146E" w:rsidP="003B6BE8">
            <w:pPr>
              <w:spacing w:line="276" w:lineRule="auto"/>
              <w:jc w:val="center"/>
              <w:rPr>
                <w:sz w:val="22"/>
                <w:szCs w:val="22"/>
              </w:rPr>
            </w:pPr>
            <w:r w:rsidRPr="003C6A40">
              <w:rPr>
                <w:sz w:val="22"/>
                <w:szCs w:val="22"/>
              </w:rPr>
              <w:t>271,00</w:t>
            </w:r>
          </w:p>
        </w:tc>
        <w:tc>
          <w:tcPr>
            <w:tcW w:w="828" w:type="dxa"/>
            <w:vAlign w:val="center"/>
          </w:tcPr>
          <w:p w:rsidR="00B9146E" w:rsidRPr="003C6A40" w:rsidRDefault="00B9146E" w:rsidP="003B6BE8">
            <w:pPr>
              <w:tabs>
                <w:tab w:val="left" w:pos="396"/>
              </w:tabs>
              <w:spacing w:line="276" w:lineRule="auto"/>
              <w:jc w:val="center"/>
              <w:rPr>
                <w:sz w:val="22"/>
                <w:szCs w:val="22"/>
              </w:rPr>
            </w:pPr>
          </w:p>
        </w:tc>
        <w:tc>
          <w:tcPr>
            <w:tcW w:w="936" w:type="dxa"/>
            <w:vMerge/>
            <w:shd w:val="clear" w:color="auto" w:fill="auto"/>
            <w:vAlign w:val="center"/>
          </w:tcPr>
          <w:p w:rsidR="00B9146E" w:rsidRPr="003C6A40" w:rsidRDefault="00B9146E" w:rsidP="003B6BE8">
            <w:pPr>
              <w:spacing w:line="276" w:lineRule="auto"/>
              <w:jc w:val="center"/>
              <w:rPr>
                <w:sz w:val="22"/>
                <w:szCs w:val="22"/>
              </w:rPr>
            </w:pPr>
          </w:p>
        </w:tc>
        <w:tc>
          <w:tcPr>
            <w:tcW w:w="10166" w:type="dxa"/>
            <w:gridSpan w:val="15"/>
            <w:vMerge/>
            <w:shd w:val="clear" w:color="auto" w:fill="auto"/>
            <w:vAlign w:val="center"/>
          </w:tcPr>
          <w:p w:rsidR="00B9146E" w:rsidRPr="003C6A40" w:rsidRDefault="00B9146E" w:rsidP="003B6BE8">
            <w:pPr>
              <w:spacing w:line="276" w:lineRule="auto"/>
              <w:jc w:val="center"/>
              <w:rPr>
                <w:sz w:val="22"/>
                <w:szCs w:val="22"/>
              </w:rPr>
            </w:pPr>
          </w:p>
        </w:tc>
      </w:tr>
      <w:tr w:rsidR="00B9146E" w:rsidRPr="003C6A40" w:rsidTr="003B6BE8">
        <w:trPr>
          <w:cantSplit/>
          <w:jc w:val="center"/>
        </w:trPr>
        <w:tc>
          <w:tcPr>
            <w:tcW w:w="513" w:type="dxa"/>
            <w:vAlign w:val="center"/>
          </w:tcPr>
          <w:p w:rsidR="00B9146E" w:rsidRPr="003C6A40" w:rsidRDefault="00B9146E" w:rsidP="003B6BE8">
            <w:pPr>
              <w:spacing w:line="276" w:lineRule="auto"/>
              <w:jc w:val="center"/>
              <w:rPr>
                <w:sz w:val="22"/>
                <w:szCs w:val="22"/>
              </w:rPr>
            </w:pPr>
            <w:r w:rsidRPr="003C6A40">
              <w:rPr>
                <w:sz w:val="22"/>
                <w:szCs w:val="22"/>
              </w:rPr>
              <w:t>2</w:t>
            </w:r>
          </w:p>
        </w:tc>
        <w:tc>
          <w:tcPr>
            <w:tcW w:w="2206" w:type="dxa"/>
            <w:vAlign w:val="center"/>
          </w:tcPr>
          <w:p w:rsidR="00B9146E" w:rsidRPr="003C6A40" w:rsidRDefault="00B9146E" w:rsidP="003B6BE8">
            <w:pPr>
              <w:spacing w:line="276" w:lineRule="auto"/>
              <w:jc w:val="center"/>
              <w:rPr>
                <w:sz w:val="22"/>
                <w:szCs w:val="22"/>
              </w:rPr>
            </w:pPr>
            <w:r w:rsidRPr="003C6A40">
              <w:rPr>
                <w:sz w:val="22"/>
                <w:szCs w:val="22"/>
              </w:rPr>
              <w:t>Ликвидация стихийных свалок.</w:t>
            </w:r>
          </w:p>
        </w:tc>
        <w:tc>
          <w:tcPr>
            <w:tcW w:w="1735" w:type="dxa"/>
            <w:gridSpan w:val="2"/>
            <w:vAlign w:val="center"/>
          </w:tcPr>
          <w:p w:rsidR="00B9146E" w:rsidRPr="003C6A40" w:rsidRDefault="00B9146E" w:rsidP="003B6BE8">
            <w:pPr>
              <w:spacing w:line="276" w:lineRule="auto"/>
              <w:jc w:val="center"/>
              <w:rPr>
                <w:sz w:val="22"/>
                <w:szCs w:val="22"/>
              </w:rPr>
            </w:pPr>
            <w:r w:rsidRPr="003C6A40">
              <w:rPr>
                <w:sz w:val="22"/>
                <w:szCs w:val="22"/>
              </w:rPr>
              <w:t>5 880,00</w:t>
            </w:r>
          </w:p>
        </w:tc>
        <w:tc>
          <w:tcPr>
            <w:tcW w:w="936"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500,00</w:t>
            </w:r>
          </w:p>
        </w:tc>
        <w:tc>
          <w:tcPr>
            <w:tcW w:w="947"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540,00</w:t>
            </w:r>
          </w:p>
        </w:tc>
        <w:tc>
          <w:tcPr>
            <w:tcW w:w="1006" w:type="dxa"/>
            <w:gridSpan w:val="2"/>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580,00</w:t>
            </w:r>
          </w:p>
        </w:tc>
        <w:tc>
          <w:tcPr>
            <w:tcW w:w="850"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500,00</w:t>
            </w:r>
          </w:p>
        </w:tc>
        <w:tc>
          <w:tcPr>
            <w:tcW w:w="850" w:type="dxa"/>
            <w:gridSpan w:val="2"/>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500,00</w:t>
            </w:r>
          </w:p>
        </w:tc>
        <w:tc>
          <w:tcPr>
            <w:tcW w:w="958"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500,00</w:t>
            </w:r>
          </w:p>
        </w:tc>
        <w:tc>
          <w:tcPr>
            <w:tcW w:w="850" w:type="dxa"/>
            <w:gridSpan w:val="2"/>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500,00</w:t>
            </w:r>
          </w:p>
        </w:tc>
        <w:tc>
          <w:tcPr>
            <w:tcW w:w="851"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500,00</w:t>
            </w:r>
          </w:p>
        </w:tc>
        <w:tc>
          <w:tcPr>
            <w:tcW w:w="850" w:type="dxa"/>
            <w:gridSpan w:val="2"/>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480,00</w:t>
            </w:r>
          </w:p>
        </w:tc>
        <w:tc>
          <w:tcPr>
            <w:tcW w:w="877"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480,00</w:t>
            </w:r>
          </w:p>
        </w:tc>
        <w:tc>
          <w:tcPr>
            <w:tcW w:w="912"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400,00</w:t>
            </w:r>
          </w:p>
        </w:tc>
        <w:tc>
          <w:tcPr>
            <w:tcW w:w="1215"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400,00</w:t>
            </w:r>
          </w:p>
        </w:tc>
      </w:tr>
      <w:tr w:rsidR="00B9146E" w:rsidRPr="003C6A40" w:rsidTr="003B6BE8">
        <w:trPr>
          <w:cantSplit/>
          <w:jc w:val="center"/>
        </w:trPr>
        <w:tc>
          <w:tcPr>
            <w:tcW w:w="513" w:type="dxa"/>
            <w:vAlign w:val="center"/>
          </w:tcPr>
          <w:p w:rsidR="00B9146E" w:rsidRPr="003C6A40" w:rsidRDefault="00B9146E" w:rsidP="003B6BE8">
            <w:pPr>
              <w:spacing w:line="276" w:lineRule="auto"/>
              <w:jc w:val="center"/>
              <w:rPr>
                <w:sz w:val="22"/>
                <w:szCs w:val="22"/>
              </w:rPr>
            </w:pPr>
          </w:p>
        </w:tc>
        <w:tc>
          <w:tcPr>
            <w:tcW w:w="2206" w:type="dxa"/>
            <w:vAlign w:val="center"/>
          </w:tcPr>
          <w:p w:rsidR="00B9146E" w:rsidRPr="003C6A40" w:rsidRDefault="00B9146E" w:rsidP="003B6BE8">
            <w:pPr>
              <w:spacing w:line="276" w:lineRule="auto"/>
              <w:jc w:val="center"/>
              <w:rPr>
                <w:sz w:val="22"/>
                <w:szCs w:val="22"/>
              </w:rPr>
            </w:pPr>
            <w:r w:rsidRPr="003C6A40">
              <w:rPr>
                <w:sz w:val="22"/>
                <w:szCs w:val="22"/>
              </w:rPr>
              <w:t>Итого</w:t>
            </w:r>
          </w:p>
        </w:tc>
        <w:tc>
          <w:tcPr>
            <w:tcW w:w="1735" w:type="dxa"/>
            <w:gridSpan w:val="2"/>
            <w:vAlign w:val="center"/>
          </w:tcPr>
          <w:p w:rsidR="00B9146E" w:rsidRPr="003C6A40" w:rsidRDefault="00B9146E" w:rsidP="003B6BE8">
            <w:pPr>
              <w:spacing w:line="276" w:lineRule="auto"/>
              <w:jc w:val="center"/>
              <w:rPr>
                <w:sz w:val="22"/>
                <w:szCs w:val="22"/>
              </w:rPr>
            </w:pPr>
            <w:r w:rsidRPr="003C6A40">
              <w:rPr>
                <w:sz w:val="22"/>
                <w:szCs w:val="22"/>
              </w:rPr>
              <w:t>6 151,00</w:t>
            </w:r>
          </w:p>
        </w:tc>
        <w:tc>
          <w:tcPr>
            <w:tcW w:w="936"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771,00</w:t>
            </w:r>
          </w:p>
        </w:tc>
        <w:tc>
          <w:tcPr>
            <w:tcW w:w="947"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540,00</w:t>
            </w:r>
          </w:p>
        </w:tc>
        <w:tc>
          <w:tcPr>
            <w:tcW w:w="1006" w:type="dxa"/>
            <w:gridSpan w:val="2"/>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580,00</w:t>
            </w:r>
          </w:p>
        </w:tc>
        <w:tc>
          <w:tcPr>
            <w:tcW w:w="850"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500,00</w:t>
            </w:r>
          </w:p>
        </w:tc>
        <w:tc>
          <w:tcPr>
            <w:tcW w:w="850" w:type="dxa"/>
            <w:gridSpan w:val="2"/>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500,00</w:t>
            </w:r>
          </w:p>
        </w:tc>
        <w:tc>
          <w:tcPr>
            <w:tcW w:w="958"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500,00</w:t>
            </w:r>
          </w:p>
        </w:tc>
        <w:tc>
          <w:tcPr>
            <w:tcW w:w="850" w:type="dxa"/>
            <w:gridSpan w:val="2"/>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500,00</w:t>
            </w:r>
          </w:p>
        </w:tc>
        <w:tc>
          <w:tcPr>
            <w:tcW w:w="851"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500,00</w:t>
            </w:r>
          </w:p>
        </w:tc>
        <w:tc>
          <w:tcPr>
            <w:tcW w:w="850" w:type="dxa"/>
            <w:gridSpan w:val="2"/>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480,00</w:t>
            </w:r>
          </w:p>
        </w:tc>
        <w:tc>
          <w:tcPr>
            <w:tcW w:w="877"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480,00</w:t>
            </w:r>
          </w:p>
        </w:tc>
        <w:tc>
          <w:tcPr>
            <w:tcW w:w="912"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400,00</w:t>
            </w:r>
          </w:p>
        </w:tc>
        <w:tc>
          <w:tcPr>
            <w:tcW w:w="1215" w:type="dxa"/>
            <w:shd w:val="clear" w:color="auto" w:fill="auto"/>
            <w:vAlign w:val="center"/>
          </w:tcPr>
          <w:p w:rsidR="00B9146E" w:rsidRPr="003C6A40" w:rsidRDefault="00B9146E" w:rsidP="003B6BE8">
            <w:pPr>
              <w:spacing w:line="276" w:lineRule="auto"/>
              <w:jc w:val="center"/>
              <w:rPr>
                <w:sz w:val="22"/>
                <w:szCs w:val="22"/>
              </w:rPr>
            </w:pPr>
            <w:r w:rsidRPr="003C6A40">
              <w:rPr>
                <w:sz w:val="22"/>
                <w:szCs w:val="22"/>
              </w:rPr>
              <w:t>400,00</w:t>
            </w:r>
          </w:p>
        </w:tc>
      </w:tr>
    </w:tbl>
    <w:p w:rsidR="00B9146E" w:rsidRDefault="00B9146E" w:rsidP="00B9146E">
      <w:pPr>
        <w:spacing w:line="276" w:lineRule="auto"/>
        <w:jc w:val="center"/>
        <w:rPr>
          <w:b/>
        </w:rPr>
      </w:pPr>
    </w:p>
    <w:p w:rsidR="00B9146E" w:rsidRDefault="00B9146E" w:rsidP="00B9146E">
      <w:pPr>
        <w:pStyle w:val="1"/>
        <w:spacing w:line="276" w:lineRule="auto"/>
        <w:ind w:firstLine="0"/>
        <w:rPr>
          <w:lang w:val="ru-RU"/>
        </w:rPr>
        <w:sectPr w:rsidR="00B9146E" w:rsidSect="00DB4FE6">
          <w:pgSz w:w="16838" w:h="11906" w:orient="landscape"/>
          <w:pgMar w:top="675" w:right="856" w:bottom="1134" w:left="743" w:header="709" w:footer="709" w:gutter="0"/>
          <w:cols w:space="708"/>
          <w:docGrid w:linePitch="360"/>
        </w:sectPr>
      </w:pPr>
      <w:bookmarkStart w:id="256" w:name="_Toc454816498"/>
      <w:bookmarkStart w:id="257" w:name="_Toc454816748"/>
    </w:p>
    <w:p w:rsidR="00B9146E" w:rsidRPr="004E239C" w:rsidRDefault="00B9146E" w:rsidP="00B9146E">
      <w:pPr>
        <w:pStyle w:val="1"/>
        <w:spacing w:line="276" w:lineRule="auto"/>
        <w:ind w:firstLine="0"/>
        <w:rPr>
          <w:lang w:val="ru-RU"/>
        </w:rPr>
      </w:pPr>
      <w:bookmarkStart w:id="258" w:name="_Toc473186453"/>
      <w:r>
        <w:rPr>
          <w:lang w:val="ru-RU"/>
        </w:rPr>
        <w:lastRenderedPageBreak/>
        <w:t xml:space="preserve">Перечень мероприятий и целевых </w:t>
      </w:r>
      <w:r w:rsidRPr="00744A9F">
        <w:t>показателей инженерной инфраструктуры и благоустройства территории п.</w:t>
      </w:r>
      <w:r>
        <w:rPr>
          <w:lang w:val="ru-RU"/>
        </w:rPr>
        <w:t xml:space="preserve"> </w:t>
      </w:r>
      <w:r w:rsidRPr="00744A9F">
        <w:t>Березовка  Березовского района Красноярского края</w:t>
      </w:r>
      <w:bookmarkEnd w:id="255"/>
      <w:r>
        <w:rPr>
          <w:lang w:val="ru-RU"/>
        </w:rPr>
        <w:t>.</w:t>
      </w:r>
      <w:bookmarkEnd w:id="256"/>
      <w:bookmarkEnd w:id="257"/>
      <w:bookmarkEnd w:id="258"/>
    </w:p>
    <w:p w:rsidR="00B9146E" w:rsidRPr="00744A9F" w:rsidRDefault="00B9146E" w:rsidP="00B9146E">
      <w:pPr>
        <w:spacing w:line="276" w:lineRule="auto"/>
      </w:pPr>
    </w:p>
    <w:p w:rsidR="00B9146E" w:rsidRPr="002A63DE" w:rsidRDefault="00B9146E" w:rsidP="00B9146E">
      <w:pPr>
        <w:pStyle w:val="1"/>
        <w:spacing w:line="276" w:lineRule="auto"/>
        <w:ind w:firstLine="709"/>
        <w:rPr>
          <w:lang w:val="ru-RU"/>
        </w:rPr>
      </w:pPr>
      <w:r w:rsidRPr="00744A9F">
        <w:t xml:space="preserve"> </w:t>
      </w:r>
      <w:bookmarkStart w:id="259" w:name="_Toc412621713"/>
      <w:bookmarkStart w:id="260" w:name="_Toc454815473"/>
      <w:bookmarkStart w:id="261" w:name="_Toc454816499"/>
      <w:bookmarkStart w:id="262" w:name="_Toc454816749"/>
      <w:bookmarkStart w:id="263" w:name="_Toc473186454"/>
      <w:r w:rsidRPr="00744A9F">
        <w:t>Оценка эффективности осуществления Программы</w:t>
      </w:r>
      <w:bookmarkEnd w:id="259"/>
      <w:bookmarkEnd w:id="260"/>
      <w:bookmarkEnd w:id="261"/>
      <w:r>
        <w:rPr>
          <w:lang w:val="ru-RU"/>
        </w:rPr>
        <w:t>.</w:t>
      </w:r>
      <w:bookmarkEnd w:id="262"/>
      <w:bookmarkEnd w:id="263"/>
    </w:p>
    <w:p w:rsidR="00B9146E" w:rsidRPr="00744A9F" w:rsidRDefault="00B9146E" w:rsidP="00B9146E">
      <w:pPr>
        <w:tabs>
          <w:tab w:val="left" w:pos="993"/>
        </w:tabs>
        <w:spacing w:line="276" w:lineRule="auto"/>
        <w:ind w:firstLine="709"/>
        <w:rPr>
          <w:color w:val="000000"/>
        </w:rPr>
      </w:pPr>
      <w:r w:rsidRPr="00744A9F">
        <w:rPr>
          <w:color w:val="000000"/>
        </w:rPr>
        <w:t xml:space="preserve">Результаты реализации Программы определяются с достижением уровня запланированных технических и финансово-экономических целевых показателей. </w:t>
      </w:r>
    </w:p>
    <w:p w:rsidR="00B9146E" w:rsidRPr="00744A9F" w:rsidRDefault="00B9146E" w:rsidP="00B9146E">
      <w:pPr>
        <w:tabs>
          <w:tab w:val="left" w:pos="993"/>
        </w:tabs>
        <w:spacing w:line="276" w:lineRule="auto"/>
        <w:ind w:firstLine="709"/>
        <w:rPr>
          <w:color w:val="000000"/>
        </w:rPr>
      </w:pPr>
      <w:r w:rsidRPr="00744A9F">
        <w:rPr>
          <w:color w:val="000000"/>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г. № 204 (таблица 14.1):</w:t>
      </w:r>
    </w:p>
    <w:p w:rsidR="00B9146E" w:rsidRPr="00744A9F" w:rsidRDefault="00B9146E" w:rsidP="00B9146E">
      <w:pPr>
        <w:widowControl/>
        <w:numPr>
          <w:ilvl w:val="0"/>
          <w:numId w:val="41"/>
        </w:numPr>
        <w:tabs>
          <w:tab w:val="clear" w:pos="1429"/>
          <w:tab w:val="left" w:pos="993"/>
          <w:tab w:val="num" w:pos="1080"/>
        </w:tabs>
        <w:autoSpaceDE/>
        <w:autoSpaceDN/>
        <w:adjustRightInd/>
        <w:spacing w:line="276" w:lineRule="auto"/>
        <w:ind w:left="0" w:firstLine="709"/>
        <w:jc w:val="both"/>
        <w:rPr>
          <w:color w:val="000000"/>
        </w:rPr>
      </w:pPr>
      <w:r w:rsidRPr="00744A9F">
        <w:rPr>
          <w:color w:val="000000"/>
        </w:rPr>
        <w:t>критерии доступности коммунальных услуг для населения;</w:t>
      </w:r>
    </w:p>
    <w:p w:rsidR="00B9146E" w:rsidRPr="00744A9F" w:rsidRDefault="00B9146E" w:rsidP="00B9146E">
      <w:pPr>
        <w:widowControl/>
        <w:numPr>
          <w:ilvl w:val="0"/>
          <w:numId w:val="41"/>
        </w:numPr>
        <w:tabs>
          <w:tab w:val="clear" w:pos="1429"/>
          <w:tab w:val="left" w:pos="993"/>
          <w:tab w:val="num" w:pos="1080"/>
        </w:tabs>
        <w:autoSpaceDE/>
        <w:autoSpaceDN/>
        <w:adjustRightInd/>
        <w:spacing w:line="276" w:lineRule="auto"/>
        <w:ind w:left="0" w:firstLine="709"/>
        <w:jc w:val="both"/>
        <w:rPr>
          <w:color w:val="000000"/>
        </w:rPr>
      </w:pPr>
      <w:r w:rsidRPr="00744A9F">
        <w:rPr>
          <w:color w:val="000000"/>
        </w:rPr>
        <w:t>показатели спроса на коммунальные ресурсы и перспективные нагрузки;</w:t>
      </w:r>
    </w:p>
    <w:p w:rsidR="00B9146E" w:rsidRPr="00744A9F" w:rsidRDefault="00B9146E" w:rsidP="00B9146E">
      <w:pPr>
        <w:widowControl/>
        <w:numPr>
          <w:ilvl w:val="0"/>
          <w:numId w:val="41"/>
        </w:numPr>
        <w:tabs>
          <w:tab w:val="clear" w:pos="1429"/>
          <w:tab w:val="left" w:pos="993"/>
          <w:tab w:val="num" w:pos="1080"/>
        </w:tabs>
        <w:autoSpaceDE/>
        <w:autoSpaceDN/>
        <w:adjustRightInd/>
        <w:spacing w:line="276" w:lineRule="auto"/>
        <w:ind w:left="0" w:firstLine="709"/>
        <w:jc w:val="both"/>
        <w:rPr>
          <w:color w:val="000000"/>
        </w:rPr>
      </w:pPr>
      <w:r w:rsidRPr="00744A9F">
        <w:rPr>
          <w:color w:val="000000"/>
        </w:rPr>
        <w:t>величины новых нагрузок;</w:t>
      </w:r>
    </w:p>
    <w:p w:rsidR="00B9146E" w:rsidRPr="00744A9F" w:rsidRDefault="00B9146E" w:rsidP="00B9146E">
      <w:pPr>
        <w:widowControl/>
        <w:numPr>
          <w:ilvl w:val="0"/>
          <w:numId w:val="41"/>
        </w:numPr>
        <w:tabs>
          <w:tab w:val="clear" w:pos="1429"/>
          <w:tab w:val="left" w:pos="993"/>
          <w:tab w:val="num" w:pos="1080"/>
        </w:tabs>
        <w:autoSpaceDE/>
        <w:autoSpaceDN/>
        <w:adjustRightInd/>
        <w:spacing w:line="276" w:lineRule="auto"/>
        <w:ind w:left="0" w:firstLine="709"/>
        <w:jc w:val="both"/>
        <w:rPr>
          <w:color w:val="000000"/>
        </w:rPr>
      </w:pPr>
      <w:r w:rsidRPr="00744A9F">
        <w:rPr>
          <w:color w:val="000000"/>
        </w:rPr>
        <w:t>показатели качества поставляемого ресурса;</w:t>
      </w:r>
    </w:p>
    <w:p w:rsidR="00B9146E" w:rsidRPr="00744A9F" w:rsidRDefault="00B9146E" w:rsidP="00B9146E">
      <w:pPr>
        <w:widowControl/>
        <w:numPr>
          <w:ilvl w:val="0"/>
          <w:numId w:val="41"/>
        </w:numPr>
        <w:tabs>
          <w:tab w:val="clear" w:pos="1429"/>
          <w:tab w:val="left" w:pos="993"/>
          <w:tab w:val="num" w:pos="1080"/>
        </w:tabs>
        <w:autoSpaceDE/>
        <w:autoSpaceDN/>
        <w:adjustRightInd/>
        <w:spacing w:line="276" w:lineRule="auto"/>
        <w:ind w:left="0" w:firstLine="709"/>
        <w:jc w:val="both"/>
        <w:rPr>
          <w:color w:val="000000"/>
        </w:rPr>
      </w:pPr>
      <w:r w:rsidRPr="00744A9F">
        <w:rPr>
          <w:color w:val="000000"/>
        </w:rPr>
        <w:t>показатели степени охвата  потребителей приборами учета;</w:t>
      </w:r>
    </w:p>
    <w:p w:rsidR="00B9146E" w:rsidRPr="00744A9F" w:rsidRDefault="00B9146E" w:rsidP="00B9146E">
      <w:pPr>
        <w:widowControl/>
        <w:numPr>
          <w:ilvl w:val="0"/>
          <w:numId w:val="41"/>
        </w:numPr>
        <w:tabs>
          <w:tab w:val="clear" w:pos="1429"/>
          <w:tab w:val="left" w:pos="993"/>
          <w:tab w:val="num" w:pos="1080"/>
        </w:tabs>
        <w:autoSpaceDE/>
        <w:autoSpaceDN/>
        <w:adjustRightInd/>
        <w:spacing w:line="276" w:lineRule="auto"/>
        <w:ind w:left="0" w:firstLine="709"/>
        <w:jc w:val="both"/>
        <w:rPr>
          <w:color w:val="000000"/>
        </w:rPr>
      </w:pPr>
      <w:r w:rsidRPr="00744A9F">
        <w:rPr>
          <w:color w:val="000000"/>
        </w:rPr>
        <w:t>показатели надежности поставки ресурсов;</w:t>
      </w:r>
    </w:p>
    <w:p w:rsidR="00B9146E" w:rsidRPr="00744A9F" w:rsidRDefault="00B9146E" w:rsidP="00B9146E">
      <w:pPr>
        <w:widowControl/>
        <w:numPr>
          <w:ilvl w:val="0"/>
          <w:numId w:val="41"/>
        </w:numPr>
        <w:tabs>
          <w:tab w:val="clear" w:pos="1429"/>
          <w:tab w:val="left" w:pos="993"/>
          <w:tab w:val="num" w:pos="1080"/>
        </w:tabs>
        <w:autoSpaceDE/>
        <w:autoSpaceDN/>
        <w:adjustRightInd/>
        <w:spacing w:line="276" w:lineRule="auto"/>
        <w:ind w:left="0" w:firstLine="709"/>
        <w:jc w:val="both"/>
        <w:rPr>
          <w:color w:val="000000"/>
        </w:rPr>
      </w:pPr>
      <w:r w:rsidRPr="00744A9F">
        <w:rPr>
          <w:color w:val="000000"/>
        </w:rPr>
        <w:t>показатели эффективности производства и транспортировки ресурсов;</w:t>
      </w:r>
    </w:p>
    <w:p w:rsidR="00B9146E" w:rsidRPr="00744A9F" w:rsidRDefault="00B9146E" w:rsidP="00B9146E">
      <w:pPr>
        <w:widowControl/>
        <w:numPr>
          <w:ilvl w:val="0"/>
          <w:numId w:val="41"/>
        </w:numPr>
        <w:tabs>
          <w:tab w:val="clear" w:pos="1429"/>
          <w:tab w:val="left" w:pos="993"/>
          <w:tab w:val="num" w:pos="1080"/>
        </w:tabs>
        <w:autoSpaceDE/>
        <w:autoSpaceDN/>
        <w:adjustRightInd/>
        <w:spacing w:line="276" w:lineRule="auto"/>
        <w:ind w:left="0" w:firstLine="709"/>
        <w:jc w:val="both"/>
        <w:rPr>
          <w:color w:val="000000"/>
        </w:rPr>
      </w:pPr>
      <w:r w:rsidRPr="00744A9F">
        <w:rPr>
          <w:color w:val="000000"/>
        </w:rPr>
        <w:t>показатели эффективности потребления коммунальных ресурсов;</w:t>
      </w:r>
    </w:p>
    <w:p w:rsidR="00B9146E" w:rsidRPr="00744A9F" w:rsidRDefault="00B9146E" w:rsidP="00B9146E">
      <w:pPr>
        <w:widowControl/>
        <w:numPr>
          <w:ilvl w:val="0"/>
          <w:numId w:val="41"/>
        </w:numPr>
        <w:tabs>
          <w:tab w:val="clear" w:pos="1429"/>
          <w:tab w:val="left" w:pos="993"/>
          <w:tab w:val="num" w:pos="1080"/>
        </w:tabs>
        <w:autoSpaceDE/>
        <w:autoSpaceDN/>
        <w:adjustRightInd/>
        <w:spacing w:line="276" w:lineRule="auto"/>
        <w:ind w:left="0" w:firstLine="709"/>
        <w:jc w:val="both"/>
        <w:rPr>
          <w:color w:val="000000"/>
        </w:rPr>
      </w:pPr>
      <w:r w:rsidRPr="00744A9F">
        <w:rPr>
          <w:color w:val="000000"/>
        </w:rPr>
        <w:t>показатели воздействия на окружающую среду.</w:t>
      </w:r>
    </w:p>
    <w:p w:rsidR="00B9146E" w:rsidRPr="00744A9F" w:rsidRDefault="00B9146E" w:rsidP="00B9146E">
      <w:pPr>
        <w:tabs>
          <w:tab w:val="left" w:pos="993"/>
        </w:tabs>
        <w:spacing w:line="276" w:lineRule="auto"/>
        <w:ind w:firstLine="709"/>
        <w:rPr>
          <w:color w:val="000000"/>
        </w:rPr>
      </w:pPr>
      <w:r w:rsidRPr="00744A9F">
        <w:rPr>
          <w:color w:val="000000"/>
        </w:rPr>
        <w:t xml:space="preserve">При формировании требований к конечному состоянию коммунальной инфраструктуры </w:t>
      </w:r>
      <w:r>
        <w:rPr>
          <w:color w:val="000000"/>
        </w:rPr>
        <w:t xml:space="preserve"> </w:t>
      </w:r>
      <w:r w:rsidRPr="00744A9F">
        <w:t>п.</w:t>
      </w:r>
      <w:r>
        <w:t xml:space="preserve"> </w:t>
      </w:r>
      <w:r w:rsidRPr="00744A9F">
        <w:t>Березовка  Березовского района Красноярского края</w:t>
      </w:r>
      <w:r w:rsidRPr="00744A9F">
        <w:rPr>
          <w:color w:val="000000"/>
        </w:rPr>
        <w:t xml:space="preserve">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B9146E" w:rsidRPr="00744A9F" w:rsidRDefault="00B9146E" w:rsidP="00B9146E">
      <w:pPr>
        <w:tabs>
          <w:tab w:val="left" w:pos="993"/>
        </w:tabs>
        <w:spacing w:line="276" w:lineRule="auto"/>
        <w:ind w:firstLine="709"/>
        <w:rPr>
          <w:color w:val="000000"/>
        </w:rPr>
      </w:pPr>
      <w:r w:rsidRPr="00744A9F">
        <w:rPr>
          <w:color w:val="000000"/>
        </w:rPr>
        <w:t>Целевые показатели устанавливаются по каждому виду коммунальных услуг и периодически корректируются.</w:t>
      </w:r>
    </w:p>
    <w:p w:rsidR="00B9146E" w:rsidRPr="00744A9F" w:rsidRDefault="00B9146E" w:rsidP="00B9146E">
      <w:pPr>
        <w:spacing w:line="276" w:lineRule="auto"/>
        <w:ind w:firstLine="709"/>
        <w:jc w:val="center"/>
        <w:rPr>
          <w:color w:val="000000"/>
        </w:rPr>
      </w:pPr>
      <w:r w:rsidRPr="00744A9F">
        <w:rPr>
          <w:color w:val="000000"/>
        </w:rPr>
        <w:t>Целевые показатели Программы</w:t>
      </w:r>
    </w:p>
    <w:p w:rsidR="00B9146E" w:rsidRPr="00744A9F" w:rsidRDefault="00B9146E" w:rsidP="00B9146E">
      <w:pPr>
        <w:spacing w:line="276" w:lineRule="auto"/>
        <w:ind w:firstLine="709"/>
        <w:jc w:val="right"/>
        <w:rPr>
          <w:color w:val="000000"/>
        </w:rPr>
      </w:pPr>
      <w:r w:rsidRPr="00744A9F">
        <w:rPr>
          <w:color w:val="000000"/>
        </w:rPr>
        <w:t xml:space="preserve">Таблица </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639"/>
        <w:gridCol w:w="4154"/>
      </w:tblGrid>
      <w:tr w:rsidR="00B9146E" w:rsidRPr="00744A9F" w:rsidTr="003B6BE8">
        <w:trPr>
          <w:cantSplit/>
          <w:tblHeader/>
        </w:trPr>
        <w:tc>
          <w:tcPr>
            <w:tcW w:w="303" w:type="pct"/>
            <w:vAlign w:val="center"/>
          </w:tcPr>
          <w:p w:rsidR="00B9146E" w:rsidRPr="00744A9F" w:rsidRDefault="00B9146E" w:rsidP="003B6BE8">
            <w:pPr>
              <w:spacing w:line="276" w:lineRule="auto"/>
              <w:jc w:val="center"/>
              <w:rPr>
                <w:b/>
              </w:rPr>
            </w:pPr>
            <w:r w:rsidRPr="00744A9F">
              <w:rPr>
                <w:b/>
              </w:rPr>
              <w:t>№ п/п</w:t>
            </w:r>
          </w:p>
        </w:tc>
        <w:tc>
          <w:tcPr>
            <w:tcW w:w="2478" w:type="pct"/>
            <w:vAlign w:val="center"/>
          </w:tcPr>
          <w:p w:rsidR="00B9146E" w:rsidRPr="00744A9F" w:rsidRDefault="00B9146E" w:rsidP="003B6BE8">
            <w:pPr>
              <w:spacing w:line="276" w:lineRule="auto"/>
              <w:jc w:val="center"/>
              <w:rPr>
                <w:b/>
              </w:rPr>
            </w:pPr>
            <w:r w:rsidRPr="00744A9F">
              <w:rPr>
                <w:b/>
              </w:rPr>
              <w:t>Ожидаемые результаты Программы</w:t>
            </w:r>
          </w:p>
        </w:tc>
        <w:tc>
          <w:tcPr>
            <w:tcW w:w="2219" w:type="pct"/>
            <w:vAlign w:val="center"/>
          </w:tcPr>
          <w:p w:rsidR="00B9146E" w:rsidRPr="00744A9F" w:rsidRDefault="00B9146E" w:rsidP="003B6BE8">
            <w:pPr>
              <w:spacing w:line="276" w:lineRule="auto"/>
              <w:jc w:val="center"/>
              <w:rPr>
                <w:b/>
              </w:rPr>
            </w:pPr>
            <w:r w:rsidRPr="00744A9F">
              <w:rPr>
                <w:b/>
              </w:rPr>
              <w:t>Целевые показатели</w:t>
            </w:r>
          </w:p>
        </w:tc>
      </w:tr>
      <w:tr w:rsidR="00B9146E" w:rsidRPr="00744A9F" w:rsidTr="003B6BE8">
        <w:tc>
          <w:tcPr>
            <w:tcW w:w="303" w:type="pct"/>
            <w:vAlign w:val="center"/>
          </w:tcPr>
          <w:p w:rsidR="00B9146E" w:rsidRPr="00744A9F" w:rsidRDefault="00B9146E" w:rsidP="003B6BE8">
            <w:pPr>
              <w:spacing w:line="276" w:lineRule="auto"/>
              <w:jc w:val="center"/>
            </w:pPr>
            <w:r w:rsidRPr="00744A9F">
              <w:t>1</w:t>
            </w:r>
          </w:p>
        </w:tc>
        <w:tc>
          <w:tcPr>
            <w:tcW w:w="4697" w:type="pct"/>
            <w:gridSpan w:val="2"/>
            <w:vAlign w:val="center"/>
          </w:tcPr>
          <w:p w:rsidR="00B9146E" w:rsidRPr="00744A9F" w:rsidRDefault="00B9146E" w:rsidP="003B6BE8">
            <w:pPr>
              <w:spacing w:line="276" w:lineRule="auto"/>
              <w:jc w:val="center"/>
            </w:pPr>
            <w:r w:rsidRPr="00744A9F">
              <w:rPr>
                <w:b/>
                <w:spacing w:val="-3"/>
              </w:rPr>
              <w:t>Системы водоснабжения и водоотведения (водопроводно-канализационное хозяйство)</w:t>
            </w:r>
          </w:p>
        </w:tc>
      </w:tr>
      <w:tr w:rsidR="00B9146E" w:rsidRPr="00744A9F" w:rsidTr="003B6BE8">
        <w:trPr>
          <w:trHeight w:val="838"/>
        </w:trPr>
        <w:tc>
          <w:tcPr>
            <w:tcW w:w="303" w:type="pct"/>
            <w:vMerge w:val="restart"/>
            <w:vAlign w:val="center"/>
          </w:tcPr>
          <w:p w:rsidR="00B9146E" w:rsidRPr="00744A9F" w:rsidRDefault="00B9146E" w:rsidP="003B6BE8">
            <w:pPr>
              <w:spacing w:line="276" w:lineRule="auto"/>
              <w:jc w:val="center"/>
            </w:pPr>
            <w:r w:rsidRPr="00744A9F">
              <w:t>1.1</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Доступность для потребителей</w:t>
            </w:r>
          </w:p>
          <w:p w:rsidR="00B9146E" w:rsidRPr="00744A9F" w:rsidRDefault="00B9146E" w:rsidP="003B6BE8">
            <w:pPr>
              <w:spacing w:line="276" w:lineRule="auto"/>
              <w:jc w:val="center"/>
              <w:rPr>
                <w:spacing w:val="-3"/>
              </w:rPr>
            </w:pPr>
            <w:r w:rsidRPr="00744A9F">
              <w:rPr>
                <w:spacing w:val="-3"/>
              </w:rPr>
              <w:t>Повышение доступности предоставления коммунальных услуг в части водоснабжения и водоотведения населению</w:t>
            </w:r>
          </w:p>
        </w:tc>
        <w:tc>
          <w:tcPr>
            <w:tcW w:w="2219" w:type="pct"/>
            <w:vAlign w:val="center"/>
          </w:tcPr>
          <w:p w:rsidR="00B9146E" w:rsidRPr="00744A9F" w:rsidRDefault="00B9146E" w:rsidP="003B6BE8">
            <w:pPr>
              <w:spacing w:line="276" w:lineRule="auto"/>
              <w:jc w:val="center"/>
            </w:pPr>
            <w:r w:rsidRPr="00744A9F">
              <w:t>Доля потребителей в жилых домах, обеспеченных доступом к водоснабжению (водоотведению), %</w:t>
            </w:r>
          </w:p>
        </w:tc>
      </w:tr>
      <w:tr w:rsidR="00B9146E" w:rsidRPr="00744A9F" w:rsidTr="003B6BE8">
        <w:trPr>
          <w:trHeight w:val="703"/>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Доля расходов на оплату услуг водоснабжения (водоотведения) в совокупном доходе населения, %</w:t>
            </w:r>
          </w:p>
        </w:tc>
      </w:tr>
      <w:tr w:rsidR="00B9146E" w:rsidRPr="00744A9F" w:rsidTr="003B6BE8">
        <w:trPr>
          <w:trHeight w:val="70"/>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Индекс нового строительства сетей, %</w:t>
            </w:r>
          </w:p>
        </w:tc>
      </w:tr>
      <w:tr w:rsidR="00B9146E" w:rsidRPr="00744A9F" w:rsidTr="003B6BE8">
        <w:trPr>
          <w:trHeight w:val="1949"/>
        </w:trPr>
        <w:tc>
          <w:tcPr>
            <w:tcW w:w="303" w:type="pct"/>
            <w:vAlign w:val="center"/>
          </w:tcPr>
          <w:p w:rsidR="00B9146E" w:rsidRPr="00744A9F" w:rsidRDefault="00B9146E" w:rsidP="003B6BE8">
            <w:pPr>
              <w:spacing w:line="276" w:lineRule="auto"/>
              <w:jc w:val="center"/>
            </w:pPr>
            <w:r w:rsidRPr="00744A9F">
              <w:t>1.2</w:t>
            </w:r>
          </w:p>
        </w:tc>
        <w:tc>
          <w:tcPr>
            <w:tcW w:w="2478" w:type="pct"/>
            <w:vAlign w:val="center"/>
          </w:tcPr>
          <w:p w:rsidR="00B9146E" w:rsidRPr="00744A9F" w:rsidRDefault="00B9146E" w:rsidP="003B6BE8">
            <w:pPr>
              <w:spacing w:line="276" w:lineRule="auto"/>
              <w:jc w:val="center"/>
              <w:rPr>
                <w:b/>
                <w:spacing w:val="-3"/>
              </w:rPr>
            </w:pPr>
            <w:r w:rsidRPr="00744A9F">
              <w:rPr>
                <w:b/>
                <w:spacing w:val="-3"/>
              </w:rPr>
              <w:t>Показатели спроса на услуги водоснабжения и водоотведения</w:t>
            </w:r>
          </w:p>
          <w:p w:rsidR="00B9146E" w:rsidRPr="00744A9F" w:rsidRDefault="00B9146E" w:rsidP="003B6BE8">
            <w:pPr>
              <w:spacing w:line="276" w:lineRule="auto"/>
              <w:jc w:val="center"/>
              <w:rPr>
                <w:spacing w:val="-3"/>
              </w:rPr>
            </w:pPr>
            <w:r w:rsidRPr="00744A9F">
              <w:rPr>
                <w:spacing w:val="-3"/>
              </w:rPr>
              <w:t>Обеспечение сбалансированности Систем водоснабжения (водоотведения)</w:t>
            </w:r>
          </w:p>
        </w:tc>
        <w:tc>
          <w:tcPr>
            <w:tcW w:w="2219" w:type="pct"/>
            <w:vAlign w:val="center"/>
          </w:tcPr>
          <w:p w:rsidR="00B9146E" w:rsidRPr="00744A9F" w:rsidRDefault="00B9146E" w:rsidP="003B6BE8">
            <w:pPr>
              <w:spacing w:line="276" w:lineRule="auto"/>
              <w:jc w:val="center"/>
              <w:rPr>
                <w:bCs/>
              </w:rPr>
            </w:pPr>
            <w:r w:rsidRPr="00744A9F">
              <w:rPr>
                <w:bCs/>
              </w:rPr>
              <w:t>Потребление воды (водоотведение), тыс. м</w:t>
            </w:r>
            <w:r w:rsidRPr="00744A9F">
              <w:rPr>
                <w:bCs/>
                <w:vertAlign w:val="superscript"/>
              </w:rPr>
              <w:t>3</w:t>
            </w:r>
          </w:p>
        </w:tc>
      </w:tr>
      <w:tr w:rsidR="00B9146E" w:rsidRPr="00744A9F" w:rsidTr="003B6BE8">
        <w:trPr>
          <w:cantSplit/>
        </w:trPr>
        <w:tc>
          <w:tcPr>
            <w:tcW w:w="303" w:type="pct"/>
            <w:vMerge w:val="restart"/>
            <w:vAlign w:val="center"/>
          </w:tcPr>
          <w:p w:rsidR="00B9146E" w:rsidRPr="00744A9F" w:rsidRDefault="00B9146E" w:rsidP="003B6BE8">
            <w:pPr>
              <w:spacing w:line="276" w:lineRule="auto"/>
              <w:jc w:val="center"/>
            </w:pPr>
            <w:r w:rsidRPr="00744A9F">
              <w:t>1.3</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Показатели качества поставляемых услуг водоснабжения и водоотведения</w:t>
            </w:r>
          </w:p>
          <w:p w:rsidR="00B9146E" w:rsidRPr="00744A9F" w:rsidRDefault="00B9146E" w:rsidP="003B6BE8">
            <w:pPr>
              <w:spacing w:line="276" w:lineRule="auto"/>
              <w:jc w:val="center"/>
              <w:rPr>
                <w:b/>
                <w:spacing w:val="-3"/>
              </w:rPr>
            </w:pPr>
            <w:r w:rsidRPr="00744A9F">
              <w:rPr>
                <w:spacing w:val="-3"/>
              </w:rPr>
              <w:t xml:space="preserve">Повышение качества предоставления коммунальных услуг в части услуг водоснабжения и водоотведения </w:t>
            </w:r>
            <w:r w:rsidRPr="00744A9F">
              <w:rPr>
                <w:spacing w:val="-3"/>
              </w:rPr>
              <w:lastRenderedPageBreak/>
              <w:t>населению</w:t>
            </w:r>
          </w:p>
        </w:tc>
        <w:tc>
          <w:tcPr>
            <w:tcW w:w="2219" w:type="pct"/>
            <w:vAlign w:val="center"/>
          </w:tcPr>
          <w:p w:rsidR="00B9146E" w:rsidRPr="00744A9F" w:rsidRDefault="00B9146E" w:rsidP="003B6BE8">
            <w:pPr>
              <w:spacing w:line="276" w:lineRule="auto"/>
              <w:jc w:val="center"/>
            </w:pPr>
            <w:r w:rsidRPr="00744A9F">
              <w:lastRenderedPageBreak/>
              <w:t>Соответствие качества воды установленным требованиям, %</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Соответствие качества сточных вод установленным требованиям, %</w:t>
            </w:r>
          </w:p>
        </w:tc>
      </w:tr>
      <w:tr w:rsidR="00B9146E" w:rsidRPr="00744A9F" w:rsidTr="003B6BE8">
        <w:trPr>
          <w:trHeight w:val="2208"/>
          <w:tblHeader/>
        </w:trPr>
        <w:tc>
          <w:tcPr>
            <w:tcW w:w="303" w:type="pct"/>
            <w:vAlign w:val="center"/>
          </w:tcPr>
          <w:p w:rsidR="00B9146E" w:rsidRPr="00744A9F" w:rsidRDefault="00B9146E" w:rsidP="003B6BE8">
            <w:pPr>
              <w:spacing w:line="276" w:lineRule="auto"/>
              <w:jc w:val="center"/>
            </w:pPr>
            <w:r w:rsidRPr="00744A9F">
              <w:lastRenderedPageBreak/>
              <w:t>1.4</w:t>
            </w:r>
          </w:p>
        </w:tc>
        <w:tc>
          <w:tcPr>
            <w:tcW w:w="2478" w:type="pct"/>
            <w:vAlign w:val="center"/>
          </w:tcPr>
          <w:p w:rsidR="00B9146E" w:rsidRPr="00744A9F" w:rsidRDefault="00B9146E" w:rsidP="003B6BE8">
            <w:pPr>
              <w:spacing w:line="276" w:lineRule="auto"/>
              <w:jc w:val="center"/>
              <w:rPr>
                <w:b/>
                <w:spacing w:val="-3"/>
              </w:rPr>
            </w:pPr>
            <w:r w:rsidRPr="00744A9F">
              <w:rPr>
                <w:b/>
                <w:spacing w:val="-3"/>
              </w:rPr>
              <w:t>Охват потребителей приборами учета</w:t>
            </w:r>
          </w:p>
          <w:p w:rsidR="00B9146E" w:rsidRPr="00744A9F" w:rsidRDefault="00B9146E" w:rsidP="003B6BE8">
            <w:pPr>
              <w:spacing w:line="276" w:lineRule="auto"/>
              <w:jc w:val="center"/>
              <w:rPr>
                <w:b/>
                <w:spacing w:val="-3"/>
              </w:rPr>
            </w:pPr>
            <w:r w:rsidRPr="00744A9F">
              <w:t>Обеспечение сбалансированности услугами водоснабжения объектов капитального строительства социального или промышленного назначения</w:t>
            </w:r>
          </w:p>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ind w:firstLine="709"/>
              <w:jc w:val="center"/>
            </w:pPr>
            <w:r w:rsidRPr="00744A9F">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B9146E" w:rsidRPr="00744A9F" w:rsidTr="003B6BE8">
        <w:trPr>
          <w:trHeight w:val="651"/>
        </w:trPr>
        <w:tc>
          <w:tcPr>
            <w:tcW w:w="303" w:type="pct"/>
            <w:vMerge w:val="restart"/>
            <w:vAlign w:val="center"/>
          </w:tcPr>
          <w:p w:rsidR="00B9146E" w:rsidRPr="00744A9F" w:rsidRDefault="00B9146E" w:rsidP="003B6BE8">
            <w:pPr>
              <w:spacing w:line="276" w:lineRule="auto"/>
              <w:jc w:val="center"/>
            </w:pPr>
            <w:r w:rsidRPr="00744A9F">
              <w:t>1.5</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Надежность обслуживания систем водоснабжения и водоотведения</w:t>
            </w:r>
          </w:p>
          <w:p w:rsidR="00B9146E" w:rsidRPr="00744A9F" w:rsidRDefault="00B9146E" w:rsidP="003B6BE8">
            <w:pPr>
              <w:spacing w:line="276" w:lineRule="auto"/>
              <w:jc w:val="center"/>
            </w:pPr>
            <w:r w:rsidRPr="00744A9F">
              <w:rPr>
                <w:spacing w:val="-3"/>
              </w:rPr>
              <w:t>Повышение надежности работы системы водоснабжения и водоотведения  в соответствии с нормативными требованиями</w:t>
            </w:r>
          </w:p>
        </w:tc>
        <w:tc>
          <w:tcPr>
            <w:tcW w:w="2219" w:type="pct"/>
            <w:vAlign w:val="center"/>
          </w:tcPr>
          <w:p w:rsidR="00B9146E" w:rsidRPr="00744A9F" w:rsidRDefault="00B9146E" w:rsidP="003B6BE8">
            <w:pPr>
              <w:spacing w:line="276" w:lineRule="auto"/>
              <w:jc w:val="center"/>
              <w:rPr>
                <w:spacing w:val="-7"/>
              </w:rPr>
            </w:pPr>
            <w:r w:rsidRPr="00744A9F">
              <w:rPr>
                <w:spacing w:val="-7"/>
              </w:rPr>
              <w:t>Количество аварий и повреждений на 1 км сети в год</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Износ коммунальных систем, %</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Протяженность сетей, нуждающихся в замене, км</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Доля ежегодно заменяемых сетей, %</w:t>
            </w:r>
          </w:p>
        </w:tc>
      </w:tr>
      <w:tr w:rsidR="00B9146E" w:rsidRPr="00744A9F" w:rsidTr="003B6BE8">
        <w:trPr>
          <w:trHeight w:val="1272"/>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Уровень потерь и неучтенных расходов воды, %</w:t>
            </w:r>
          </w:p>
        </w:tc>
      </w:tr>
      <w:tr w:rsidR="00B9146E" w:rsidRPr="00744A9F" w:rsidTr="003B6BE8">
        <w:trPr>
          <w:trHeight w:val="281"/>
        </w:trPr>
        <w:tc>
          <w:tcPr>
            <w:tcW w:w="303" w:type="pct"/>
            <w:vMerge w:val="restart"/>
            <w:vAlign w:val="center"/>
          </w:tcPr>
          <w:p w:rsidR="00B9146E" w:rsidRPr="00744A9F" w:rsidRDefault="00B9146E" w:rsidP="003B6BE8">
            <w:pPr>
              <w:spacing w:line="276" w:lineRule="auto"/>
              <w:jc w:val="center"/>
            </w:pPr>
            <w:r w:rsidRPr="00744A9F">
              <w:t>1.6</w:t>
            </w:r>
          </w:p>
        </w:tc>
        <w:tc>
          <w:tcPr>
            <w:tcW w:w="2478" w:type="pct"/>
            <w:vMerge w:val="restart"/>
            <w:vAlign w:val="center"/>
          </w:tcPr>
          <w:p w:rsidR="00B9146E" w:rsidRPr="00744A9F" w:rsidRDefault="00B9146E" w:rsidP="003B6BE8">
            <w:pPr>
              <w:spacing w:line="276" w:lineRule="auto"/>
              <w:jc w:val="center"/>
            </w:pPr>
            <w:r w:rsidRPr="00744A9F">
              <w:rPr>
                <w:b/>
                <w:spacing w:val="-3"/>
              </w:rPr>
              <w:t>Ресурсная эффективность водоснабжения и водоотведения</w:t>
            </w:r>
          </w:p>
          <w:p w:rsidR="00B9146E" w:rsidRPr="00744A9F" w:rsidRDefault="00B9146E" w:rsidP="003B6BE8">
            <w:pPr>
              <w:spacing w:line="276" w:lineRule="auto"/>
              <w:jc w:val="center"/>
            </w:pPr>
            <w:r w:rsidRPr="00744A9F">
              <w:t>Повышение эффективности работы систем водоснабжения и водоотведения</w:t>
            </w:r>
          </w:p>
          <w:p w:rsidR="00B9146E" w:rsidRPr="00744A9F" w:rsidRDefault="00B9146E" w:rsidP="003B6BE8">
            <w:pPr>
              <w:spacing w:line="276" w:lineRule="auto"/>
              <w:jc w:val="center"/>
            </w:pPr>
            <w:r w:rsidRPr="00744A9F">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219" w:type="pct"/>
            <w:vAlign w:val="center"/>
          </w:tcPr>
          <w:p w:rsidR="00B9146E" w:rsidRPr="00744A9F" w:rsidRDefault="00B9146E" w:rsidP="003B6BE8">
            <w:pPr>
              <w:spacing w:line="276" w:lineRule="auto"/>
              <w:jc w:val="center"/>
            </w:pPr>
            <w:r w:rsidRPr="00744A9F">
              <w:t>Удельный расход электроэнергии, кВт∙ч/м</w:t>
            </w:r>
            <w:r w:rsidRPr="00744A9F">
              <w:rPr>
                <w:vertAlign w:val="superscript"/>
              </w:rPr>
              <w:t>3</w:t>
            </w:r>
          </w:p>
        </w:tc>
      </w:tr>
      <w:tr w:rsidR="00B9146E" w:rsidRPr="00744A9F" w:rsidTr="003B6BE8">
        <w:trPr>
          <w:trHeight w:val="2595"/>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Численность работающих на 1000 обслуживаемых жителей, чел.</w:t>
            </w:r>
          </w:p>
        </w:tc>
      </w:tr>
      <w:tr w:rsidR="00B9146E" w:rsidRPr="00744A9F" w:rsidTr="003B6BE8">
        <w:trPr>
          <w:trHeight w:val="1113"/>
        </w:trPr>
        <w:tc>
          <w:tcPr>
            <w:tcW w:w="303" w:type="pct"/>
            <w:vAlign w:val="center"/>
          </w:tcPr>
          <w:p w:rsidR="00B9146E" w:rsidRPr="00744A9F" w:rsidRDefault="00B9146E" w:rsidP="003B6BE8">
            <w:pPr>
              <w:spacing w:line="276" w:lineRule="auto"/>
              <w:jc w:val="center"/>
            </w:pPr>
            <w:r w:rsidRPr="00744A9F">
              <w:t>1.7</w:t>
            </w:r>
          </w:p>
        </w:tc>
        <w:tc>
          <w:tcPr>
            <w:tcW w:w="2478" w:type="pct"/>
            <w:vAlign w:val="center"/>
          </w:tcPr>
          <w:p w:rsidR="00B9146E" w:rsidRPr="00744A9F" w:rsidRDefault="00B9146E" w:rsidP="003B6BE8">
            <w:pPr>
              <w:spacing w:line="276" w:lineRule="auto"/>
              <w:jc w:val="center"/>
              <w:rPr>
                <w:spacing w:val="-3"/>
              </w:rPr>
            </w:pPr>
            <w:r w:rsidRPr="00744A9F">
              <w:rPr>
                <w:b/>
                <w:spacing w:val="-3"/>
              </w:rPr>
              <w:t>Эффективность потребления  воды и водоотведения</w:t>
            </w:r>
          </w:p>
        </w:tc>
        <w:tc>
          <w:tcPr>
            <w:tcW w:w="2219" w:type="pct"/>
            <w:vAlign w:val="center"/>
          </w:tcPr>
          <w:p w:rsidR="00B9146E" w:rsidRPr="00744A9F" w:rsidRDefault="00B9146E" w:rsidP="003B6BE8">
            <w:pPr>
              <w:spacing w:line="276" w:lineRule="auto"/>
              <w:jc w:val="center"/>
            </w:pPr>
            <w:r w:rsidRPr="00744A9F">
              <w:t>Удельное водопотребление м</w:t>
            </w:r>
            <w:r w:rsidRPr="00744A9F">
              <w:rPr>
                <w:vertAlign w:val="superscript"/>
              </w:rPr>
              <w:t>3</w:t>
            </w:r>
            <w:r w:rsidRPr="00744A9F">
              <w:t>/чел./год.</w:t>
            </w:r>
          </w:p>
        </w:tc>
      </w:tr>
      <w:tr w:rsidR="00B9146E" w:rsidRPr="00744A9F" w:rsidTr="003B6BE8">
        <w:trPr>
          <w:trHeight w:val="2121"/>
        </w:trPr>
        <w:tc>
          <w:tcPr>
            <w:tcW w:w="303" w:type="pct"/>
            <w:vAlign w:val="center"/>
          </w:tcPr>
          <w:p w:rsidR="00B9146E" w:rsidRPr="00744A9F" w:rsidRDefault="00B9146E" w:rsidP="003B6BE8">
            <w:pPr>
              <w:spacing w:line="276" w:lineRule="auto"/>
              <w:jc w:val="center"/>
            </w:pPr>
            <w:r w:rsidRPr="00744A9F">
              <w:t>1.8</w:t>
            </w:r>
          </w:p>
        </w:tc>
        <w:tc>
          <w:tcPr>
            <w:tcW w:w="2478" w:type="pct"/>
            <w:vAlign w:val="center"/>
          </w:tcPr>
          <w:p w:rsidR="00B9146E" w:rsidRPr="00744A9F" w:rsidRDefault="00B9146E" w:rsidP="003B6BE8">
            <w:pPr>
              <w:spacing w:line="276" w:lineRule="auto"/>
              <w:jc w:val="center"/>
            </w:pPr>
            <w:r w:rsidRPr="00744A9F">
              <w:rPr>
                <w:b/>
                <w:spacing w:val="-3"/>
              </w:rPr>
              <w:t>Воздействие на окружающую среду</w:t>
            </w:r>
          </w:p>
          <w:p w:rsidR="00B9146E" w:rsidRPr="00744A9F" w:rsidRDefault="00B9146E" w:rsidP="003B6BE8">
            <w:pPr>
              <w:spacing w:line="276" w:lineRule="auto"/>
              <w:jc w:val="center"/>
            </w:pPr>
            <w:r w:rsidRPr="00744A9F">
              <w:t>Снижение негативного воздействия на окружающую среду</w:t>
            </w:r>
          </w:p>
        </w:tc>
        <w:tc>
          <w:tcPr>
            <w:tcW w:w="2219" w:type="pct"/>
            <w:vAlign w:val="center"/>
          </w:tcPr>
          <w:p w:rsidR="00B9146E" w:rsidRPr="00744A9F" w:rsidRDefault="00B9146E" w:rsidP="003B6BE8">
            <w:pPr>
              <w:spacing w:line="276" w:lineRule="auto"/>
              <w:jc w:val="center"/>
            </w:pPr>
            <w:r w:rsidRPr="00744A9F">
              <w:t>Объем выбросов</w:t>
            </w:r>
          </w:p>
        </w:tc>
      </w:tr>
      <w:tr w:rsidR="00B9146E" w:rsidRPr="00744A9F" w:rsidTr="003B6BE8">
        <w:trPr>
          <w:trHeight w:val="710"/>
        </w:trPr>
        <w:tc>
          <w:tcPr>
            <w:tcW w:w="303" w:type="pct"/>
            <w:vAlign w:val="center"/>
          </w:tcPr>
          <w:p w:rsidR="00B9146E" w:rsidRPr="00744A9F" w:rsidRDefault="00B9146E" w:rsidP="003B6BE8">
            <w:pPr>
              <w:spacing w:line="276" w:lineRule="auto"/>
              <w:jc w:val="center"/>
              <w:rPr>
                <w:b/>
              </w:rPr>
            </w:pPr>
            <w:r w:rsidRPr="00744A9F">
              <w:rPr>
                <w:b/>
              </w:rPr>
              <w:t>2</w:t>
            </w:r>
          </w:p>
        </w:tc>
        <w:tc>
          <w:tcPr>
            <w:tcW w:w="4697" w:type="pct"/>
            <w:gridSpan w:val="2"/>
            <w:vAlign w:val="center"/>
          </w:tcPr>
          <w:p w:rsidR="00B9146E" w:rsidRPr="00744A9F" w:rsidRDefault="00B9146E" w:rsidP="003B6BE8">
            <w:pPr>
              <w:spacing w:line="276" w:lineRule="auto"/>
              <w:jc w:val="center"/>
              <w:rPr>
                <w:b/>
              </w:rPr>
            </w:pPr>
            <w:r w:rsidRPr="00744A9F">
              <w:rPr>
                <w:b/>
              </w:rPr>
              <w:t>Система теплоснабжения</w:t>
            </w:r>
          </w:p>
        </w:tc>
      </w:tr>
      <w:tr w:rsidR="00B9146E" w:rsidRPr="00744A9F" w:rsidTr="003B6BE8">
        <w:trPr>
          <w:cantSplit/>
          <w:trHeight w:val="686"/>
          <w:tblHeader/>
        </w:trPr>
        <w:tc>
          <w:tcPr>
            <w:tcW w:w="303" w:type="pct"/>
            <w:vMerge w:val="restart"/>
            <w:vAlign w:val="center"/>
          </w:tcPr>
          <w:p w:rsidR="00B9146E" w:rsidRPr="00744A9F" w:rsidRDefault="00B9146E" w:rsidP="003B6BE8">
            <w:pPr>
              <w:spacing w:line="276" w:lineRule="auto"/>
              <w:jc w:val="center"/>
            </w:pPr>
            <w:r w:rsidRPr="00744A9F">
              <w:t>2.1</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Доступность для потребителей</w:t>
            </w:r>
          </w:p>
          <w:p w:rsidR="00B9146E" w:rsidRPr="00744A9F" w:rsidRDefault="00B9146E" w:rsidP="003B6BE8">
            <w:pPr>
              <w:spacing w:line="276" w:lineRule="auto"/>
              <w:jc w:val="center"/>
              <w:rPr>
                <w:spacing w:val="-3"/>
              </w:rPr>
            </w:pPr>
            <w:r w:rsidRPr="00744A9F">
              <w:rPr>
                <w:spacing w:val="-3"/>
              </w:rPr>
              <w:t xml:space="preserve">Повышение доступности предоставления коммунальных услуг в части теплоснабжения </w:t>
            </w:r>
            <w:r w:rsidRPr="00744A9F">
              <w:rPr>
                <w:spacing w:val="-3"/>
              </w:rPr>
              <w:lastRenderedPageBreak/>
              <w:t>населению</w:t>
            </w:r>
          </w:p>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pPr>
            <w:r w:rsidRPr="00744A9F">
              <w:lastRenderedPageBreak/>
              <w:t>Доля потребителей в жилых домах, обеспеченных доступом к теплоснабжению, %</w:t>
            </w:r>
          </w:p>
        </w:tc>
      </w:tr>
      <w:tr w:rsidR="00B9146E" w:rsidRPr="00744A9F" w:rsidTr="003B6BE8">
        <w:trPr>
          <w:trHeight w:val="961"/>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spacing w:val="-7"/>
              </w:rPr>
            </w:pPr>
            <w:r w:rsidRPr="00744A9F">
              <w:t>Доля расходов на оплату услуг теплоснабжения в совокупном доходе населения, %</w:t>
            </w:r>
          </w:p>
        </w:tc>
      </w:tr>
      <w:tr w:rsidR="00B9146E" w:rsidRPr="00744A9F" w:rsidTr="003B6BE8">
        <w:trPr>
          <w:trHeight w:val="689"/>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spacing w:val="-7"/>
              </w:rPr>
            </w:pPr>
            <w:r w:rsidRPr="00744A9F">
              <w:t>Индекс нового строительства сетей, %</w:t>
            </w:r>
          </w:p>
        </w:tc>
      </w:tr>
      <w:tr w:rsidR="00B9146E" w:rsidRPr="00744A9F" w:rsidTr="003B6BE8">
        <w:trPr>
          <w:cantSplit/>
          <w:trHeight w:val="199"/>
          <w:tblHeader/>
        </w:trPr>
        <w:tc>
          <w:tcPr>
            <w:tcW w:w="303" w:type="pct"/>
            <w:vMerge w:val="restart"/>
            <w:vAlign w:val="center"/>
          </w:tcPr>
          <w:p w:rsidR="00B9146E" w:rsidRPr="00744A9F" w:rsidRDefault="00B9146E" w:rsidP="003B6BE8">
            <w:pPr>
              <w:spacing w:line="276" w:lineRule="auto"/>
              <w:jc w:val="center"/>
            </w:pPr>
            <w:r w:rsidRPr="00744A9F">
              <w:t>2.2</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Показатели спроса на услуги теплоснабжения</w:t>
            </w:r>
          </w:p>
          <w:p w:rsidR="00B9146E" w:rsidRPr="00744A9F" w:rsidRDefault="00B9146E" w:rsidP="003B6BE8">
            <w:pPr>
              <w:spacing w:line="276" w:lineRule="auto"/>
              <w:jc w:val="center"/>
              <w:rPr>
                <w:spacing w:val="-3"/>
              </w:rPr>
            </w:pPr>
            <w:r w:rsidRPr="00744A9F">
              <w:rPr>
                <w:spacing w:val="-3"/>
              </w:rPr>
              <w:t>Обеспечение сбалансированности систем теплоснабжения</w:t>
            </w:r>
          </w:p>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rPr>
                <w:bCs/>
              </w:rPr>
            </w:pPr>
            <w:r w:rsidRPr="00744A9F">
              <w:rPr>
                <w:bCs/>
              </w:rPr>
              <w:t xml:space="preserve">Потребление тепловой энергии, </w:t>
            </w:r>
            <w:r w:rsidRPr="00744A9F">
              <w:t>Гкал</w:t>
            </w:r>
          </w:p>
        </w:tc>
      </w:tr>
      <w:tr w:rsidR="00B9146E" w:rsidRPr="00744A9F" w:rsidTr="003B6BE8">
        <w:trPr>
          <w:trHeight w:val="70"/>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spacing w:val="-7"/>
              </w:rPr>
            </w:pPr>
            <w:r w:rsidRPr="00744A9F">
              <w:t>Присоединенная нагрузка, Гкал/ч</w:t>
            </w:r>
          </w:p>
        </w:tc>
      </w:tr>
      <w:tr w:rsidR="00B9146E" w:rsidRPr="00744A9F" w:rsidTr="003B6BE8">
        <w:trPr>
          <w:trHeight w:val="120"/>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spacing w:val="-7"/>
              </w:rPr>
            </w:pPr>
            <w:r w:rsidRPr="00744A9F">
              <w:t>Величина новых нагрузок, Гкал/ч</w:t>
            </w:r>
          </w:p>
        </w:tc>
      </w:tr>
      <w:tr w:rsidR="00B9146E" w:rsidRPr="00744A9F" w:rsidTr="003B6BE8">
        <w:trPr>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rPr>
                <w:spacing w:val="-7"/>
              </w:rPr>
            </w:pPr>
            <w:r w:rsidRPr="00744A9F">
              <w:t>Уровень использования производственных мощностей, %</w:t>
            </w:r>
          </w:p>
        </w:tc>
      </w:tr>
      <w:tr w:rsidR="00B9146E" w:rsidRPr="00744A9F" w:rsidTr="003B6BE8">
        <w:trPr>
          <w:tblHeader/>
        </w:trPr>
        <w:tc>
          <w:tcPr>
            <w:tcW w:w="303" w:type="pct"/>
            <w:vAlign w:val="center"/>
          </w:tcPr>
          <w:p w:rsidR="00B9146E" w:rsidRPr="00744A9F" w:rsidRDefault="00B9146E" w:rsidP="003B6BE8">
            <w:pPr>
              <w:spacing w:line="276" w:lineRule="auto"/>
              <w:jc w:val="center"/>
            </w:pPr>
            <w:r w:rsidRPr="00744A9F">
              <w:t>2.3</w:t>
            </w:r>
          </w:p>
        </w:tc>
        <w:tc>
          <w:tcPr>
            <w:tcW w:w="2478" w:type="pct"/>
            <w:vAlign w:val="center"/>
          </w:tcPr>
          <w:p w:rsidR="00B9146E" w:rsidRPr="00744A9F" w:rsidRDefault="00B9146E" w:rsidP="003B6BE8">
            <w:pPr>
              <w:spacing w:line="276" w:lineRule="auto"/>
              <w:jc w:val="center"/>
              <w:rPr>
                <w:b/>
                <w:spacing w:val="-3"/>
              </w:rPr>
            </w:pPr>
            <w:r w:rsidRPr="00744A9F">
              <w:rPr>
                <w:b/>
                <w:spacing w:val="-3"/>
              </w:rPr>
              <w:t>Качество услуг теплоснабжения</w:t>
            </w:r>
          </w:p>
        </w:tc>
        <w:tc>
          <w:tcPr>
            <w:tcW w:w="2219" w:type="pct"/>
            <w:vAlign w:val="center"/>
          </w:tcPr>
          <w:p w:rsidR="00B9146E" w:rsidRPr="00744A9F" w:rsidRDefault="00B9146E" w:rsidP="003B6BE8">
            <w:pPr>
              <w:spacing w:line="276" w:lineRule="auto"/>
              <w:jc w:val="center"/>
            </w:pPr>
            <w:r w:rsidRPr="00744A9F">
              <w:t>Соответствие качества услуг установленным требованиям (Постановление Правительства РФ от 06.02.2011 № 354 «О предоставлении коммунальных услуг собственникам и пользователям помещений в МКД  и жилых домах»), %</w:t>
            </w:r>
          </w:p>
        </w:tc>
      </w:tr>
      <w:tr w:rsidR="00B9146E" w:rsidRPr="00744A9F" w:rsidTr="003B6BE8">
        <w:trPr>
          <w:trHeight w:val="3236"/>
          <w:tblHeader/>
        </w:trPr>
        <w:tc>
          <w:tcPr>
            <w:tcW w:w="303" w:type="pct"/>
            <w:vMerge w:val="restart"/>
            <w:vAlign w:val="center"/>
          </w:tcPr>
          <w:p w:rsidR="00B9146E" w:rsidRPr="00744A9F" w:rsidRDefault="00B9146E" w:rsidP="003B6BE8">
            <w:pPr>
              <w:spacing w:line="276" w:lineRule="auto"/>
              <w:jc w:val="center"/>
            </w:pPr>
            <w:r w:rsidRPr="00744A9F">
              <w:t>2.4</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Охват потребителей приборами учета</w:t>
            </w:r>
          </w:p>
          <w:p w:rsidR="00B9146E" w:rsidRPr="00744A9F" w:rsidRDefault="00B9146E" w:rsidP="003B6BE8">
            <w:pPr>
              <w:spacing w:line="276" w:lineRule="auto"/>
              <w:jc w:val="center"/>
              <w:rPr>
                <w:b/>
                <w:spacing w:val="-3"/>
              </w:rPr>
            </w:pPr>
            <w:r w:rsidRPr="00744A9F">
              <w:t>Обеспечение сбалансированности услугами теплоснабжения объектов капитального строительства социального или промышленного назначения</w:t>
            </w:r>
          </w:p>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B9146E" w:rsidRPr="00744A9F" w:rsidTr="003B6BE8">
        <w:trPr>
          <w:trHeight w:val="1639"/>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spacing w:val="-7"/>
              </w:rPr>
            </w:pPr>
            <w:r w:rsidRPr="00744A9F">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B9146E" w:rsidRPr="00744A9F" w:rsidTr="003B6BE8">
        <w:trPr>
          <w:trHeight w:val="98"/>
          <w:tblHeader/>
        </w:trPr>
        <w:tc>
          <w:tcPr>
            <w:tcW w:w="303" w:type="pct"/>
            <w:vMerge w:val="restart"/>
            <w:vAlign w:val="center"/>
          </w:tcPr>
          <w:p w:rsidR="00B9146E" w:rsidRPr="00744A9F" w:rsidRDefault="00B9146E" w:rsidP="003B6BE8">
            <w:pPr>
              <w:spacing w:line="276" w:lineRule="auto"/>
              <w:jc w:val="center"/>
            </w:pPr>
            <w:r w:rsidRPr="00744A9F">
              <w:t>2.5</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Надежность обслуживания систем теплоснабжения</w:t>
            </w:r>
          </w:p>
          <w:p w:rsidR="00B9146E" w:rsidRPr="00744A9F" w:rsidRDefault="00B9146E" w:rsidP="003B6BE8">
            <w:pPr>
              <w:spacing w:line="276" w:lineRule="auto"/>
              <w:jc w:val="center"/>
            </w:pPr>
            <w:r w:rsidRPr="00744A9F">
              <w:rPr>
                <w:spacing w:val="-3"/>
              </w:rPr>
              <w:t>Повышение надежности работы системы теплоснабжения в соответствии с нормативными требованиями</w:t>
            </w:r>
          </w:p>
        </w:tc>
        <w:tc>
          <w:tcPr>
            <w:tcW w:w="2219" w:type="pct"/>
            <w:vAlign w:val="center"/>
          </w:tcPr>
          <w:p w:rsidR="00B9146E" w:rsidRPr="00744A9F" w:rsidRDefault="00B9146E" w:rsidP="003B6BE8">
            <w:pPr>
              <w:spacing w:line="276" w:lineRule="auto"/>
              <w:jc w:val="center"/>
              <w:rPr>
                <w:spacing w:val="-7"/>
              </w:rPr>
            </w:pPr>
            <w:r w:rsidRPr="00744A9F">
              <w:rPr>
                <w:spacing w:val="-7"/>
              </w:rPr>
              <w:t>Количество аварий и повреждений на 1 км сети в год</w:t>
            </w:r>
          </w:p>
        </w:tc>
      </w:tr>
      <w:tr w:rsidR="00B9146E" w:rsidRPr="00744A9F" w:rsidTr="003B6BE8">
        <w:trPr>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Износ коммунальных систем, %</w:t>
            </w:r>
          </w:p>
        </w:tc>
      </w:tr>
      <w:tr w:rsidR="00B9146E" w:rsidRPr="00744A9F" w:rsidTr="003B6BE8">
        <w:trPr>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Протяженность сетей, нуждающихся в замене, км</w:t>
            </w:r>
          </w:p>
        </w:tc>
      </w:tr>
      <w:tr w:rsidR="00B9146E" w:rsidRPr="00744A9F" w:rsidTr="003B6BE8">
        <w:trPr>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Доля ежегодно заменяемых сетей, %</w:t>
            </w:r>
          </w:p>
        </w:tc>
      </w:tr>
      <w:tr w:rsidR="00B9146E" w:rsidRPr="00744A9F" w:rsidTr="003B6BE8">
        <w:trPr>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Уровень потерь и неучтенных расходов тепловой энергии, %</w:t>
            </w:r>
          </w:p>
        </w:tc>
      </w:tr>
      <w:tr w:rsidR="00B9146E" w:rsidRPr="00744A9F" w:rsidTr="003B6BE8">
        <w:trPr>
          <w:tblHeader/>
        </w:trPr>
        <w:tc>
          <w:tcPr>
            <w:tcW w:w="303" w:type="pct"/>
            <w:vMerge w:val="restart"/>
            <w:vAlign w:val="center"/>
          </w:tcPr>
          <w:p w:rsidR="00B9146E" w:rsidRPr="00744A9F" w:rsidRDefault="00B9146E" w:rsidP="003B6BE8">
            <w:pPr>
              <w:spacing w:line="276" w:lineRule="auto"/>
              <w:jc w:val="center"/>
            </w:pPr>
            <w:r w:rsidRPr="00744A9F">
              <w:t>2.6</w:t>
            </w:r>
          </w:p>
        </w:tc>
        <w:tc>
          <w:tcPr>
            <w:tcW w:w="2478" w:type="pct"/>
            <w:vMerge w:val="restart"/>
            <w:vAlign w:val="center"/>
          </w:tcPr>
          <w:p w:rsidR="00B9146E" w:rsidRPr="00744A9F" w:rsidRDefault="00B9146E" w:rsidP="003B6BE8">
            <w:pPr>
              <w:spacing w:line="276" w:lineRule="auto"/>
              <w:jc w:val="center"/>
            </w:pPr>
            <w:r w:rsidRPr="00744A9F">
              <w:rPr>
                <w:b/>
                <w:spacing w:val="-3"/>
              </w:rPr>
              <w:t>Ресурсная эффективность теплоснабжения</w:t>
            </w:r>
          </w:p>
          <w:p w:rsidR="00B9146E" w:rsidRPr="00744A9F" w:rsidRDefault="00B9146E" w:rsidP="003B6BE8">
            <w:pPr>
              <w:spacing w:line="276" w:lineRule="auto"/>
              <w:jc w:val="center"/>
              <w:rPr>
                <w:b/>
                <w:spacing w:val="-3"/>
              </w:rPr>
            </w:pPr>
            <w:r w:rsidRPr="00744A9F">
              <w:t>Повышение эффективности работы системы теплоснабжения</w:t>
            </w:r>
          </w:p>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Удельный расход электроэнергии, кВт∙ч/Гкал</w:t>
            </w:r>
          </w:p>
        </w:tc>
      </w:tr>
      <w:tr w:rsidR="00B9146E" w:rsidRPr="00744A9F" w:rsidTr="003B6BE8">
        <w:trPr>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Удельный расход топлива, кг у.т./Гкал</w:t>
            </w:r>
          </w:p>
        </w:tc>
      </w:tr>
      <w:tr w:rsidR="00B9146E" w:rsidRPr="00744A9F" w:rsidTr="003B6BE8">
        <w:trPr>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Удельный расход воды, м</w:t>
            </w:r>
            <w:r w:rsidRPr="00744A9F">
              <w:rPr>
                <w:vertAlign w:val="superscript"/>
              </w:rPr>
              <w:t>3</w:t>
            </w:r>
            <w:r w:rsidRPr="00744A9F">
              <w:t>/Гкал</w:t>
            </w:r>
          </w:p>
        </w:tc>
      </w:tr>
      <w:tr w:rsidR="00B9146E" w:rsidRPr="00744A9F" w:rsidTr="003B6BE8">
        <w:trPr>
          <w:trHeight w:val="1124"/>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Численность работающих на 1000 обслуживаемых жителей, чел.</w:t>
            </w:r>
          </w:p>
        </w:tc>
      </w:tr>
      <w:tr w:rsidR="00B9146E" w:rsidRPr="00744A9F" w:rsidTr="003B6BE8">
        <w:trPr>
          <w:trHeight w:val="313"/>
        </w:trPr>
        <w:tc>
          <w:tcPr>
            <w:tcW w:w="303" w:type="pct"/>
            <w:vAlign w:val="center"/>
          </w:tcPr>
          <w:p w:rsidR="00B9146E" w:rsidRPr="00744A9F" w:rsidRDefault="00B9146E" w:rsidP="003B6BE8">
            <w:pPr>
              <w:spacing w:line="276" w:lineRule="auto"/>
              <w:jc w:val="center"/>
            </w:pPr>
            <w:r w:rsidRPr="00744A9F">
              <w:t>2.7</w:t>
            </w:r>
          </w:p>
        </w:tc>
        <w:tc>
          <w:tcPr>
            <w:tcW w:w="2478" w:type="pct"/>
            <w:vAlign w:val="center"/>
          </w:tcPr>
          <w:p w:rsidR="00B9146E" w:rsidRPr="00744A9F" w:rsidRDefault="00B9146E" w:rsidP="003B6BE8">
            <w:pPr>
              <w:spacing w:line="276" w:lineRule="auto"/>
              <w:jc w:val="center"/>
              <w:rPr>
                <w:spacing w:val="-3"/>
              </w:rPr>
            </w:pPr>
            <w:r w:rsidRPr="00744A9F">
              <w:rPr>
                <w:b/>
                <w:spacing w:val="-3"/>
              </w:rPr>
              <w:t>Эффективность потребления  тепловой энергии</w:t>
            </w:r>
          </w:p>
        </w:tc>
        <w:tc>
          <w:tcPr>
            <w:tcW w:w="2219" w:type="pct"/>
            <w:vAlign w:val="center"/>
          </w:tcPr>
          <w:p w:rsidR="00B9146E" w:rsidRPr="00744A9F" w:rsidRDefault="00B9146E" w:rsidP="003B6BE8">
            <w:pPr>
              <w:spacing w:line="276" w:lineRule="auto"/>
              <w:jc w:val="center"/>
            </w:pPr>
            <w:r w:rsidRPr="00744A9F">
              <w:t>Удельное теплопотребление населения, Гкал/м</w:t>
            </w:r>
            <w:r w:rsidRPr="00744A9F">
              <w:rPr>
                <w:vertAlign w:val="superscript"/>
              </w:rPr>
              <w:t>2</w:t>
            </w:r>
          </w:p>
        </w:tc>
      </w:tr>
      <w:tr w:rsidR="00B9146E" w:rsidRPr="00744A9F" w:rsidTr="003B6BE8">
        <w:trPr>
          <w:trHeight w:val="429"/>
        </w:trPr>
        <w:tc>
          <w:tcPr>
            <w:tcW w:w="303" w:type="pct"/>
            <w:vAlign w:val="center"/>
          </w:tcPr>
          <w:p w:rsidR="00B9146E" w:rsidRPr="00744A9F" w:rsidRDefault="00B9146E" w:rsidP="003B6BE8">
            <w:pPr>
              <w:spacing w:line="276" w:lineRule="auto"/>
              <w:jc w:val="center"/>
            </w:pPr>
            <w:r w:rsidRPr="00744A9F">
              <w:lastRenderedPageBreak/>
              <w:t>2.8</w:t>
            </w:r>
          </w:p>
        </w:tc>
        <w:tc>
          <w:tcPr>
            <w:tcW w:w="2478" w:type="pct"/>
            <w:vAlign w:val="center"/>
          </w:tcPr>
          <w:p w:rsidR="00B9146E" w:rsidRPr="00744A9F" w:rsidRDefault="00B9146E" w:rsidP="003B6BE8">
            <w:pPr>
              <w:spacing w:line="276" w:lineRule="auto"/>
              <w:jc w:val="center"/>
            </w:pPr>
            <w:r w:rsidRPr="00744A9F">
              <w:rPr>
                <w:b/>
                <w:spacing w:val="-3"/>
              </w:rPr>
              <w:t>Воздействие на окружающую среду</w:t>
            </w:r>
          </w:p>
          <w:p w:rsidR="00B9146E" w:rsidRPr="00744A9F" w:rsidRDefault="00B9146E" w:rsidP="003B6BE8">
            <w:pPr>
              <w:spacing w:line="276" w:lineRule="auto"/>
              <w:jc w:val="center"/>
            </w:pPr>
            <w:r w:rsidRPr="00744A9F">
              <w:t>Снижение негативного воздействия на окружающую среду</w:t>
            </w:r>
          </w:p>
        </w:tc>
        <w:tc>
          <w:tcPr>
            <w:tcW w:w="2219" w:type="pct"/>
            <w:vAlign w:val="center"/>
          </w:tcPr>
          <w:p w:rsidR="00B9146E" w:rsidRPr="00744A9F" w:rsidRDefault="00B9146E" w:rsidP="003B6BE8">
            <w:pPr>
              <w:spacing w:line="276" w:lineRule="auto"/>
              <w:jc w:val="center"/>
            </w:pPr>
            <w:r w:rsidRPr="00744A9F">
              <w:t>Объем выбросов</w:t>
            </w:r>
          </w:p>
        </w:tc>
      </w:tr>
      <w:tr w:rsidR="00B9146E" w:rsidRPr="00744A9F" w:rsidTr="003B6BE8">
        <w:tc>
          <w:tcPr>
            <w:tcW w:w="303" w:type="pct"/>
            <w:vAlign w:val="center"/>
          </w:tcPr>
          <w:p w:rsidR="00B9146E" w:rsidRPr="00744A9F" w:rsidRDefault="00B9146E" w:rsidP="003B6BE8">
            <w:pPr>
              <w:spacing w:line="276" w:lineRule="auto"/>
              <w:jc w:val="center"/>
              <w:rPr>
                <w:b/>
              </w:rPr>
            </w:pPr>
            <w:r w:rsidRPr="00744A9F">
              <w:rPr>
                <w:b/>
              </w:rPr>
              <w:t>3</w:t>
            </w:r>
          </w:p>
        </w:tc>
        <w:tc>
          <w:tcPr>
            <w:tcW w:w="4697" w:type="pct"/>
            <w:gridSpan w:val="2"/>
            <w:vAlign w:val="center"/>
          </w:tcPr>
          <w:p w:rsidR="00B9146E" w:rsidRPr="00744A9F" w:rsidRDefault="00B9146E" w:rsidP="003B6BE8">
            <w:pPr>
              <w:spacing w:line="276" w:lineRule="auto"/>
              <w:jc w:val="center"/>
              <w:rPr>
                <w:b/>
              </w:rPr>
            </w:pPr>
            <w:r w:rsidRPr="00744A9F">
              <w:rPr>
                <w:b/>
              </w:rPr>
              <w:t>Система электроснабжения</w:t>
            </w:r>
          </w:p>
        </w:tc>
      </w:tr>
      <w:tr w:rsidR="00B9146E" w:rsidRPr="00744A9F" w:rsidTr="003B6BE8">
        <w:tc>
          <w:tcPr>
            <w:tcW w:w="303" w:type="pct"/>
            <w:vMerge w:val="restart"/>
            <w:vAlign w:val="center"/>
          </w:tcPr>
          <w:p w:rsidR="00B9146E" w:rsidRPr="00744A9F" w:rsidRDefault="00B9146E" w:rsidP="003B6BE8">
            <w:pPr>
              <w:spacing w:line="276" w:lineRule="auto"/>
              <w:jc w:val="center"/>
            </w:pPr>
            <w:r w:rsidRPr="00744A9F">
              <w:t>3.1</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Доступность для потребителей</w:t>
            </w:r>
          </w:p>
          <w:p w:rsidR="00B9146E" w:rsidRPr="00744A9F" w:rsidRDefault="00B9146E" w:rsidP="003B6BE8">
            <w:pPr>
              <w:spacing w:line="276" w:lineRule="auto"/>
              <w:jc w:val="center"/>
              <w:rPr>
                <w:spacing w:val="-3"/>
              </w:rPr>
            </w:pPr>
            <w:r w:rsidRPr="00744A9F">
              <w:rPr>
                <w:spacing w:val="-3"/>
              </w:rPr>
              <w:t>Повышение доступности предоставления коммунальных услуг в части электроснабжения населению</w:t>
            </w:r>
          </w:p>
        </w:tc>
        <w:tc>
          <w:tcPr>
            <w:tcW w:w="2219" w:type="pct"/>
            <w:vAlign w:val="center"/>
          </w:tcPr>
          <w:p w:rsidR="00B9146E" w:rsidRPr="00744A9F" w:rsidRDefault="00B9146E" w:rsidP="003B6BE8">
            <w:pPr>
              <w:spacing w:line="276" w:lineRule="auto"/>
              <w:jc w:val="center"/>
            </w:pPr>
            <w:r w:rsidRPr="00744A9F">
              <w:t>Доля потребителей в жилых домах, обеспеченных доступом к электроснабжению, %</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Доля расходов на оплату услуг электроснабжения в совокупном доходе населения, %</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Индекс нового строительства сетей, %</w:t>
            </w:r>
          </w:p>
        </w:tc>
      </w:tr>
      <w:tr w:rsidR="00B9146E" w:rsidRPr="00744A9F" w:rsidTr="003B6BE8">
        <w:tc>
          <w:tcPr>
            <w:tcW w:w="303" w:type="pct"/>
            <w:vMerge w:val="restart"/>
            <w:vAlign w:val="center"/>
          </w:tcPr>
          <w:p w:rsidR="00B9146E" w:rsidRPr="00744A9F" w:rsidRDefault="00B9146E" w:rsidP="003B6BE8">
            <w:pPr>
              <w:spacing w:line="276" w:lineRule="auto"/>
              <w:jc w:val="center"/>
            </w:pPr>
            <w:r w:rsidRPr="00744A9F">
              <w:t>3.2</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Спрос на услуги электроснабжения</w:t>
            </w:r>
          </w:p>
          <w:p w:rsidR="00B9146E" w:rsidRPr="00744A9F" w:rsidRDefault="00B9146E" w:rsidP="003B6BE8">
            <w:pPr>
              <w:spacing w:line="276" w:lineRule="auto"/>
              <w:jc w:val="center"/>
              <w:rPr>
                <w:spacing w:val="-3"/>
              </w:rPr>
            </w:pPr>
            <w:r w:rsidRPr="00744A9F">
              <w:rPr>
                <w:spacing w:val="-3"/>
              </w:rPr>
              <w:t>Обеспечение сбалансированности систем электроснабжения</w:t>
            </w:r>
          </w:p>
        </w:tc>
        <w:tc>
          <w:tcPr>
            <w:tcW w:w="2219" w:type="pct"/>
            <w:vAlign w:val="center"/>
          </w:tcPr>
          <w:p w:rsidR="00B9146E" w:rsidRPr="00744A9F" w:rsidRDefault="00B9146E" w:rsidP="003B6BE8">
            <w:pPr>
              <w:spacing w:line="276" w:lineRule="auto"/>
              <w:jc w:val="center"/>
              <w:rPr>
                <w:bCs/>
              </w:rPr>
            </w:pPr>
            <w:r w:rsidRPr="00744A9F">
              <w:rPr>
                <w:bCs/>
              </w:rPr>
              <w:t xml:space="preserve">Потребление электрической энергии, </w:t>
            </w:r>
            <w:r w:rsidRPr="00744A9F">
              <w:t>млн кВт∙ч</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Присоединенная нагрузка, кВт</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Величина новых нагрузок, кВт</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Уровень использования производственных мощностей, %</w:t>
            </w:r>
          </w:p>
        </w:tc>
      </w:tr>
      <w:tr w:rsidR="00B9146E" w:rsidRPr="00744A9F" w:rsidTr="003B6BE8">
        <w:trPr>
          <w:trHeight w:val="1942"/>
        </w:trPr>
        <w:tc>
          <w:tcPr>
            <w:tcW w:w="303" w:type="pct"/>
            <w:vMerge w:val="restart"/>
            <w:vAlign w:val="center"/>
          </w:tcPr>
          <w:p w:rsidR="00B9146E" w:rsidRPr="00744A9F" w:rsidRDefault="00B9146E" w:rsidP="003B6BE8">
            <w:pPr>
              <w:spacing w:line="276" w:lineRule="auto"/>
              <w:jc w:val="center"/>
            </w:pPr>
            <w:r w:rsidRPr="00744A9F">
              <w:t>3.3</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Охват потребителей приборами учета</w:t>
            </w:r>
          </w:p>
          <w:p w:rsidR="00B9146E" w:rsidRPr="00744A9F" w:rsidRDefault="00B9146E" w:rsidP="003B6BE8">
            <w:pPr>
              <w:spacing w:line="276" w:lineRule="auto"/>
              <w:jc w:val="center"/>
              <w:rPr>
                <w:b/>
                <w:spacing w:val="-3"/>
              </w:rPr>
            </w:pPr>
            <w:r w:rsidRPr="00744A9F">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219" w:type="pct"/>
            <w:vAlign w:val="center"/>
          </w:tcPr>
          <w:p w:rsidR="00B9146E" w:rsidRPr="00744A9F" w:rsidRDefault="00B9146E" w:rsidP="003B6BE8">
            <w:pPr>
              <w:spacing w:line="276" w:lineRule="auto"/>
              <w:jc w:val="center"/>
            </w:pPr>
            <w:r w:rsidRPr="00744A9F">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B9146E" w:rsidRPr="00744A9F" w:rsidTr="003B6BE8">
        <w:trPr>
          <w:trHeight w:val="901"/>
        </w:trPr>
        <w:tc>
          <w:tcPr>
            <w:tcW w:w="303" w:type="pct"/>
            <w:vMerge w:val="restart"/>
            <w:vAlign w:val="center"/>
          </w:tcPr>
          <w:p w:rsidR="00B9146E" w:rsidRPr="00744A9F" w:rsidRDefault="00B9146E" w:rsidP="003B6BE8">
            <w:pPr>
              <w:spacing w:line="276" w:lineRule="auto"/>
              <w:jc w:val="center"/>
            </w:pPr>
            <w:r w:rsidRPr="00744A9F">
              <w:t>3.4</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Надежность обслуживания систем электроснабжения</w:t>
            </w:r>
          </w:p>
          <w:p w:rsidR="00B9146E" w:rsidRPr="00744A9F" w:rsidRDefault="00B9146E" w:rsidP="003B6BE8">
            <w:pPr>
              <w:spacing w:line="276" w:lineRule="auto"/>
              <w:jc w:val="center"/>
            </w:pPr>
            <w:r w:rsidRPr="00744A9F">
              <w:rPr>
                <w:spacing w:val="-3"/>
              </w:rPr>
              <w:t>Повышение надежности работы системы электроснабжения в соответствии с нормативными требованиями</w:t>
            </w:r>
          </w:p>
        </w:tc>
        <w:tc>
          <w:tcPr>
            <w:tcW w:w="2219" w:type="pct"/>
            <w:vAlign w:val="center"/>
          </w:tcPr>
          <w:p w:rsidR="00B9146E" w:rsidRPr="00744A9F" w:rsidRDefault="00B9146E" w:rsidP="003B6BE8">
            <w:pPr>
              <w:spacing w:line="276" w:lineRule="auto"/>
              <w:jc w:val="center"/>
              <w:rPr>
                <w:spacing w:val="-7"/>
              </w:rPr>
            </w:pPr>
            <w:r w:rsidRPr="00744A9F">
              <w:rPr>
                <w:spacing w:val="-7"/>
              </w:rPr>
              <w:t>Аварийность системы электроснабжения (количество аварий и повреждений на 1 км сети в год)</w:t>
            </w:r>
          </w:p>
        </w:tc>
      </w:tr>
      <w:tr w:rsidR="00B9146E" w:rsidRPr="00744A9F" w:rsidTr="003B6BE8">
        <w:trPr>
          <w:trHeight w:val="579"/>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Продолжительность (бесперебойность) поставки товаров и услуг, час./день</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Износ коммунальных систем, %</w:t>
            </w:r>
          </w:p>
        </w:tc>
      </w:tr>
      <w:tr w:rsidR="00B9146E" w:rsidRPr="00744A9F" w:rsidTr="003B6BE8">
        <w:trPr>
          <w:trHeight w:val="525"/>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Протяженность сетей, нуждающихся в замене, км</w:t>
            </w:r>
          </w:p>
        </w:tc>
      </w:tr>
      <w:tr w:rsidR="00B9146E" w:rsidRPr="00744A9F" w:rsidTr="003B6BE8">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spacing w:val="-7"/>
              </w:rPr>
            </w:pPr>
            <w:r w:rsidRPr="00744A9F">
              <w:rPr>
                <w:spacing w:val="-7"/>
              </w:rPr>
              <w:t>Доля ежегодно заменяемых сетей, %</w:t>
            </w:r>
          </w:p>
        </w:tc>
      </w:tr>
      <w:tr w:rsidR="00B9146E" w:rsidRPr="00744A9F" w:rsidTr="003B6BE8">
        <w:trPr>
          <w:trHeight w:val="85"/>
        </w:trPr>
        <w:tc>
          <w:tcPr>
            <w:tcW w:w="303" w:type="pct"/>
            <w:vMerge w:val="restart"/>
            <w:vAlign w:val="center"/>
          </w:tcPr>
          <w:p w:rsidR="00B9146E" w:rsidRPr="00744A9F" w:rsidRDefault="00B9146E" w:rsidP="003B6BE8">
            <w:pPr>
              <w:spacing w:line="276" w:lineRule="auto"/>
              <w:jc w:val="center"/>
            </w:pPr>
            <w:r w:rsidRPr="00744A9F">
              <w:t>3.5</w:t>
            </w:r>
          </w:p>
        </w:tc>
        <w:tc>
          <w:tcPr>
            <w:tcW w:w="2478" w:type="pct"/>
            <w:vMerge w:val="restart"/>
            <w:vAlign w:val="center"/>
          </w:tcPr>
          <w:p w:rsidR="00B9146E" w:rsidRPr="00744A9F" w:rsidRDefault="00B9146E" w:rsidP="003B6BE8">
            <w:pPr>
              <w:spacing w:line="276" w:lineRule="auto"/>
              <w:jc w:val="center"/>
            </w:pPr>
            <w:r w:rsidRPr="00744A9F">
              <w:rPr>
                <w:b/>
                <w:spacing w:val="-3"/>
              </w:rPr>
              <w:t>Ресурсная эффективность электроснабжения</w:t>
            </w:r>
          </w:p>
          <w:p w:rsidR="00B9146E" w:rsidRPr="00744A9F" w:rsidRDefault="00B9146E" w:rsidP="003B6BE8">
            <w:pPr>
              <w:spacing w:line="276" w:lineRule="auto"/>
              <w:jc w:val="center"/>
            </w:pPr>
            <w:r w:rsidRPr="00744A9F">
              <w:t>Повышение эффективности работы систем электроснабжения</w:t>
            </w:r>
          </w:p>
          <w:p w:rsidR="00B9146E" w:rsidRPr="00744A9F" w:rsidRDefault="00B9146E" w:rsidP="003B6BE8">
            <w:pPr>
              <w:spacing w:line="276" w:lineRule="auto"/>
              <w:jc w:val="center"/>
            </w:pPr>
            <w:r w:rsidRPr="00744A9F">
              <w:t>Обеспечение услугами электроснабжения  новых объектов капитального строительства социального или промышленного назначения</w:t>
            </w:r>
          </w:p>
        </w:tc>
        <w:tc>
          <w:tcPr>
            <w:tcW w:w="2219" w:type="pct"/>
            <w:vAlign w:val="center"/>
          </w:tcPr>
          <w:p w:rsidR="00B9146E" w:rsidRPr="00744A9F" w:rsidRDefault="00B9146E" w:rsidP="003B6BE8">
            <w:pPr>
              <w:spacing w:line="276" w:lineRule="auto"/>
              <w:jc w:val="center"/>
            </w:pPr>
            <w:r w:rsidRPr="00744A9F">
              <w:rPr>
                <w:spacing w:val="-7"/>
              </w:rPr>
              <w:t>Уровень потерь электрической энергии, %</w:t>
            </w:r>
          </w:p>
        </w:tc>
      </w:tr>
      <w:tr w:rsidR="00B9146E" w:rsidRPr="00744A9F" w:rsidTr="003B6BE8">
        <w:trPr>
          <w:trHeight w:val="845"/>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pPr>
            <w:r w:rsidRPr="00744A9F">
              <w:t>Численность работающих на 1000 обслуживаемых жителей</w:t>
            </w:r>
          </w:p>
        </w:tc>
      </w:tr>
      <w:tr w:rsidR="00B9146E" w:rsidRPr="00744A9F" w:rsidTr="003B6BE8">
        <w:trPr>
          <w:trHeight w:val="85"/>
        </w:trPr>
        <w:tc>
          <w:tcPr>
            <w:tcW w:w="303" w:type="pct"/>
            <w:vAlign w:val="center"/>
          </w:tcPr>
          <w:p w:rsidR="00B9146E" w:rsidRPr="00744A9F" w:rsidRDefault="00B9146E" w:rsidP="003B6BE8">
            <w:pPr>
              <w:spacing w:line="276" w:lineRule="auto"/>
              <w:jc w:val="center"/>
            </w:pPr>
            <w:r w:rsidRPr="00744A9F">
              <w:t>3.6</w:t>
            </w:r>
          </w:p>
        </w:tc>
        <w:tc>
          <w:tcPr>
            <w:tcW w:w="2478" w:type="pct"/>
            <w:vAlign w:val="center"/>
          </w:tcPr>
          <w:p w:rsidR="00B9146E" w:rsidRPr="00744A9F" w:rsidRDefault="00B9146E" w:rsidP="003B6BE8">
            <w:pPr>
              <w:spacing w:line="276" w:lineRule="auto"/>
              <w:jc w:val="center"/>
              <w:rPr>
                <w:spacing w:val="-3"/>
              </w:rPr>
            </w:pPr>
            <w:r w:rsidRPr="00744A9F">
              <w:rPr>
                <w:b/>
                <w:spacing w:val="-3"/>
              </w:rPr>
              <w:t>Эффективность потребления  электрической энергии</w:t>
            </w:r>
          </w:p>
        </w:tc>
        <w:tc>
          <w:tcPr>
            <w:tcW w:w="2219" w:type="pct"/>
            <w:vAlign w:val="center"/>
          </w:tcPr>
          <w:p w:rsidR="00B9146E" w:rsidRPr="00744A9F" w:rsidRDefault="00B9146E" w:rsidP="003B6BE8">
            <w:pPr>
              <w:spacing w:line="276" w:lineRule="auto"/>
              <w:jc w:val="center"/>
            </w:pPr>
            <w:r w:rsidRPr="00744A9F">
              <w:t>Удельное электропотребление населения, кВт∙ч/чел./мес.</w:t>
            </w:r>
          </w:p>
        </w:tc>
      </w:tr>
      <w:tr w:rsidR="00B9146E" w:rsidRPr="00744A9F" w:rsidTr="003B6BE8">
        <w:trPr>
          <w:cantSplit/>
          <w:trHeight w:val="620"/>
        </w:trPr>
        <w:tc>
          <w:tcPr>
            <w:tcW w:w="303" w:type="pct"/>
            <w:vAlign w:val="center"/>
          </w:tcPr>
          <w:p w:rsidR="00B9146E" w:rsidRPr="00744A9F" w:rsidRDefault="00B9146E" w:rsidP="003B6BE8">
            <w:pPr>
              <w:spacing w:line="276" w:lineRule="auto"/>
              <w:jc w:val="center"/>
            </w:pPr>
            <w:r w:rsidRPr="00744A9F">
              <w:t>3.7</w:t>
            </w:r>
          </w:p>
        </w:tc>
        <w:tc>
          <w:tcPr>
            <w:tcW w:w="2478" w:type="pct"/>
            <w:vAlign w:val="center"/>
          </w:tcPr>
          <w:p w:rsidR="00B9146E" w:rsidRPr="00744A9F" w:rsidRDefault="00B9146E" w:rsidP="003B6BE8">
            <w:pPr>
              <w:spacing w:line="276" w:lineRule="auto"/>
              <w:jc w:val="center"/>
            </w:pPr>
            <w:r w:rsidRPr="00744A9F">
              <w:rPr>
                <w:b/>
                <w:spacing w:val="-3"/>
              </w:rPr>
              <w:t>Воздействие на окружающую среду</w:t>
            </w:r>
          </w:p>
          <w:p w:rsidR="00B9146E" w:rsidRPr="00744A9F" w:rsidRDefault="00B9146E" w:rsidP="003B6BE8">
            <w:pPr>
              <w:spacing w:line="276" w:lineRule="auto"/>
              <w:jc w:val="center"/>
            </w:pPr>
            <w:r w:rsidRPr="00744A9F">
              <w:t>Снижение негативного воздействия на окружающую среду</w:t>
            </w:r>
          </w:p>
        </w:tc>
        <w:tc>
          <w:tcPr>
            <w:tcW w:w="2219" w:type="pct"/>
            <w:vAlign w:val="center"/>
          </w:tcPr>
          <w:p w:rsidR="00B9146E" w:rsidRPr="00744A9F" w:rsidRDefault="00B9146E" w:rsidP="003B6BE8">
            <w:pPr>
              <w:spacing w:line="276" w:lineRule="auto"/>
              <w:jc w:val="center"/>
            </w:pPr>
            <w:r w:rsidRPr="00744A9F">
              <w:t>Объем выбросов</w:t>
            </w:r>
          </w:p>
        </w:tc>
      </w:tr>
      <w:tr w:rsidR="00B9146E" w:rsidRPr="00744A9F" w:rsidTr="003B6BE8">
        <w:tc>
          <w:tcPr>
            <w:tcW w:w="303" w:type="pct"/>
            <w:vAlign w:val="center"/>
          </w:tcPr>
          <w:p w:rsidR="00B9146E" w:rsidRPr="00744A9F" w:rsidRDefault="00B9146E" w:rsidP="003B6BE8">
            <w:pPr>
              <w:spacing w:line="276" w:lineRule="auto"/>
              <w:jc w:val="center"/>
              <w:rPr>
                <w:b/>
              </w:rPr>
            </w:pPr>
            <w:r w:rsidRPr="00744A9F">
              <w:rPr>
                <w:b/>
              </w:rPr>
              <w:t>4</w:t>
            </w:r>
          </w:p>
        </w:tc>
        <w:tc>
          <w:tcPr>
            <w:tcW w:w="4697" w:type="pct"/>
            <w:gridSpan w:val="2"/>
            <w:vAlign w:val="center"/>
          </w:tcPr>
          <w:p w:rsidR="00B9146E" w:rsidRPr="00744A9F" w:rsidRDefault="00B9146E" w:rsidP="003B6BE8">
            <w:pPr>
              <w:spacing w:line="276" w:lineRule="auto"/>
              <w:jc w:val="center"/>
            </w:pPr>
            <w:r w:rsidRPr="00744A9F">
              <w:rPr>
                <w:b/>
                <w:spacing w:val="-3"/>
              </w:rPr>
              <w:t>Утилизация (захоронения) ТБО</w:t>
            </w:r>
          </w:p>
        </w:tc>
      </w:tr>
      <w:tr w:rsidR="00B9146E" w:rsidRPr="00744A9F" w:rsidTr="003B6BE8">
        <w:trPr>
          <w:trHeight w:val="1656"/>
        </w:trPr>
        <w:tc>
          <w:tcPr>
            <w:tcW w:w="303" w:type="pct"/>
            <w:vAlign w:val="center"/>
          </w:tcPr>
          <w:p w:rsidR="00B9146E" w:rsidRPr="00744A9F" w:rsidRDefault="00B9146E" w:rsidP="003B6BE8">
            <w:pPr>
              <w:spacing w:line="276" w:lineRule="auto"/>
              <w:jc w:val="center"/>
            </w:pPr>
            <w:r w:rsidRPr="00744A9F">
              <w:lastRenderedPageBreak/>
              <w:t>4.1</w:t>
            </w:r>
          </w:p>
        </w:tc>
        <w:tc>
          <w:tcPr>
            <w:tcW w:w="2478" w:type="pct"/>
            <w:vAlign w:val="center"/>
          </w:tcPr>
          <w:p w:rsidR="00B9146E" w:rsidRPr="00744A9F" w:rsidRDefault="00B9146E" w:rsidP="003B6BE8">
            <w:pPr>
              <w:spacing w:line="276" w:lineRule="auto"/>
              <w:jc w:val="center"/>
              <w:rPr>
                <w:b/>
                <w:spacing w:val="-3"/>
              </w:rPr>
            </w:pPr>
            <w:r w:rsidRPr="00744A9F">
              <w:rPr>
                <w:b/>
                <w:spacing w:val="-3"/>
              </w:rPr>
              <w:t>Доступность для потребителей</w:t>
            </w:r>
          </w:p>
          <w:p w:rsidR="00B9146E" w:rsidRPr="00744A9F" w:rsidRDefault="00B9146E" w:rsidP="003B6BE8">
            <w:pPr>
              <w:spacing w:line="276" w:lineRule="auto"/>
              <w:jc w:val="center"/>
            </w:pPr>
            <w:r w:rsidRPr="00744A9F">
              <w:t>Обеспечение услугами по утилизации (захоронению) ТБО  новых объектов капитального строительства социального или промышленного назначения</w:t>
            </w:r>
          </w:p>
        </w:tc>
        <w:tc>
          <w:tcPr>
            <w:tcW w:w="2219" w:type="pct"/>
            <w:vAlign w:val="center"/>
          </w:tcPr>
          <w:p w:rsidR="00B9146E" w:rsidRPr="00744A9F" w:rsidRDefault="00B9146E" w:rsidP="003B6BE8">
            <w:pPr>
              <w:spacing w:line="276" w:lineRule="auto"/>
              <w:jc w:val="center"/>
            </w:pPr>
            <w:r w:rsidRPr="00744A9F">
              <w:t>Доля потребителей в жилых домах, обеспеченных доступом к объектам, %</w:t>
            </w:r>
          </w:p>
        </w:tc>
      </w:tr>
      <w:tr w:rsidR="00B9146E" w:rsidRPr="00744A9F" w:rsidTr="003B6BE8">
        <w:trPr>
          <w:tblHeader/>
        </w:trPr>
        <w:tc>
          <w:tcPr>
            <w:tcW w:w="303" w:type="pct"/>
            <w:vMerge w:val="restart"/>
            <w:vAlign w:val="center"/>
          </w:tcPr>
          <w:p w:rsidR="00B9146E" w:rsidRPr="00744A9F" w:rsidRDefault="00B9146E" w:rsidP="003B6BE8">
            <w:pPr>
              <w:spacing w:line="276" w:lineRule="auto"/>
              <w:jc w:val="center"/>
            </w:pPr>
            <w:r w:rsidRPr="00744A9F">
              <w:t>4.2</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Показатели спроса на услуги по утилизации ТБО</w:t>
            </w:r>
          </w:p>
          <w:p w:rsidR="00B9146E" w:rsidRPr="00744A9F" w:rsidRDefault="00B9146E" w:rsidP="003B6BE8">
            <w:pPr>
              <w:spacing w:line="276" w:lineRule="auto"/>
              <w:jc w:val="center"/>
              <w:rPr>
                <w:spacing w:val="-3"/>
              </w:rPr>
            </w:pPr>
            <w:r w:rsidRPr="00744A9F">
              <w:rPr>
                <w:spacing w:val="-3"/>
              </w:rPr>
              <w:t>Обеспечение сбалансированности систем утилизации (захоронения) ТБО</w:t>
            </w:r>
          </w:p>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rPr>
                <w:bCs/>
              </w:rPr>
            </w:pPr>
            <w:r w:rsidRPr="00744A9F">
              <w:rPr>
                <w:bCs/>
              </w:rPr>
              <w:t>Объем образование отходов от потребителей, тыс. м</w:t>
            </w:r>
            <w:r w:rsidRPr="00744A9F">
              <w:rPr>
                <w:bCs/>
                <w:vertAlign w:val="superscript"/>
              </w:rPr>
              <w:t>3</w:t>
            </w:r>
          </w:p>
        </w:tc>
      </w:tr>
      <w:tr w:rsidR="00B9146E" w:rsidRPr="00744A9F" w:rsidTr="003B6BE8">
        <w:trPr>
          <w:trHeight w:val="1114"/>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b/>
                <w:spacing w:val="-3"/>
              </w:rPr>
            </w:pPr>
          </w:p>
        </w:tc>
        <w:tc>
          <w:tcPr>
            <w:tcW w:w="2219" w:type="pct"/>
            <w:vAlign w:val="center"/>
          </w:tcPr>
          <w:p w:rsidR="00B9146E" w:rsidRPr="00744A9F" w:rsidRDefault="00B9146E" w:rsidP="003B6BE8">
            <w:pPr>
              <w:spacing w:line="276" w:lineRule="auto"/>
              <w:jc w:val="center"/>
              <w:rPr>
                <w:bCs/>
              </w:rPr>
            </w:pPr>
            <w:r w:rsidRPr="00744A9F">
              <w:t>Проектная вместимость полигона (объекта размещения отходов),</w:t>
            </w:r>
            <w:r w:rsidRPr="00744A9F">
              <w:rPr>
                <w:bCs/>
              </w:rPr>
              <w:t xml:space="preserve"> тыс. м</w:t>
            </w:r>
            <w:r w:rsidRPr="00744A9F">
              <w:rPr>
                <w:bCs/>
                <w:vertAlign w:val="superscript"/>
              </w:rPr>
              <w:t>3</w:t>
            </w:r>
          </w:p>
        </w:tc>
      </w:tr>
      <w:tr w:rsidR="00B9146E" w:rsidRPr="00744A9F" w:rsidTr="003B6BE8">
        <w:trPr>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rPr>
                <w:spacing w:val="-7"/>
              </w:rPr>
            </w:pPr>
            <w:r w:rsidRPr="00744A9F">
              <w:t>Уровень наполняемости полигона, %</w:t>
            </w:r>
          </w:p>
        </w:tc>
      </w:tr>
      <w:tr w:rsidR="00B9146E" w:rsidRPr="00744A9F" w:rsidTr="003B6BE8">
        <w:trPr>
          <w:tblHeader/>
        </w:trPr>
        <w:tc>
          <w:tcPr>
            <w:tcW w:w="303" w:type="pct"/>
            <w:vMerge w:val="restart"/>
            <w:vAlign w:val="center"/>
          </w:tcPr>
          <w:p w:rsidR="00B9146E" w:rsidRPr="00744A9F" w:rsidRDefault="00B9146E" w:rsidP="003B6BE8">
            <w:pPr>
              <w:spacing w:line="276" w:lineRule="auto"/>
              <w:jc w:val="center"/>
            </w:pPr>
            <w:r w:rsidRPr="00744A9F">
              <w:t>4.3</w:t>
            </w:r>
          </w:p>
        </w:tc>
        <w:tc>
          <w:tcPr>
            <w:tcW w:w="2478" w:type="pct"/>
            <w:vMerge w:val="restart"/>
            <w:vAlign w:val="center"/>
          </w:tcPr>
          <w:p w:rsidR="00B9146E" w:rsidRPr="00744A9F" w:rsidRDefault="00B9146E" w:rsidP="003B6BE8">
            <w:pPr>
              <w:spacing w:line="276" w:lineRule="auto"/>
              <w:jc w:val="center"/>
              <w:rPr>
                <w:b/>
                <w:spacing w:val="-3"/>
              </w:rPr>
            </w:pPr>
            <w:r w:rsidRPr="00744A9F">
              <w:rPr>
                <w:b/>
                <w:spacing w:val="-3"/>
              </w:rPr>
              <w:t>Качество услуг по  утилизации (захоронения) ТБО</w:t>
            </w:r>
          </w:p>
          <w:p w:rsidR="00B9146E" w:rsidRPr="00744A9F" w:rsidRDefault="00B9146E" w:rsidP="003B6BE8">
            <w:pPr>
              <w:spacing w:line="276" w:lineRule="auto"/>
              <w:jc w:val="center"/>
            </w:pPr>
          </w:p>
        </w:tc>
        <w:tc>
          <w:tcPr>
            <w:tcW w:w="2219" w:type="pct"/>
            <w:vAlign w:val="center"/>
          </w:tcPr>
          <w:p w:rsidR="00B9146E" w:rsidRPr="00744A9F" w:rsidRDefault="00B9146E" w:rsidP="003B6BE8">
            <w:pPr>
              <w:spacing w:line="276" w:lineRule="auto"/>
              <w:jc w:val="center"/>
            </w:pPr>
            <w:r w:rsidRPr="00744A9F">
              <w:t>Наличие контроля качества товаров и услуг</w:t>
            </w:r>
          </w:p>
        </w:tc>
      </w:tr>
      <w:tr w:rsidR="00B9146E" w:rsidRPr="00744A9F" w:rsidTr="003B6BE8">
        <w:trPr>
          <w:tblHeader/>
        </w:trPr>
        <w:tc>
          <w:tcPr>
            <w:tcW w:w="303" w:type="pct"/>
            <w:vMerge/>
            <w:vAlign w:val="center"/>
          </w:tcPr>
          <w:p w:rsidR="00B9146E" w:rsidRPr="00744A9F" w:rsidRDefault="00B9146E" w:rsidP="003B6BE8">
            <w:pPr>
              <w:spacing w:line="276" w:lineRule="auto"/>
              <w:jc w:val="center"/>
            </w:pPr>
          </w:p>
        </w:tc>
        <w:tc>
          <w:tcPr>
            <w:tcW w:w="2478" w:type="pct"/>
            <w:vMerge/>
            <w:vAlign w:val="center"/>
          </w:tcPr>
          <w:p w:rsidR="00B9146E" w:rsidRPr="00744A9F" w:rsidRDefault="00B9146E" w:rsidP="003B6BE8">
            <w:pPr>
              <w:spacing w:line="276" w:lineRule="auto"/>
              <w:jc w:val="center"/>
              <w:rPr>
                <w:spacing w:val="-3"/>
              </w:rPr>
            </w:pPr>
          </w:p>
        </w:tc>
        <w:tc>
          <w:tcPr>
            <w:tcW w:w="2219" w:type="pct"/>
            <w:vAlign w:val="center"/>
          </w:tcPr>
          <w:p w:rsidR="00B9146E" w:rsidRPr="00744A9F" w:rsidRDefault="00B9146E" w:rsidP="003B6BE8">
            <w:pPr>
              <w:spacing w:line="276" w:lineRule="auto"/>
              <w:jc w:val="center"/>
            </w:pPr>
            <w:r w:rsidRPr="00744A9F">
              <w:t>Соответствие качества товаров и услуг установленным требованиям</w:t>
            </w:r>
          </w:p>
        </w:tc>
      </w:tr>
      <w:tr w:rsidR="00B9146E" w:rsidRPr="00744A9F" w:rsidTr="003B6BE8">
        <w:trPr>
          <w:trHeight w:val="2204"/>
          <w:tblHeader/>
        </w:trPr>
        <w:tc>
          <w:tcPr>
            <w:tcW w:w="303" w:type="pct"/>
            <w:vAlign w:val="center"/>
          </w:tcPr>
          <w:p w:rsidR="00B9146E" w:rsidRPr="00744A9F" w:rsidRDefault="00B9146E" w:rsidP="003B6BE8">
            <w:pPr>
              <w:spacing w:line="276" w:lineRule="auto"/>
              <w:jc w:val="center"/>
            </w:pPr>
            <w:r w:rsidRPr="00744A9F">
              <w:t>4.4</w:t>
            </w:r>
          </w:p>
        </w:tc>
        <w:tc>
          <w:tcPr>
            <w:tcW w:w="2478" w:type="pct"/>
            <w:vAlign w:val="center"/>
          </w:tcPr>
          <w:p w:rsidR="00B9146E" w:rsidRPr="00744A9F" w:rsidRDefault="00B9146E" w:rsidP="003B6BE8">
            <w:pPr>
              <w:spacing w:line="276" w:lineRule="auto"/>
              <w:jc w:val="center"/>
              <w:rPr>
                <w:spacing w:val="-3"/>
              </w:rPr>
            </w:pPr>
            <w:r w:rsidRPr="00744A9F">
              <w:rPr>
                <w:spacing w:val="-3"/>
              </w:rPr>
              <w:t>Показатели  надежности системы</w:t>
            </w:r>
          </w:p>
        </w:tc>
        <w:tc>
          <w:tcPr>
            <w:tcW w:w="2219" w:type="pct"/>
            <w:vAlign w:val="center"/>
          </w:tcPr>
          <w:p w:rsidR="00B9146E" w:rsidRPr="00744A9F" w:rsidRDefault="00B9146E" w:rsidP="003B6BE8">
            <w:pPr>
              <w:spacing w:line="276" w:lineRule="auto"/>
              <w:jc w:val="center"/>
            </w:pPr>
            <w:r w:rsidRPr="00744A9F">
              <w:t>Продолжительность (бесперебойность) поставки товаров и услуг, час/день</w:t>
            </w:r>
          </w:p>
        </w:tc>
      </w:tr>
      <w:tr w:rsidR="00B9146E" w:rsidRPr="00744A9F" w:rsidTr="003B6BE8">
        <w:trPr>
          <w:trHeight w:val="1453"/>
        </w:trPr>
        <w:tc>
          <w:tcPr>
            <w:tcW w:w="303" w:type="pct"/>
            <w:vAlign w:val="center"/>
          </w:tcPr>
          <w:p w:rsidR="00B9146E" w:rsidRPr="00744A9F" w:rsidRDefault="00B9146E" w:rsidP="003B6BE8">
            <w:pPr>
              <w:spacing w:line="276" w:lineRule="auto"/>
              <w:jc w:val="center"/>
            </w:pPr>
            <w:r w:rsidRPr="00744A9F">
              <w:t>4.5</w:t>
            </w:r>
          </w:p>
        </w:tc>
        <w:tc>
          <w:tcPr>
            <w:tcW w:w="2478" w:type="pct"/>
            <w:vAlign w:val="center"/>
          </w:tcPr>
          <w:p w:rsidR="00B9146E" w:rsidRPr="00744A9F" w:rsidRDefault="00B9146E" w:rsidP="003B6BE8">
            <w:pPr>
              <w:spacing w:line="276" w:lineRule="auto"/>
              <w:jc w:val="center"/>
            </w:pPr>
            <w:r w:rsidRPr="00744A9F">
              <w:rPr>
                <w:b/>
                <w:spacing w:val="-3"/>
              </w:rPr>
              <w:t>Воздействие на окружающую среду</w:t>
            </w:r>
          </w:p>
          <w:p w:rsidR="00B9146E" w:rsidRPr="00744A9F" w:rsidRDefault="00B9146E" w:rsidP="003B6BE8">
            <w:pPr>
              <w:spacing w:line="276" w:lineRule="auto"/>
              <w:jc w:val="center"/>
            </w:pPr>
            <w:r w:rsidRPr="00744A9F">
              <w:t>Снижение негативного воздействия на окружающую среду  и улучшение экологической обстановки</w:t>
            </w:r>
          </w:p>
        </w:tc>
        <w:tc>
          <w:tcPr>
            <w:tcW w:w="2219" w:type="pct"/>
            <w:vAlign w:val="center"/>
          </w:tcPr>
          <w:p w:rsidR="00B9146E" w:rsidRPr="00744A9F" w:rsidRDefault="00B9146E" w:rsidP="003B6BE8">
            <w:pPr>
              <w:spacing w:line="276" w:lineRule="auto"/>
              <w:jc w:val="center"/>
            </w:pPr>
            <w:r w:rsidRPr="00744A9F">
              <w:t>Соответствие санитарно-эпидемиологическим нормам и правилам эксплуатации объектов, используемых для утилизации (захоронения) ТБО, %</w:t>
            </w:r>
          </w:p>
        </w:tc>
      </w:tr>
    </w:tbl>
    <w:p w:rsidR="00B9146E" w:rsidRPr="00744A9F" w:rsidRDefault="00B9146E" w:rsidP="00B9146E">
      <w:pPr>
        <w:tabs>
          <w:tab w:val="left" w:pos="993"/>
        </w:tabs>
        <w:spacing w:line="276" w:lineRule="auto"/>
        <w:ind w:firstLine="709"/>
        <w:rPr>
          <w:color w:val="000000"/>
        </w:rPr>
      </w:pPr>
      <w:r w:rsidRPr="00744A9F">
        <w:rPr>
          <w:b/>
          <w:color w:val="000000"/>
        </w:rPr>
        <w:t>Удельные расходы по потреблению коммунальных услуг</w:t>
      </w:r>
      <w:r w:rsidRPr="00744A9F">
        <w:rPr>
          <w:color w:val="000000"/>
        </w:rPr>
        <w:t xml:space="preserve"> отражают достаточный для поддержания жизнедеятельности объем потребления населением материального носителя коммунальных услуг.</w:t>
      </w:r>
    </w:p>
    <w:p w:rsidR="00B9146E" w:rsidRPr="00744A9F" w:rsidRDefault="00B9146E" w:rsidP="00B9146E">
      <w:pPr>
        <w:tabs>
          <w:tab w:val="left" w:pos="993"/>
        </w:tabs>
        <w:spacing w:line="276" w:lineRule="auto"/>
        <w:ind w:firstLine="709"/>
        <w:rPr>
          <w:color w:val="000000"/>
        </w:rPr>
      </w:pPr>
      <w:r w:rsidRPr="00744A9F">
        <w:rPr>
          <w:b/>
          <w:color w:val="000000"/>
        </w:rPr>
        <w:t>Охват потребителей услугами</w:t>
      </w:r>
      <w:r w:rsidRPr="00744A9F">
        <w:rPr>
          <w:color w:val="000000"/>
        </w:rPr>
        <w:t xml:space="preserve">  используется для оценки качества работы систем жизнеобеспечения.</w:t>
      </w:r>
    </w:p>
    <w:p w:rsidR="00B9146E" w:rsidRPr="00744A9F" w:rsidRDefault="00B9146E" w:rsidP="00B9146E">
      <w:pPr>
        <w:tabs>
          <w:tab w:val="left" w:pos="993"/>
        </w:tabs>
        <w:spacing w:line="276" w:lineRule="auto"/>
        <w:ind w:firstLine="709"/>
        <w:rPr>
          <w:color w:val="000000"/>
        </w:rPr>
      </w:pPr>
      <w:r w:rsidRPr="00744A9F">
        <w:rPr>
          <w:b/>
          <w:color w:val="000000"/>
        </w:rPr>
        <w:t>Уровень использования производственных мощностей</w:t>
      </w:r>
      <w:r w:rsidRPr="00744A9F">
        <w:rPr>
          <w:color w:val="000000"/>
        </w:rPr>
        <w:t xml:space="preserve">, </w:t>
      </w:r>
      <w:r w:rsidRPr="00744A9F">
        <w:rPr>
          <w:b/>
          <w:color w:val="000000"/>
        </w:rPr>
        <w:t>обеспеченность приборами учета</w:t>
      </w:r>
      <w:r w:rsidRPr="00744A9F">
        <w:rPr>
          <w:color w:val="000000"/>
        </w:rPr>
        <w:t xml:space="preserve"> характеризуют сбалансированность систем.</w:t>
      </w:r>
    </w:p>
    <w:p w:rsidR="00B9146E" w:rsidRPr="00744A9F" w:rsidRDefault="00B9146E" w:rsidP="00B9146E">
      <w:pPr>
        <w:tabs>
          <w:tab w:val="left" w:pos="993"/>
        </w:tabs>
        <w:spacing w:line="276" w:lineRule="auto"/>
        <w:ind w:firstLine="709"/>
        <w:rPr>
          <w:color w:val="000000"/>
        </w:rPr>
      </w:pPr>
      <w:r w:rsidRPr="00744A9F">
        <w:rPr>
          <w:b/>
          <w:color w:val="000000"/>
        </w:rPr>
        <w:t>Качество оказываемых услуг организациями коммунального комплекса</w:t>
      </w:r>
      <w:r w:rsidRPr="00744A9F">
        <w:rPr>
          <w:color w:val="000000"/>
        </w:rPr>
        <w:t xml:space="preserve"> характеризует соответствие качества оказываемых услуг установленным ГОСТам, эпидемиологическим нормам и правилам.</w:t>
      </w:r>
    </w:p>
    <w:p w:rsidR="00B9146E" w:rsidRPr="00744A9F" w:rsidRDefault="00B9146E" w:rsidP="00B9146E">
      <w:pPr>
        <w:tabs>
          <w:tab w:val="left" w:pos="993"/>
        </w:tabs>
        <w:spacing w:line="276" w:lineRule="auto"/>
        <w:ind w:firstLine="709"/>
        <w:rPr>
          <w:color w:val="000000"/>
        </w:rPr>
      </w:pPr>
      <w:r w:rsidRPr="00744A9F">
        <w:rPr>
          <w:b/>
          <w:color w:val="000000"/>
        </w:rPr>
        <w:t>Надежность обслуживания систем жизнеобеспечения</w:t>
      </w:r>
      <w:r w:rsidRPr="00744A9F">
        <w:rPr>
          <w:color w:val="000000"/>
        </w:rPr>
        <w:t xml:space="preserve"> характеризует способность коммунальных объектов обеспечивать жизнедеятельность района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B9146E" w:rsidRPr="00744A9F" w:rsidRDefault="00B9146E" w:rsidP="00B9146E">
      <w:pPr>
        <w:tabs>
          <w:tab w:val="left" w:pos="993"/>
        </w:tabs>
        <w:spacing w:line="276" w:lineRule="auto"/>
        <w:ind w:firstLine="709"/>
        <w:rPr>
          <w:color w:val="000000"/>
        </w:rPr>
      </w:pPr>
      <w:r w:rsidRPr="00744A9F">
        <w:rPr>
          <w:b/>
          <w:color w:val="000000"/>
        </w:rPr>
        <w:t>Надежность работы объектов коммунальной инфраструктуры</w:t>
      </w:r>
      <w:r w:rsidRPr="00744A9F">
        <w:rPr>
          <w:color w:val="000000"/>
        </w:rPr>
        <w:t xml:space="preserve">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B9146E" w:rsidRPr="00744A9F" w:rsidRDefault="00B9146E" w:rsidP="00B9146E">
      <w:pPr>
        <w:tabs>
          <w:tab w:val="left" w:pos="993"/>
        </w:tabs>
        <w:spacing w:line="276" w:lineRule="auto"/>
        <w:ind w:firstLine="709"/>
        <w:rPr>
          <w:color w:val="000000"/>
        </w:rPr>
      </w:pPr>
      <w:r w:rsidRPr="00744A9F">
        <w:rPr>
          <w:b/>
          <w:color w:val="000000"/>
        </w:rPr>
        <w:t>Ресурсная эффективность</w:t>
      </w:r>
      <w:r w:rsidRPr="00744A9F">
        <w:rPr>
          <w:color w:val="000000"/>
        </w:rPr>
        <w:t xml:space="preserve">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B9146E" w:rsidRPr="00744A9F" w:rsidRDefault="00B9146E" w:rsidP="00B9146E">
      <w:pPr>
        <w:tabs>
          <w:tab w:val="left" w:pos="993"/>
        </w:tabs>
        <w:spacing w:line="276" w:lineRule="auto"/>
        <w:ind w:firstLine="709"/>
        <w:rPr>
          <w:color w:val="000000"/>
        </w:rPr>
      </w:pPr>
      <w:r w:rsidRPr="00744A9F">
        <w:rPr>
          <w:color w:val="000000"/>
        </w:rPr>
        <w:t>Результатами реализации мероприятий по развитию систем водоснабжения муниципального образования  являются:</w:t>
      </w:r>
    </w:p>
    <w:p w:rsidR="00B9146E" w:rsidRPr="00744A9F" w:rsidRDefault="00B9146E" w:rsidP="00B9146E">
      <w:pPr>
        <w:widowControl/>
        <w:numPr>
          <w:ilvl w:val="0"/>
          <w:numId w:val="42"/>
        </w:numPr>
        <w:tabs>
          <w:tab w:val="clear" w:pos="1429"/>
          <w:tab w:val="left" w:pos="993"/>
        </w:tabs>
        <w:autoSpaceDE/>
        <w:autoSpaceDN/>
        <w:adjustRightInd/>
        <w:spacing w:line="276" w:lineRule="auto"/>
        <w:ind w:left="0" w:firstLine="709"/>
        <w:jc w:val="both"/>
        <w:rPr>
          <w:color w:val="000000"/>
        </w:rPr>
      </w:pPr>
      <w:r w:rsidRPr="00744A9F">
        <w:rPr>
          <w:color w:val="000000"/>
        </w:rPr>
        <w:lastRenderedPageBreak/>
        <w:t>обеспечение бесперебойной подачи качественной воды от источника до потребителя;</w:t>
      </w:r>
    </w:p>
    <w:p w:rsidR="00B9146E" w:rsidRPr="00744A9F" w:rsidRDefault="00B9146E" w:rsidP="00B9146E">
      <w:pPr>
        <w:widowControl/>
        <w:numPr>
          <w:ilvl w:val="0"/>
          <w:numId w:val="42"/>
        </w:numPr>
        <w:tabs>
          <w:tab w:val="clear" w:pos="1429"/>
          <w:tab w:val="left" w:pos="993"/>
        </w:tabs>
        <w:autoSpaceDE/>
        <w:autoSpaceDN/>
        <w:adjustRightInd/>
        <w:spacing w:line="276" w:lineRule="auto"/>
        <w:ind w:left="0" w:firstLine="709"/>
        <w:jc w:val="both"/>
        <w:rPr>
          <w:color w:val="000000"/>
        </w:rPr>
      </w:pPr>
      <w:r w:rsidRPr="00744A9F">
        <w:rPr>
          <w:color w:val="000000"/>
        </w:rPr>
        <w:t>улучшение качества жилищно-коммунального обслуживания населения по системе водоснабжения;</w:t>
      </w:r>
    </w:p>
    <w:p w:rsidR="00B9146E" w:rsidRPr="00744A9F" w:rsidRDefault="00B9146E" w:rsidP="00B9146E">
      <w:pPr>
        <w:widowControl/>
        <w:numPr>
          <w:ilvl w:val="0"/>
          <w:numId w:val="42"/>
        </w:numPr>
        <w:tabs>
          <w:tab w:val="clear" w:pos="1429"/>
          <w:tab w:val="left" w:pos="993"/>
        </w:tabs>
        <w:autoSpaceDE/>
        <w:autoSpaceDN/>
        <w:adjustRightInd/>
        <w:spacing w:line="276" w:lineRule="auto"/>
        <w:ind w:left="0" w:firstLine="709"/>
        <w:jc w:val="both"/>
        <w:rPr>
          <w:color w:val="000000"/>
        </w:rPr>
      </w:pPr>
      <w:r w:rsidRPr="00744A9F">
        <w:rPr>
          <w:color w:val="000000"/>
        </w:rPr>
        <w:t>обеспечение энергосбережения;</w:t>
      </w:r>
    </w:p>
    <w:p w:rsidR="00B9146E" w:rsidRPr="00744A9F" w:rsidRDefault="00B9146E" w:rsidP="00B9146E">
      <w:pPr>
        <w:widowControl/>
        <w:numPr>
          <w:ilvl w:val="0"/>
          <w:numId w:val="42"/>
        </w:numPr>
        <w:tabs>
          <w:tab w:val="clear" w:pos="1429"/>
          <w:tab w:val="left" w:pos="993"/>
        </w:tabs>
        <w:autoSpaceDE/>
        <w:autoSpaceDN/>
        <w:adjustRightInd/>
        <w:spacing w:line="276" w:lineRule="auto"/>
        <w:ind w:left="0" w:firstLine="709"/>
        <w:jc w:val="both"/>
        <w:rPr>
          <w:color w:val="000000"/>
        </w:rPr>
      </w:pPr>
      <w:r w:rsidRPr="00744A9F">
        <w:rPr>
          <w:color w:val="000000"/>
        </w:rPr>
        <w:t>снижение уровня потерь и неучтенных расходов воды к 2028 г.</w:t>
      </w:r>
    </w:p>
    <w:p w:rsidR="00B9146E" w:rsidRPr="00744A9F" w:rsidRDefault="00B9146E" w:rsidP="00B9146E">
      <w:pPr>
        <w:widowControl/>
        <w:numPr>
          <w:ilvl w:val="0"/>
          <w:numId w:val="42"/>
        </w:numPr>
        <w:tabs>
          <w:tab w:val="clear" w:pos="1429"/>
          <w:tab w:val="left" w:pos="993"/>
        </w:tabs>
        <w:autoSpaceDE/>
        <w:autoSpaceDN/>
        <w:adjustRightInd/>
        <w:spacing w:line="276" w:lineRule="auto"/>
        <w:ind w:left="0" w:firstLine="709"/>
        <w:jc w:val="both"/>
        <w:rPr>
          <w:color w:val="000000"/>
        </w:rPr>
      </w:pPr>
      <w:r w:rsidRPr="00744A9F">
        <w:rPr>
          <w:color w:val="000000"/>
        </w:rPr>
        <w:t>обеспечение возможности подключения строящихся объектов к системе водоснабжения при гарантированном объеме заявленной мощности.</w:t>
      </w:r>
    </w:p>
    <w:p w:rsidR="00B9146E" w:rsidRPr="00744A9F" w:rsidRDefault="00B9146E" w:rsidP="00B9146E">
      <w:pPr>
        <w:tabs>
          <w:tab w:val="left" w:pos="993"/>
        </w:tabs>
        <w:spacing w:line="276" w:lineRule="auto"/>
        <w:ind w:firstLine="709"/>
        <w:rPr>
          <w:color w:val="000000"/>
        </w:rPr>
      </w:pPr>
      <w:r w:rsidRPr="00744A9F">
        <w:rPr>
          <w:color w:val="000000"/>
        </w:rPr>
        <w:t>Результатами реализации мероприятий по развитию систем водоотведения являются:</w:t>
      </w:r>
    </w:p>
    <w:p w:rsidR="00B9146E" w:rsidRPr="00744A9F" w:rsidRDefault="00B9146E" w:rsidP="00B9146E">
      <w:pPr>
        <w:widowControl/>
        <w:numPr>
          <w:ilvl w:val="0"/>
          <w:numId w:val="42"/>
        </w:numPr>
        <w:tabs>
          <w:tab w:val="clear" w:pos="1429"/>
          <w:tab w:val="num" w:pos="720"/>
          <w:tab w:val="left" w:pos="993"/>
        </w:tabs>
        <w:autoSpaceDE/>
        <w:autoSpaceDN/>
        <w:adjustRightInd/>
        <w:spacing w:line="276" w:lineRule="auto"/>
        <w:ind w:left="0" w:firstLine="709"/>
        <w:jc w:val="both"/>
        <w:rPr>
          <w:color w:val="000000"/>
        </w:rPr>
      </w:pPr>
      <w:r w:rsidRPr="00744A9F">
        <w:rPr>
          <w:color w:val="000000"/>
        </w:rPr>
        <w:t>обеспечение возможности подключения строящихся объектов к системе водоотведения при гарантированном объеме заявленной мощности;</w:t>
      </w:r>
    </w:p>
    <w:p w:rsidR="00B9146E" w:rsidRPr="00744A9F" w:rsidRDefault="00B9146E" w:rsidP="00B9146E">
      <w:pPr>
        <w:widowControl/>
        <w:numPr>
          <w:ilvl w:val="0"/>
          <w:numId w:val="42"/>
        </w:numPr>
        <w:tabs>
          <w:tab w:val="clear" w:pos="1429"/>
          <w:tab w:val="num" w:pos="720"/>
          <w:tab w:val="left" w:pos="993"/>
        </w:tabs>
        <w:autoSpaceDE/>
        <w:autoSpaceDN/>
        <w:adjustRightInd/>
        <w:spacing w:line="276" w:lineRule="auto"/>
        <w:ind w:left="0" w:firstLine="709"/>
        <w:jc w:val="both"/>
        <w:rPr>
          <w:color w:val="000000"/>
        </w:rPr>
      </w:pPr>
      <w:r w:rsidRPr="00744A9F">
        <w:rPr>
          <w:color w:val="000000"/>
        </w:rPr>
        <w:t>повышение надежности и обеспечение бесперебойной работы объектов водоотведения;</w:t>
      </w:r>
    </w:p>
    <w:p w:rsidR="00B9146E" w:rsidRPr="00744A9F" w:rsidRDefault="00B9146E" w:rsidP="00B9146E">
      <w:pPr>
        <w:widowControl/>
        <w:numPr>
          <w:ilvl w:val="0"/>
          <w:numId w:val="42"/>
        </w:numPr>
        <w:tabs>
          <w:tab w:val="clear" w:pos="1429"/>
          <w:tab w:val="num" w:pos="720"/>
          <w:tab w:val="left" w:pos="993"/>
        </w:tabs>
        <w:autoSpaceDE/>
        <w:autoSpaceDN/>
        <w:adjustRightInd/>
        <w:spacing w:line="276" w:lineRule="auto"/>
        <w:ind w:left="0" w:firstLine="709"/>
        <w:jc w:val="both"/>
        <w:rPr>
          <w:color w:val="000000"/>
        </w:rPr>
      </w:pPr>
      <w:r w:rsidRPr="00744A9F">
        <w:rPr>
          <w:color w:val="000000"/>
        </w:rPr>
        <w:t>уменьшение техногенного воздействия на среду обитания;</w:t>
      </w:r>
    </w:p>
    <w:p w:rsidR="00B9146E" w:rsidRPr="00744A9F" w:rsidRDefault="00B9146E" w:rsidP="00B9146E">
      <w:pPr>
        <w:widowControl/>
        <w:numPr>
          <w:ilvl w:val="0"/>
          <w:numId w:val="42"/>
        </w:numPr>
        <w:tabs>
          <w:tab w:val="clear" w:pos="1429"/>
          <w:tab w:val="num" w:pos="720"/>
          <w:tab w:val="left" w:pos="993"/>
        </w:tabs>
        <w:autoSpaceDE/>
        <w:autoSpaceDN/>
        <w:adjustRightInd/>
        <w:spacing w:line="276" w:lineRule="auto"/>
        <w:ind w:left="0" w:firstLine="709"/>
        <w:jc w:val="both"/>
        <w:rPr>
          <w:color w:val="000000"/>
        </w:rPr>
      </w:pPr>
      <w:r w:rsidRPr="00744A9F">
        <w:rPr>
          <w:color w:val="000000"/>
        </w:rPr>
        <w:t>улучшение качества жилищно-коммунального обслуживания населения по системе водоотведения;</w:t>
      </w:r>
    </w:p>
    <w:p w:rsidR="00B9146E" w:rsidRPr="00744A9F" w:rsidRDefault="00B9146E" w:rsidP="00B9146E">
      <w:pPr>
        <w:widowControl/>
        <w:numPr>
          <w:ilvl w:val="0"/>
          <w:numId w:val="42"/>
        </w:numPr>
        <w:tabs>
          <w:tab w:val="clear" w:pos="1429"/>
          <w:tab w:val="num" w:pos="720"/>
          <w:tab w:val="left" w:pos="993"/>
        </w:tabs>
        <w:autoSpaceDE/>
        <w:autoSpaceDN/>
        <w:adjustRightInd/>
        <w:spacing w:line="276" w:lineRule="auto"/>
        <w:ind w:left="0" w:firstLine="709"/>
        <w:jc w:val="both"/>
        <w:rPr>
          <w:color w:val="000000"/>
        </w:rPr>
      </w:pPr>
      <w:r w:rsidRPr="00744A9F">
        <w:rPr>
          <w:color w:val="000000"/>
        </w:rPr>
        <w:t>обеспечение энергосбережения.</w:t>
      </w:r>
    </w:p>
    <w:p w:rsidR="00B9146E" w:rsidRPr="00744A9F" w:rsidRDefault="00B9146E" w:rsidP="00B9146E">
      <w:pPr>
        <w:tabs>
          <w:tab w:val="left" w:pos="993"/>
        </w:tabs>
        <w:spacing w:line="276" w:lineRule="auto"/>
        <w:ind w:firstLine="709"/>
        <w:rPr>
          <w:color w:val="000000"/>
        </w:rPr>
      </w:pPr>
      <w:r w:rsidRPr="00744A9F">
        <w:rPr>
          <w:color w:val="000000"/>
        </w:rPr>
        <w:t>Результатами реализация мероприятий по системе теплоснабжения муниципального образования  являются:</w:t>
      </w:r>
    </w:p>
    <w:p w:rsidR="00B9146E" w:rsidRPr="00744A9F" w:rsidRDefault="00B9146E" w:rsidP="00B9146E">
      <w:pPr>
        <w:widowControl/>
        <w:numPr>
          <w:ilvl w:val="0"/>
          <w:numId w:val="42"/>
        </w:numPr>
        <w:tabs>
          <w:tab w:val="clear" w:pos="1429"/>
          <w:tab w:val="num" w:pos="720"/>
          <w:tab w:val="left" w:pos="993"/>
        </w:tabs>
        <w:autoSpaceDE/>
        <w:autoSpaceDN/>
        <w:adjustRightInd/>
        <w:spacing w:line="276" w:lineRule="auto"/>
        <w:ind w:left="0" w:firstLine="709"/>
        <w:jc w:val="both"/>
        <w:rPr>
          <w:color w:val="000000"/>
        </w:rPr>
      </w:pPr>
      <w:r w:rsidRPr="00744A9F">
        <w:rPr>
          <w:color w:val="000000"/>
        </w:rPr>
        <w:t>обеспечение возможности подключения строящихся объектов к системе теплоснабжения при гарантированном объеме заявленной мощности;</w:t>
      </w:r>
    </w:p>
    <w:p w:rsidR="00B9146E" w:rsidRPr="00744A9F" w:rsidRDefault="00B9146E" w:rsidP="00B9146E">
      <w:pPr>
        <w:widowControl/>
        <w:numPr>
          <w:ilvl w:val="0"/>
          <w:numId w:val="42"/>
        </w:numPr>
        <w:tabs>
          <w:tab w:val="clear" w:pos="1429"/>
          <w:tab w:val="num" w:pos="720"/>
          <w:tab w:val="left" w:pos="993"/>
        </w:tabs>
        <w:autoSpaceDE/>
        <w:autoSpaceDN/>
        <w:adjustRightInd/>
        <w:spacing w:line="276" w:lineRule="auto"/>
        <w:ind w:left="0" w:firstLine="709"/>
        <w:jc w:val="both"/>
        <w:rPr>
          <w:color w:val="000000"/>
        </w:rPr>
      </w:pPr>
      <w:r w:rsidRPr="00744A9F">
        <w:rPr>
          <w:color w:val="000000"/>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B9146E" w:rsidRPr="00744A9F" w:rsidRDefault="00B9146E" w:rsidP="00B9146E">
      <w:pPr>
        <w:widowControl/>
        <w:numPr>
          <w:ilvl w:val="0"/>
          <w:numId w:val="42"/>
        </w:numPr>
        <w:tabs>
          <w:tab w:val="clear" w:pos="1429"/>
          <w:tab w:val="num" w:pos="720"/>
          <w:tab w:val="left" w:pos="993"/>
        </w:tabs>
        <w:autoSpaceDE/>
        <w:autoSpaceDN/>
        <w:adjustRightInd/>
        <w:spacing w:line="276" w:lineRule="auto"/>
        <w:ind w:left="0" w:firstLine="709"/>
        <w:jc w:val="both"/>
        <w:rPr>
          <w:color w:val="000000"/>
        </w:rPr>
      </w:pPr>
      <w:r w:rsidRPr="00744A9F">
        <w:rPr>
          <w:color w:val="000000"/>
        </w:rPr>
        <w:t>улучшение качества жилищно-коммунального обслуживания населения по системе теплоснабжения.</w:t>
      </w:r>
    </w:p>
    <w:p w:rsidR="00B9146E" w:rsidRPr="00744A9F" w:rsidRDefault="00B9146E" w:rsidP="00B9146E">
      <w:pPr>
        <w:tabs>
          <w:tab w:val="left" w:pos="993"/>
        </w:tabs>
        <w:spacing w:line="276" w:lineRule="auto"/>
        <w:ind w:firstLine="709"/>
        <w:rPr>
          <w:color w:val="000000"/>
        </w:rPr>
      </w:pPr>
      <w:r w:rsidRPr="00744A9F">
        <w:rPr>
          <w:color w:val="000000"/>
        </w:rPr>
        <w:t>Реализация мероприятий по системе электроснабжения позволит достичь следующего эффекта:</w:t>
      </w:r>
    </w:p>
    <w:p w:rsidR="00B9146E" w:rsidRPr="00744A9F" w:rsidRDefault="00B9146E" w:rsidP="00B9146E">
      <w:pPr>
        <w:widowControl/>
        <w:numPr>
          <w:ilvl w:val="0"/>
          <w:numId w:val="42"/>
        </w:numPr>
        <w:tabs>
          <w:tab w:val="clear" w:pos="1429"/>
          <w:tab w:val="num" w:pos="720"/>
          <w:tab w:val="left" w:pos="993"/>
        </w:tabs>
        <w:autoSpaceDE/>
        <w:autoSpaceDN/>
        <w:adjustRightInd/>
        <w:spacing w:line="276" w:lineRule="auto"/>
        <w:ind w:left="0" w:firstLine="709"/>
        <w:jc w:val="both"/>
        <w:rPr>
          <w:color w:val="000000"/>
        </w:rPr>
      </w:pPr>
      <w:r w:rsidRPr="00744A9F">
        <w:rPr>
          <w:color w:val="000000"/>
        </w:rPr>
        <w:t>обеспечение бесперебойного электроснабжения;</w:t>
      </w:r>
    </w:p>
    <w:p w:rsidR="00B9146E" w:rsidRPr="00744A9F" w:rsidRDefault="00B9146E" w:rsidP="00B9146E">
      <w:pPr>
        <w:widowControl/>
        <w:numPr>
          <w:ilvl w:val="0"/>
          <w:numId w:val="42"/>
        </w:numPr>
        <w:tabs>
          <w:tab w:val="clear" w:pos="1429"/>
          <w:tab w:val="num" w:pos="720"/>
          <w:tab w:val="left" w:pos="993"/>
        </w:tabs>
        <w:autoSpaceDE/>
        <w:autoSpaceDN/>
        <w:adjustRightInd/>
        <w:spacing w:line="276" w:lineRule="auto"/>
        <w:ind w:left="0" w:firstLine="709"/>
        <w:jc w:val="both"/>
        <w:rPr>
          <w:color w:val="000000"/>
        </w:rPr>
      </w:pPr>
      <w:r w:rsidRPr="00744A9F">
        <w:rPr>
          <w:color w:val="000000"/>
        </w:rPr>
        <w:t>повышение качества и надежности электроснабжения, снижение уровня потерь;</w:t>
      </w:r>
    </w:p>
    <w:p w:rsidR="00B9146E" w:rsidRPr="00744A9F" w:rsidRDefault="00B9146E" w:rsidP="00B9146E">
      <w:pPr>
        <w:widowControl/>
        <w:numPr>
          <w:ilvl w:val="0"/>
          <w:numId w:val="42"/>
        </w:numPr>
        <w:tabs>
          <w:tab w:val="clear" w:pos="1429"/>
          <w:tab w:val="num" w:pos="720"/>
          <w:tab w:val="left" w:pos="993"/>
        </w:tabs>
        <w:autoSpaceDE/>
        <w:autoSpaceDN/>
        <w:adjustRightInd/>
        <w:spacing w:line="276" w:lineRule="auto"/>
        <w:ind w:left="0" w:firstLine="709"/>
        <w:jc w:val="both"/>
        <w:rPr>
          <w:color w:val="000000"/>
        </w:rPr>
      </w:pPr>
      <w:r w:rsidRPr="00744A9F">
        <w:rPr>
          <w:color w:val="000000"/>
        </w:rPr>
        <w:t>обеспечение резерва мощности, необходимого для электроснабжения районов, планируемых к застройке;</w:t>
      </w:r>
    </w:p>
    <w:p w:rsidR="00B9146E" w:rsidRPr="00744A9F" w:rsidRDefault="00B9146E" w:rsidP="00B9146E">
      <w:pPr>
        <w:tabs>
          <w:tab w:val="left" w:pos="993"/>
        </w:tabs>
        <w:spacing w:line="276" w:lineRule="auto"/>
        <w:ind w:firstLine="709"/>
        <w:rPr>
          <w:color w:val="000000"/>
        </w:rPr>
      </w:pPr>
      <w:r w:rsidRPr="00744A9F">
        <w:rPr>
          <w:color w:val="000000"/>
        </w:rPr>
        <w:t xml:space="preserve">Реализация программных мероприятий по системе в захоронении (утилизации) ТБО обеспечит улучшение  экологической обстановки в </w:t>
      </w:r>
      <w:r w:rsidRPr="00744A9F">
        <w:t>п. Березовка  Березовского района Красноярского края</w:t>
      </w:r>
      <w:r w:rsidRPr="00744A9F">
        <w:rPr>
          <w:color w:val="000000"/>
        </w:rPr>
        <w:t>.</w:t>
      </w:r>
    </w:p>
    <w:p w:rsidR="00B9146E" w:rsidRPr="00744A9F" w:rsidRDefault="00B9146E" w:rsidP="00B9146E">
      <w:pPr>
        <w:tabs>
          <w:tab w:val="left" w:pos="993"/>
        </w:tabs>
        <w:spacing w:line="276" w:lineRule="auto"/>
        <w:ind w:firstLine="709"/>
        <w:rPr>
          <w:b/>
          <w:bCs/>
          <w:caps/>
        </w:rPr>
      </w:pPr>
    </w:p>
    <w:p w:rsidR="00B9146E" w:rsidRPr="004E239C" w:rsidRDefault="00B9146E" w:rsidP="00B9146E">
      <w:pPr>
        <w:pStyle w:val="1"/>
        <w:spacing w:line="276" w:lineRule="auto"/>
        <w:ind w:firstLine="0"/>
        <w:rPr>
          <w:lang w:val="ru-RU"/>
        </w:rPr>
      </w:pPr>
      <w:bookmarkStart w:id="264" w:name="_Toc412621714"/>
      <w:bookmarkStart w:id="265" w:name="_Toc454815474"/>
      <w:bookmarkStart w:id="266" w:name="_Toc454816500"/>
      <w:bookmarkStart w:id="267" w:name="_Toc454816750"/>
      <w:bookmarkStart w:id="268" w:name="_Toc473186455"/>
      <w:r w:rsidRPr="00744A9F">
        <w:t>Целевые показатели развития  системы теплоснабжения, включая показатели надежности и качества, и перспективные критерии доступности для потребителей услуг теплоснабжения</w:t>
      </w:r>
      <w:bookmarkStart w:id="269" w:name="_Toc343765875"/>
      <w:bookmarkEnd w:id="264"/>
      <w:bookmarkEnd w:id="265"/>
      <w:r>
        <w:rPr>
          <w:lang w:val="ru-RU"/>
        </w:rPr>
        <w:t>.</w:t>
      </w:r>
      <w:bookmarkEnd w:id="266"/>
      <w:bookmarkEnd w:id="267"/>
      <w:bookmarkEnd w:id="268"/>
    </w:p>
    <w:p w:rsidR="00B9146E" w:rsidRPr="00744A9F" w:rsidRDefault="00B9146E" w:rsidP="00B9146E">
      <w:pPr>
        <w:tabs>
          <w:tab w:val="left" w:pos="993"/>
        </w:tabs>
        <w:spacing w:line="276" w:lineRule="auto"/>
        <w:ind w:firstLine="709"/>
      </w:pPr>
      <w:r w:rsidRPr="00744A9F">
        <w:t xml:space="preserve">Результаты реализации Программы определяются уровнем достижения запланированных целевых показателей. </w:t>
      </w:r>
    </w:p>
    <w:p w:rsidR="00B9146E" w:rsidRPr="00744A9F" w:rsidRDefault="00B9146E" w:rsidP="00B9146E">
      <w:pPr>
        <w:tabs>
          <w:tab w:val="left" w:pos="993"/>
        </w:tabs>
        <w:spacing w:line="276" w:lineRule="auto"/>
        <w:ind w:firstLine="709"/>
      </w:pPr>
      <w:r w:rsidRPr="00744A9F">
        <w:t xml:space="preserve">Перечень целевых показателей с детализацией по системе теплоснабжения п.Березовка  Березовского района Красноярского края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г. № 204 </w:t>
      </w:r>
    </w:p>
    <w:p w:rsidR="00B9146E" w:rsidRPr="00744A9F" w:rsidRDefault="00B9146E" w:rsidP="00B9146E">
      <w:pPr>
        <w:widowControl/>
        <w:numPr>
          <w:ilvl w:val="0"/>
          <w:numId w:val="43"/>
        </w:numPr>
        <w:tabs>
          <w:tab w:val="left" w:pos="993"/>
        </w:tabs>
        <w:autoSpaceDE/>
        <w:autoSpaceDN/>
        <w:adjustRightInd/>
        <w:spacing w:line="276" w:lineRule="auto"/>
        <w:ind w:left="0" w:firstLine="709"/>
      </w:pPr>
      <w:r w:rsidRPr="00744A9F">
        <w:t>критерии доступности коммунальных услуг для населения;</w:t>
      </w:r>
    </w:p>
    <w:p w:rsidR="00B9146E" w:rsidRPr="00744A9F" w:rsidRDefault="00B9146E" w:rsidP="00B9146E">
      <w:pPr>
        <w:widowControl/>
        <w:numPr>
          <w:ilvl w:val="0"/>
          <w:numId w:val="43"/>
        </w:numPr>
        <w:tabs>
          <w:tab w:val="left" w:pos="993"/>
        </w:tabs>
        <w:autoSpaceDE/>
        <w:autoSpaceDN/>
        <w:adjustRightInd/>
        <w:spacing w:line="276" w:lineRule="auto"/>
        <w:ind w:left="0" w:firstLine="709"/>
      </w:pPr>
      <w:r w:rsidRPr="00744A9F">
        <w:t>показатели спроса на коммунальные ресурсы и перспективные нагрузки;</w:t>
      </w:r>
    </w:p>
    <w:p w:rsidR="00B9146E" w:rsidRPr="00744A9F" w:rsidRDefault="00B9146E" w:rsidP="00B9146E">
      <w:pPr>
        <w:widowControl/>
        <w:numPr>
          <w:ilvl w:val="0"/>
          <w:numId w:val="43"/>
        </w:numPr>
        <w:tabs>
          <w:tab w:val="left" w:pos="993"/>
        </w:tabs>
        <w:autoSpaceDE/>
        <w:autoSpaceDN/>
        <w:adjustRightInd/>
        <w:spacing w:line="276" w:lineRule="auto"/>
        <w:ind w:left="0" w:firstLine="709"/>
      </w:pPr>
      <w:r w:rsidRPr="00744A9F">
        <w:t>величины новых нагрузок;</w:t>
      </w:r>
    </w:p>
    <w:p w:rsidR="00B9146E" w:rsidRPr="00744A9F" w:rsidRDefault="00B9146E" w:rsidP="00B9146E">
      <w:pPr>
        <w:widowControl/>
        <w:numPr>
          <w:ilvl w:val="0"/>
          <w:numId w:val="43"/>
        </w:numPr>
        <w:tabs>
          <w:tab w:val="left" w:pos="993"/>
        </w:tabs>
        <w:autoSpaceDE/>
        <w:autoSpaceDN/>
        <w:adjustRightInd/>
        <w:spacing w:line="276" w:lineRule="auto"/>
        <w:ind w:left="0" w:firstLine="709"/>
      </w:pPr>
      <w:r w:rsidRPr="00744A9F">
        <w:t>показатели качества поставляемого ресурса;</w:t>
      </w:r>
    </w:p>
    <w:p w:rsidR="00B9146E" w:rsidRPr="00744A9F" w:rsidRDefault="00B9146E" w:rsidP="00B9146E">
      <w:pPr>
        <w:widowControl/>
        <w:numPr>
          <w:ilvl w:val="0"/>
          <w:numId w:val="43"/>
        </w:numPr>
        <w:tabs>
          <w:tab w:val="left" w:pos="993"/>
        </w:tabs>
        <w:autoSpaceDE/>
        <w:autoSpaceDN/>
        <w:adjustRightInd/>
        <w:spacing w:line="276" w:lineRule="auto"/>
        <w:ind w:left="0" w:firstLine="709"/>
      </w:pPr>
      <w:r w:rsidRPr="00744A9F">
        <w:t>показатели степени охвата  потребителей приборами учета;</w:t>
      </w:r>
    </w:p>
    <w:p w:rsidR="00B9146E" w:rsidRPr="00744A9F" w:rsidRDefault="00B9146E" w:rsidP="00B9146E">
      <w:pPr>
        <w:widowControl/>
        <w:numPr>
          <w:ilvl w:val="0"/>
          <w:numId w:val="43"/>
        </w:numPr>
        <w:tabs>
          <w:tab w:val="left" w:pos="993"/>
        </w:tabs>
        <w:autoSpaceDE/>
        <w:autoSpaceDN/>
        <w:adjustRightInd/>
        <w:spacing w:line="276" w:lineRule="auto"/>
        <w:ind w:left="0" w:firstLine="709"/>
      </w:pPr>
      <w:r w:rsidRPr="00744A9F">
        <w:t>показатели надежности поставки ресурсов;</w:t>
      </w:r>
    </w:p>
    <w:p w:rsidR="00B9146E" w:rsidRPr="00744A9F" w:rsidRDefault="00B9146E" w:rsidP="00B9146E">
      <w:pPr>
        <w:widowControl/>
        <w:numPr>
          <w:ilvl w:val="0"/>
          <w:numId w:val="43"/>
        </w:numPr>
        <w:tabs>
          <w:tab w:val="left" w:pos="993"/>
        </w:tabs>
        <w:autoSpaceDE/>
        <w:autoSpaceDN/>
        <w:adjustRightInd/>
        <w:spacing w:line="276" w:lineRule="auto"/>
        <w:ind w:left="0" w:firstLine="709"/>
      </w:pPr>
      <w:r w:rsidRPr="00744A9F">
        <w:t>показатели эффективности производства и транспортировки ресурсов;</w:t>
      </w:r>
    </w:p>
    <w:p w:rsidR="00B9146E" w:rsidRPr="00744A9F" w:rsidRDefault="00B9146E" w:rsidP="00B9146E">
      <w:pPr>
        <w:widowControl/>
        <w:numPr>
          <w:ilvl w:val="0"/>
          <w:numId w:val="43"/>
        </w:numPr>
        <w:tabs>
          <w:tab w:val="left" w:pos="993"/>
        </w:tabs>
        <w:autoSpaceDE/>
        <w:autoSpaceDN/>
        <w:adjustRightInd/>
        <w:spacing w:line="276" w:lineRule="auto"/>
        <w:ind w:left="0" w:firstLine="709"/>
      </w:pPr>
      <w:r w:rsidRPr="00744A9F">
        <w:t>показатели эффективности потребления коммунальных ресурсов;</w:t>
      </w:r>
    </w:p>
    <w:p w:rsidR="00B9146E" w:rsidRPr="00744A9F" w:rsidRDefault="00B9146E" w:rsidP="00B9146E">
      <w:pPr>
        <w:widowControl/>
        <w:numPr>
          <w:ilvl w:val="0"/>
          <w:numId w:val="43"/>
        </w:numPr>
        <w:tabs>
          <w:tab w:val="left" w:pos="993"/>
        </w:tabs>
        <w:autoSpaceDE/>
        <w:autoSpaceDN/>
        <w:adjustRightInd/>
        <w:spacing w:line="276" w:lineRule="auto"/>
        <w:ind w:left="0" w:firstLine="709"/>
      </w:pPr>
      <w:r w:rsidRPr="00744A9F">
        <w:t>показатели воздействия на окружающую среду.</w:t>
      </w:r>
    </w:p>
    <w:p w:rsidR="00B9146E" w:rsidRPr="00744A9F" w:rsidRDefault="00B9146E" w:rsidP="00B9146E">
      <w:pPr>
        <w:spacing w:line="276" w:lineRule="auto"/>
        <w:ind w:firstLine="709"/>
        <w:jc w:val="center"/>
        <w:rPr>
          <w:b/>
        </w:rPr>
      </w:pPr>
      <w:r w:rsidRPr="00744A9F">
        <w:rPr>
          <w:b/>
        </w:rPr>
        <w:t>Целевые показатели развития системы теплоснабжения п.Березовка  Березовского района Красноярского края</w:t>
      </w:r>
    </w:p>
    <w:p w:rsidR="00B9146E" w:rsidRPr="00744A9F" w:rsidRDefault="00B9146E" w:rsidP="00B9146E">
      <w:pPr>
        <w:spacing w:line="276" w:lineRule="auto"/>
        <w:ind w:firstLine="709"/>
        <w:jc w:val="right"/>
      </w:pPr>
      <w:r w:rsidRPr="00744A9F">
        <w:lastRenderedPageBreak/>
        <w:t>Таблица</w:t>
      </w:r>
    </w:p>
    <w:tbl>
      <w:tblPr>
        <w:tblW w:w="9747" w:type="dxa"/>
        <w:tblLayout w:type="fixed"/>
        <w:tblLook w:val="04A0" w:firstRow="1" w:lastRow="0" w:firstColumn="1" w:lastColumn="0" w:noHBand="0" w:noVBand="1"/>
      </w:tblPr>
      <w:tblGrid>
        <w:gridCol w:w="666"/>
        <w:gridCol w:w="2272"/>
        <w:gridCol w:w="1277"/>
        <w:gridCol w:w="993"/>
        <w:gridCol w:w="993"/>
        <w:gridCol w:w="1134"/>
        <w:gridCol w:w="992"/>
        <w:gridCol w:w="1420"/>
      </w:tblGrid>
      <w:tr w:rsidR="00B9146E" w:rsidRPr="00744A9F" w:rsidTr="003B6BE8">
        <w:trPr>
          <w:trHeight w:val="1"/>
          <w:tblHead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 п/п</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Наименование</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Ед. из.</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201</w:t>
            </w:r>
            <w:r>
              <w:rPr>
                <w:b/>
                <w:bCs/>
                <w:color w:val="000000"/>
              </w:rPr>
              <w:t>7</w:t>
            </w:r>
            <w:r w:rsidRPr="00744A9F">
              <w:rPr>
                <w:b/>
                <w:bCs/>
                <w:color w:val="000000"/>
              </w:rPr>
              <w:t>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201</w:t>
            </w:r>
            <w:r>
              <w:rPr>
                <w:b/>
                <w:bCs/>
                <w:color w:val="000000"/>
              </w:rPr>
              <w:t>8</w:t>
            </w:r>
            <w:r w:rsidRPr="00744A9F">
              <w:rPr>
                <w:b/>
                <w:bCs/>
                <w:color w:val="000000"/>
              </w:rPr>
              <w:t>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w:t>
            </w:r>
            <w:r>
              <w:rPr>
                <w:b/>
                <w:bCs/>
                <w:color w:val="000000"/>
              </w:rPr>
              <w:t>19</w:t>
            </w:r>
            <w:r w:rsidRPr="00744A9F">
              <w:rPr>
                <w:b/>
                <w:bCs/>
                <w:color w:val="000000"/>
              </w:rPr>
              <w:t>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202</w:t>
            </w:r>
            <w:r>
              <w:rPr>
                <w:b/>
                <w:bCs/>
                <w:color w:val="000000"/>
              </w:rPr>
              <w:t>0 г</w:t>
            </w:r>
            <w:r w:rsidRPr="00744A9F">
              <w:rPr>
                <w:b/>
                <w:bCs/>
                <w:color w:val="000000"/>
              </w:rPr>
              <w:t>.</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202</w:t>
            </w:r>
            <w:r>
              <w:rPr>
                <w:b/>
                <w:bCs/>
                <w:color w:val="000000"/>
              </w:rPr>
              <w:t>1</w:t>
            </w:r>
            <w:r w:rsidRPr="00744A9F">
              <w:rPr>
                <w:b/>
                <w:bCs/>
                <w:color w:val="000000"/>
              </w:rPr>
              <w:t xml:space="preserve"> - 2028 гг.</w:t>
            </w:r>
          </w:p>
        </w:tc>
      </w:tr>
      <w:tr w:rsidR="00B9146E" w:rsidRPr="00744A9F" w:rsidTr="003B6BE8">
        <w:trPr>
          <w:trHeight w:val="1"/>
        </w:trPr>
        <w:tc>
          <w:tcPr>
            <w:tcW w:w="974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Надежность (бесперебойность) снабжения услугой</w:t>
            </w:r>
          </w:p>
        </w:tc>
      </w:tr>
      <w:tr w:rsidR="00B9146E" w:rsidRPr="00744A9F" w:rsidTr="003B6BE8">
        <w:trPr>
          <w:trHeight w:val="1"/>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1.1.</w:t>
            </w:r>
          </w:p>
        </w:tc>
        <w:tc>
          <w:tcPr>
            <w:tcW w:w="227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Аварийность системы</w:t>
            </w:r>
          </w:p>
        </w:tc>
        <w:tc>
          <w:tcPr>
            <w:tcW w:w="1277"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ед/км</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 &gt;</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 &gt;</w:t>
            </w:r>
          </w:p>
        </w:tc>
        <w:tc>
          <w:tcPr>
            <w:tcW w:w="1134"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 &gt;</w:t>
            </w:r>
          </w:p>
        </w:tc>
        <w:tc>
          <w:tcPr>
            <w:tcW w:w="99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 &gt;</w:t>
            </w:r>
          </w:p>
        </w:tc>
        <w:tc>
          <w:tcPr>
            <w:tcW w:w="1420"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 &gt;</w:t>
            </w:r>
          </w:p>
        </w:tc>
      </w:tr>
      <w:tr w:rsidR="00B9146E" w:rsidRPr="00744A9F" w:rsidTr="003B6BE8">
        <w:trPr>
          <w:trHeight w:val="1"/>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1.2.</w:t>
            </w:r>
          </w:p>
        </w:tc>
        <w:tc>
          <w:tcPr>
            <w:tcW w:w="227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Продолжительность оказания услуг</w:t>
            </w:r>
          </w:p>
        </w:tc>
        <w:tc>
          <w:tcPr>
            <w:tcW w:w="1277"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час/день</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24</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24</w:t>
            </w:r>
          </w:p>
        </w:tc>
        <w:tc>
          <w:tcPr>
            <w:tcW w:w="1134"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24</w:t>
            </w:r>
          </w:p>
        </w:tc>
        <w:tc>
          <w:tcPr>
            <w:tcW w:w="99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24</w:t>
            </w:r>
          </w:p>
        </w:tc>
        <w:tc>
          <w:tcPr>
            <w:tcW w:w="1420"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24</w:t>
            </w:r>
          </w:p>
        </w:tc>
      </w:tr>
      <w:tr w:rsidR="00B9146E" w:rsidRPr="00744A9F" w:rsidTr="003B6BE8">
        <w:trPr>
          <w:trHeight w:val="3"/>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1.3.</w:t>
            </w:r>
          </w:p>
        </w:tc>
        <w:tc>
          <w:tcPr>
            <w:tcW w:w="227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Уровень потерь % к покупке</w:t>
            </w:r>
          </w:p>
        </w:tc>
        <w:tc>
          <w:tcPr>
            <w:tcW w:w="1277"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993" w:type="dxa"/>
            <w:tcBorders>
              <w:top w:val="nil"/>
              <w:left w:val="nil"/>
              <w:bottom w:val="single" w:sz="4" w:space="0" w:color="auto"/>
              <w:right w:val="single" w:sz="4" w:space="0" w:color="auto"/>
            </w:tcBorders>
            <w:shd w:val="clear" w:color="000000" w:fill="FFFFFF"/>
            <w:noWrap/>
            <w:vAlign w:val="center"/>
            <w:hideMark/>
          </w:tcPr>
          <w:p w:rsidR="00B9146E" w:rsidRPr="00744A9F" w:rsidRDefault="00B9146E" w:rsidP="003B6BE8">
            <w:pPr>
              <w:spacing w:line="276" w:lineRule="auto"/>
              <w:jc w:val="center"/>
            </w:pPr>
            <w:r w:rsidRPr="00744A9F">
              <w:t>24,4</w:t>
            </w:r>
          </w:p>
        </w:tc>
        <w:tc>
          <w:tcPr>
            <w:tcW w:w="993" w:type="dxa"/>
            <w:tcBorders>
              <w:top w:val="nil"/>
              <w:left w:val="nil"/>
              <w:bottom w:val="single" w:sz="4" w:space="0" w:color="auto"/>
              <w:right w:val="single" w:sz="4" w:space="0" w:color="auto"/>
            </w:tcBorders>
            <w:shd w:val="clear" w:color="000000" w:fill="FFFFFF"/>
            <w:noWrap/>
            <w:vAlign w:val="center"/>
            <w:hideMark/>
          </w:tcPr>
          <w:p w:rsidR="00B9146E" w:rsidRPr="00744A9F" w:rsidRDefault="00B9146E" w:rsidP="003B6BE8">
            <w:pPr>
              <w:spacing w:line="276" w:lineRule="auto"/>
              <w:jc w:val="center"/>
            </w:pPr>
            <w:r w:rsidRPr="00744A9F">
              <w:t>24,4</w:t>
            </w:r>
          </w:p>
        </w:tc>
        <w:tc>
          <w:tcPr>
            <w:tcW w:w="1134" w:type="dxa"/>
            <w:tcBorders>
              <w:top w:val="nil"/>
              <w:left w:val="nil"/>
              <w:bottom w:val="single" w:sz="4" w:space="0" w:color="auto"/>
              <w:right w:val="single" w:sz="4" w:space="0" w:color="auto"/>
            </w:tcBorders>
            <w:shd w:val="clear" w:color="000000" w:fill="FFFFFF"/>
            <w:noWrap/>
            <w:vAlign w:val="center"/>
            <w:hideMark/>
          </w:tcPr>
          <w:p w:rsidR="00B9146E" w:rsidRPr="00744A9F" w:rsidRDefault="00B9146E" w:rsidP="003B6BE8">
            <w:pPr>
              <w:spacing w:line="276" w:lineRule="auto"/>
              <w:jc w:val="center"/>
            </w:pPr>
            <w:r w:rsidRPr="00744A9F">
              <w:t>23,8</w:t>
            </w:r>
          </w:p>
        </w:tc>
        <w:tc>
          <w:tcPr>
            <w:tcW w:w="992" w:type="dxa"/>
            <w:tcBorders>
              <w:top w:val="nil"/>
              <w:left w:val="nil"/>
              <w:bottom w:val="single" w:sz="4" w:space="0" w:color="auto"/>
              <w:right w:val="single" w:sz="4" w:space="0" w:color="auto"/>
            </w:tcBorders>
            <w:shd w:val="clear" w:color="000000" w:fill="FFFFFF"/>
            <w:noWrap/>
            <w:vAlign w:val="center"/>
            <w:hideMark/>
          </w:tcPr>
          <w:p w:rsidR="00B9146E" w:rsidRPr="00744A9F" w:rsidRDefault="00B9146E" w:rsidP="003B6BE8">
            <w:pPr>
              <w:spacing w:line="276" w:lineRule="auto"/>
              <w:jc w:val="center"/>
            </w:pPr>
            <w:r w:rsidRPr="00744A9F">
              <w:t>22,9</w:t>
            </w:r>
          </w:p>
        </w:tc>
        <w:tc>
          <w:tcPr>
            <w:tcW w:w="1420" w:type="dxa"/>
            <w:tcBorders>
              <w:top w:val="nil"/>
              <w:left w:val="nil"/>
              <w:bottom w:val="single" w:sz="4" w:space="0" w:color="auto"/>
              <w:right w:val="single" w:sz="4" w:space="0" w:color="auto"/>
            </w:tcBorders>
            <w:shd w:val="clear" w:color="000000" w:fill="FFFFFF"/>
            <w:noWrap/>
            <w:vAlign w:val="center"/>
            <w:hideMark/>
          </w:tcPr>
          <w:p w:rsidR="00B9146E" w:rsidRPr="00744A9F" w:rsidRDefault="00B9146E" w:rsidP="003B6BE8">
            <w:pPr>
              <w:spacing w:line="276" w:lineRule="auto"/>
              <w:jc w:val="center"/>
            </w:pPr>
            <w:r w:rsidRPr="00744A9F">
              <w:t>13,8</w:t>
            </w:r>
          </w:p>
        </w:tc>
      </w:tr>
      <w:tr w:rsidR="00B9146E" w:rsidRPr="00744A9F" w:rsidTr="003B6BE8">
        <w:trPr>
          <w:cantSplit/>
          <w:trHeight w:val="2"/>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1.4.</w:t>
            </w:r>
          </w:p>
        </w:tc>
        <w:tc>
          <w:tcPr>
            <w:tcW w:w="227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Индекс замены оборудования</w:t>
            </w:r>
          </w:p>
        </w:tc>
        <w:tc>
          <w:tcPr>
            <w:tcW w:w="1277"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993" w:type="dxa"/>
            <w:tcBorders>
              <w:top w:val="nil"/>
              <w:left w:val="nil"/>
              <w:bottom w:val="single" w:sz="4" w:space="0" w:color="auto"/>
              <w:right w:val="single" w:sz="4" w:space="0" w:color="auto"/>
            </w:tcBorders>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33</w:t>
            </w:r>
          </w:p>
        </w:tc>
        <w:tc>
          <w:tcPr>
            <w:tcW w:w="1134" w:type="dxa"/>
            <w:tcBorders>
              <w:top w:val="nil"/>
              <w:left w:val="nil"/>
              <w:bottom w:val="single" w:sz="4" w:space="0" w:color="auto"/>
              <w:right w:val="single" w:sz="4" w:space="0" w:color="auto"/>
            </w:tcBorders>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0</w:t>
            </w:r>
          </w:p>
        </w:tc>
      </w:tr>
      <w:tr w:rsidR="00B9146E" w:rsidRPr="00744A9F" w:rsidTr="003B6BE8">
        <w:trPr>
          <w:trHeight w:val="1"/>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1.5.</w:t>
            </w:r>
          </w:p>
        </w:tc>
        <w:tc>
          <w:tcPr>
            <w:tcW w:w="2272" w:type="dxa"/>
            <w:tcBorders>
              <w:top w:val="nil"/>
              <w:left w:val="nil"/>
              <w:bottom w:val="single" w:sz="4" w:space="0" w:color="auto"/>
              <w:right w:val="single" w:sz="4" w:space="0" w:color="auto"/>
            </w:tcBorders>
            <w:shd w:val="clear" w:color="000000" w:fill="FFFFFF"/>
            <w:vAlign w:val="center"/>
            <w:hideMark/>
          </w:tcPr>
          <w:p w:rsidR="00B9146E" w:rsidRPr="00744A9F" w:rsidRDefault="00B9146E" w:rsidP="003B6BE8">
            <w:pPr>
              <w:spacing w:line="276" w:lineRule="auto"/>
              <w:jc w:val="center"/>
              <w:rPr>
                <w:color w:val="000000"/>
              </w:rPr>
            </w:pPr>
            <w:r w:rsidRPr="00744A9F">
              <w:rPr>
                <w:color w:val="000000"/>
              </w:rPr>
              <w:t>Износ системы</w:t>
            </w:r>
          </w:p>
        </w:tc>
        <w:tc>
          <w:tcPr>
            <w:tcW w:w="1277"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993" w:type="dxa"/>
            <w:tcBorders>
              <w:top w:val="nil"/>
              <w:left w:val="nil"/>
              <w:bottom w:val="single" w:sz="4" w:space="0" w:color="auto"/>
              <w:right w:val="single" w:sz="4" w:space="0" w:color="auto"/>
            </w:tcBorders>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57,1</w:t>
            </w:r>
          </w:p>
        </w:tc>
        <w:tc>
          <w:tcPr>
            <w:tcW w:w="993" w:type="dxa"/>
            <w:tcBorders>
              <w:top w:val="nil"/>
              <w:left w:val="nil"/>
              <w:bottom w:val="single" w:sz="4" w:space="0" w:color="auto"/>
              <w:right w:val="single" w:sz="4" w:space="0" w:color="auto"/>
            </w:tcBorders>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57,1</w:t>
            </w:r>
          </w:p>
        </w:tc>
        <w:tc>
          <w:tcPr>
            <w:tcW w:w="1134" w:type="dxa"/>
            <w:tcBorders>
              <w:top w:val="nil"/>
              <w:left w:val="nil"/>
              <w:bottom w:val="single" w:sz="4" w:space="0" w:color="auto"/>
              <w:right w:val="single" w:sz="4" w:space="0" w:color="auto"/>
            </w:tcBorders>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55,4</w:t>
            </w:r>
          </w:p>
        </w:tc>
        <w:tc>
          <w:tcPr>
            <w:tcW w:w="992" w:type="dxa"/>
            <w:tcBorders>
              <w:top w:val="nil"/>
              <w:left w:val="nil"/>
              <w:bottom w:val="single" w:sz="4" w:space="0" w:color="auto"/>
              <w:right w:val="single" w:sz="4" w:space="0" w:color="auto"/>
            </w:tcBorders>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52,9</w:t>
            </w:r>
          </w:p>
        </w:tc>
        <w:tc>
          <w:tcPr>
            <w:tcW w:w="1420" w:type="dxa"/>
            <w:tcBorders>
              <w:top w:val="nil"/>
              <w:left w:val="nil"/>
              <w:bottom w:val="single" w:sz="4" w:space="0" w:color="auto"/>
              <w:right w:val="single" w:sz="4" w:space="0" w:color="auto"/>
            </w:tcBorders>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28,2</w:t>
            </w:r>
          </w:p>
        </w:tc>
      </w:tr>
      <w:tr w:rsidR="00B9146E" w:rsidRPr="00744A9F" w:rsidTr="003B6BE8">
        <w:trPr>
          <w:trHeight w:val="2"/>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1.6.</w:t>
            </w:r>
          </w:p>
        </w:tc>
        <w:tc>
          <w:tcPr>
            <w:tcW w:w="2272" w:type="dxa"/>
            <w:tcBorders>
              <w:top w:val="nil"/>
              <w:left w:val="nil"/>
              <w:bottom w:val="single" w:sz="4" w:space="0" w:color="auto"/>
              <w:right w:val="single" w:sz="4" w:space="0" w:color="auto"/>
            </w:tcBorders>
            <w:shd w:val="clear" w:color="000000" w:fill="FFFFFF"/>
            <w:vAlign w:val="center"/>
            <w:hideMark/>
          </w:tcPr>
          <w:p w:rsidR="00B9146E" w:rsidRPr="00744A9F" w:rsidRDefault="00B9146E" w:rsidP="003B6BE8">
            <w:pPr>
              <w:spacing w:line="276" w:lineRule="auto"/>
              <w:jc w:val="center"/>
              <w:rPr>
                <w:color w:val="000000"/>
              </w:rPr>
            </w:pPr>
            <w:r w:rsidRPr="00744A9F">
              <w:rPr>
                <w:color w:val="000000"/>
              </w:rPr>
              <w:t>Удельный вес сетей, нуждающихся в замене</w:t>
            </w:r>
          </w:p>
        </w:tc>
        <w:tc>
          <w:tcPr>
            <w:tcW w:w="1277"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25,65</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25,67</w:t>
            </w:r>
          </w:p>
        </w:tc>
        <w:tc>
          <w:tcPr>
            <w:tcW w:w="1134"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22,73</w:t>
            </w:r>
          </w:p>
        </w:tc>
        <w:tc>
          <w:tcPr>
            <w:tcW w:w="99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18,60</w:t>
            </w:r>
          </w:p>
        </w:tc>
        <w:tc>
          <w:tcPr>
            <w:tcW w:w="1420"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0,00</w:t>
            </w:r>
          </w:p>
        </w:tc>
      </w:tr>
      <w:tr w:rsidR="00B9146E" w:rsidRPr="00744A9F" w:rsidTr="003B6BE8">
        <w:trPr>
          <w:trHeight w:val="1"/>
        </w:trPr>
        <w:tc>
          <w:tcPr>
            <w:tcW w:w="974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Сбалансированность систем коммунальной инфраструктуры</w:t>
            </w:r>
          </w:p>
        </w:tc>
      </w:tr>
      <w:tr w:rsidR="00B9146E" w:rsidRPr="00744A9F" w:rsidTr="003B6BE8">
        <w:trPr>
          <w:trHeight w:val="3"/>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2.1.</w:t>
            </w:r>
          </w:p>
        </w:tc>
        <w:tc>
          <w:tcPr>
            <w:tcW w:w="227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Уровень загрузки производственных мощностей</w:t>
            </w:r>
          </w:p>
        </w:tc>
        <w:tc>
          <w:tcPr>
            <w:tcW w:w="1277"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0,71</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0,70</w:t>
            </w:r>
          </w:p>
        </w:tc>
        <w:tc>
          <w:tcPr>
            <w:tcW w:w="1134"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0,71</w:t>
            </w:r>
          </w:p>
        </w:tc>
        <w:tc>
          <w:tcPr>
            <w:tcW w:w="99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0,73</w:t>
            </w:r>
          </w:p>
        </w:tc>
        <w:tc>
          <w:tcPr>
            <w:tcW w:w="1420"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0,76</w:t>
            </w:r>
          </w:p>
        </w:tc>
      </w:tr>
      <w:tr w:rsidR="00B9146E" w:rsidRPr="00744A9F" w:rsidTr="003B6BE8">
        <w:trPr>
          <w:trHeight w:val="3"/>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2.2</w:t>
            </w:r>
          </w:p>
        </w:tc>
        <w:tc>
          <w:tcPr>
            <w:tcW w:w="227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Обеспеченность бюджетофинансируемых организаций приборами учета</w:t>
            </w:r>
          </w:p>
        </w:tc>
        <w:tc>
          <w:tcPr>
            <w:tcW w:w="1277"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28</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28</w:t>
            </w:r>
          </w:p>
        </w:tc>
        <w:tc>
          <w:tcPr>
            <w:tcW w:w="1134"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100</w:t>
            </w:r>
          </w:p>
        </w:tc>
        <w:tc>
          <w:tcPr>
            <w:tcW w:w="99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100</w:t>
            </w:r>
          </w:p>
        </w:tc>
        <w:tc>
          <w:tcPr>
            <w:tcW w:w="1420"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100</w:t>
            </w:r>
          </w:p>
        </w:tc>
      </w:tr>
      <w:tr w:rsidR="00B9146E" w:rsidRPr="00744A9F" w:rsidTr="003B6BE8">
        <w:trPr>
          <w:trHeight w:val="3"/>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3.3</w:t>
            </w:r>
          </w:p>
        </w:tc>
        <w:tc>
          <w:tcPr>
            <w:tcW w:w="227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 xml:space="preserve">Обеспеченность жилого фонда приборами учета </w:t>
            </w:r>
          </w:p>
        </w:tc>
        <w:tc>
          <w:tcPr>
            <w:tcW w:w="1277"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6</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6</w:t>
            </w:r>
          </w:p>
        </w:tc>
        <w:tc>
          <w:tcPr>
            <w:tcW w:w="1134"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100</w:t>
            </w:r>
          </w:p>
        </w:tc>
        <w:tc>
          <w:tcPr>
            <w:tcW w:w="99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100</w:t>
            </w:r>
          </w:p>
        </w:tc>
        <w:tc>
          <w:tcPr>
            <w:tcW w:w="1420"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t>100</w:t>
            </w:r>
          </w:p>
        </w:tc>
      </w:tr>
      <w:tr w:rsidR="00B9146E" w:rsidRPr="00744A9F" w:rsidTr="003B6BE8">
        <w:trPr>
          <w:trHeight w:val="1"/>
        </w:trPr>
        <w:tc>
          <w:tcPr>
            <w:tcW w:w="974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Доступность услуги для потребителей</w:t>
            </w:r>
          </w:p>
        </w:tc>
      </w:tr>
      <w:tr w:rsidR="00B9146E" w:rsidRPr="00744A9F" w:rsidTr="003B6BE8">
        <w:trPr>
          <w:trHeight w:val="3"/>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3.1.</w:t>
            </w:r>
          </w:p>
        </w:tc>
        <w:tc>
          <w:tcPr>
            <w:tcW w:w="227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Доля потребителей в жилых домах, обеспеченных доступом к услуге</w:t>
            </w:r>
          </w:p>
        </w:tc>
        <w:tc>
          <w:tcPr>
            <w:tcW w:w="1277"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83</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84</w:t>
            </w:r>
          </w:p>
        </w:tc>
        <w:tc>
          <w:tcPr>
            <w:tcW w:w="1134"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84</w:t>
            </w:r>
          </w:p>
        </w:tc>
        <w:tc>
          <w:tcPr>
            <w:tcW w:w="99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84</w:t>
            </w:r>
          </w:p>
        </w:tc>
        <w:tc>
          <w:tcPr>
            <w:tcW w:w="1420"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90</w:t>
            </w:r>
          </w:p>
        </w:tc>
      </w:tr>
      <w:tr w:rsidR="00B9146E" w:rsidRPr="00744A9F" w:rsidTr="003B6BE8">
        <w:trPr>
          <w:trHeight w:val="3"/>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3.2.</w:t>
            </w:r>
          </w:p>
        </w:tc>
        <w:tc>
          <w:tcPr>
            <w:tcW w:w="227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Индекс нового строительства</w:t>
            </w:r>
          </w:p>
        </w:tc>
        <w:tc>
          <w:tcPr>
            <w:tcW w:w="1277"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ед</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0,012</w:t>
            </w:r>
          </w:p>
        </w:tc>
        <w:tc>
          <w:tcPr>
            <w:tcW w:w="993"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0,002</w:t>
            </w:r>
          </w:p>
        </w:tc>
        <w:tc>
          <w:tcPr>
            <w:tcW w:w="1134"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0,000</w:t>
            </w:r>
          </w:p>
        </w:tc>
        <w:tc>
          <w:tcPr>
            <w:tcW w:w="992"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0,000</w:t>
            </w:r>
          </w:p>
        </w:tc>
        <w:tc>
          <w:tcPr>
            <w:tcW w:w="1420" w:type="dxa"/>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0,000</w:t>
            </w:r>
          </w:p>
        </w:tc>
      </w:tr>
    </w:tbl>
    <w:p w:rsidR="00B9146E" w:rsidRPr="00744A9F" w:rsidRDefault="00B9146E" w:rsidP="00B9146E">
      <w:pPr>
        <w:pStyle w:val="AAA"/>
        <w:tabs>
          <w:tab w:val="left" w:pos="540"/>
        </w:tabs>
        <w:spacing w:after="0" w:line="276" w:lineRule="auto"/>
        <w:rPr>
          <w:b/>
          <w:bCs/>
          <w:sz w:val="24"/>
          <w:szCs w:val="24"/>
        </w:rPr>
      </w:pPr>
    </w:p>
    <w:p w:rsidR="00B9146E" w:rsidRPr="004E239C" w:rsidRDefault="00B9146E" w:rsidP="00B9146E">
      <w:pPr>
        <w:pStyle w:val="1"/>
        <w:spacing w:line="276" w:lineRule="auto"/>
        <w:ind w:firstLine="0"/>
        <w:rPr>
          <w:lang w:val="ru-RU"/>
        </w:rPr>
      </w:pPr>
      <w:bookmarkStart w:id="270" w:name="_Toc412621715"/>
      <w:bookmarkStart w:id="271" w:name="_Toc454815475"/>
      <w:bookmarkStart w:id="272" w:name="_Toc454816501"/>
      <w:bookmarkStart w:id="273" w:name="_Toc454816751"/>
      <w:bookmarkStart w:id="274" w:name="_Toc473186456"/>
      <w:r w:rsidRPr="00744A9F">
        <w:t>Целевые показатели развития систем электроснабжения, включая показатели надежности и качества, и перспективные критерии доступности для потребителей услуг электроснабжения</w:t>
      </w:r>
      <w:bookmarkEnd w:id="269"/>
      <w:bookmarkEnd w:id="270"/>
      <w:bookmarkEnd w:id="271"/>
      <w:r>
        <w:rPr>
          <w:lang w:val="ru-RU"/>
        </w:rPr>
        <w:t>.</w:t>
      </w:r>
      <w:bookmarkEnd w:id="272"/>
      <w:bookmarkEnd w:id="273"/>
      <w:bookmarkEnd w:id="274"/>
    </w:p>
    <w:p w:rsidR="00B9146E" w:rsidRPr="00744A9F" w:rsidRDefault="00B9146E" w:rsidP="00B9146E">
      <w:pPr>
        <w:pStyle w:val="ae"/>
        <w:tabs>
          <w:tab w:val="num" w:pos="0"/>
        </w:tabs>
        <w:spacing w:after="0" w:line="276" w:lineRule="auto"/>
        <w:ind w:firstLine="709"/>
        <w:rPr>
          <w:rFonts w:ascii="Times New Roman" w:hAnsi="Times New Roman"/>
        </w:rPr>
      </w:pPr>
      <w:r w:rsidRPr="00744A9F">
        <w:rPr>
          <w:rFonts w:ascii="Times New Roman" w:hAnsi="Times New Roman"/>
        </w:rPr>
        <w:t xml:space="preserve">Результаты реализации Программы определяются с достижением уровня запланированных технических и финансово-экономических целевых показателей. </w:t>
      </w:r>
    </w:p>
    <w:p w:rsidR="00B9146E" w:rsidRPr="00744A9F" w:rsidRDefault="00B9146E" w:rsidP="00B9146E">
      <w:pPr>
        <w:pStyle w:val="ae"/>
        <w:tabs>
          <w:tab w:val="num" w:pos="0"/>
        </w:tabs>
        <w:spacing w:after="0" w:line="276" w:lineRule="auto"/>
        <w:ind w:firstLine="709"/>
        <w:rPr>
          <w:rFonts w:ascii="Times New Roman" w:hAnsi="Times New Roman"/>
        </w:rPr>
      </w:pPr>
      <w:r w:rsidRPr="00744A9F">
        <w:rPr>
          <w:rFonts w:ascii="Times New Roman" w:hAnsi="Times New Roman"/>
        </w:rPr>
        <w:t xml:space="preserve">Перечень целевых показателей с детализацией по системе электроснабжения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г. № 204 </w:t>
      </w:r>
    </w:p>
    <w:p w:rsidR="00B9146E" w:rsidRPr="00744A9F" w:rsidRDefault="00B9146E" w:rsidP="00B9146E">
      <w:pPr>
        <w:widowControl/>
        <w:numPr>
          <w:ilvl w:val="0"/>
          <w:numId w:val="44"/>
        </w:numPr>
        <w:tabs>
          <w:tab w:val="clear" w:pos="1429"/>
          <w:tab w:val="num" w:pos="0"/>
          <w:tab w:val="num" w:pos="1080"/>
          <w:tab w:val="num" w:pos="1134"/>
        </w:tabs>
        <w:autoSpaceDE/>
        <w:autoSpaceDN/>
        <w:adjustRightInd/>
        <w:spacing w:line="276" w:lineRule="auto"/>
        <w:ind w:left="0" w:firstLine="709"/>
        <w:jc w:val="both"/>
        <w:rPr>
          <w:color w:val="000000"/>
        </w:rPr>
      </w:pPr>
      <w:r w:rsidRPr="00744A9F">
        <w:rPr>
          <w:color w:val="000000"/>
        </w:rPr>
        <w:t>критерии доступности коммунальных услуг для населения;</w:t>
      </w:r>
    </w:p>
    <w:p w:rsidR="00B9146E" w:rsidRPr="00744A9F" w:rsidRDefault="00B9146E" w:rsidP="00B9146E">
      <w:pPr>
        <w:widowControl/>
        <w:numPr>
          <w:ilvl w:val="0"/>
          <w:numId w:val="44"/>
        </w:numPr>
        <w:tabs>
          <w:tab w:val="clear" w:pos="1429"/>
          <w:tab w:val="num" w:pos="0"/>
          <w:tab w:val="num" w:pos="1080"/>
          <w:tab w:val="num" w:pos="1134"/>
        </w:tabs>
        <w:autoSpaceDE/>
        <w:autoSpaceDN/>
        <w:adjustRightInd/>
        <w:spacing w:line="276" w:lineRule="auto"/>
        <w:ind w:left="0" w:firstLine="709"/>
        <w:jc w:val="both"/>
        <w:rPr>
          <w:color w:val="000000"/>
        </w:rPr>
      </w:pPr>
      <w:r w:rsidRPr="00744A9F">
        <w:rPr>
          <w:color w:val="000000"/>
        </w:rPr>
        <w:t>показатели степени охвата  потребителей приборами учета;</w:t>
      </w:r>
    </w:p>
    <w:p w:rsidR="00B9146E" w:rsidRPr="00744A9F" w:rsidRDefault="00B9146E" w:rsidP="00B9146E">
      <w:pPr>
        <w:widowControl/>
        <w:numPr>
          <w:ilvl w:val="0"/>
          <w:numId w:val="44"/>
        </w:numPr>
        <w:tabs>
          <w:tab w:val="clear" w:pos="1429"/>
          <w:tab w:val="num" w:pos="0"/>
          <w:tab w:val="num" w:pos="1080"/>
          <w:tab w:val="num" w:pos="1134"/>
        </w:tabs>
        <w:autoSpaceDE/>
        <w:autoSpaceDN/>
        <w:adjustRightInd/>
        <w:spacing w:line="276" w:lineRule="auto"/>
        <w:ind w:left="0" w:firstLine="709"/>
        <w:jc w:val="both"/>
        <w:rPr>
          <w:color w:val="000000"/>
        </w:rPr>
      </w:pPr>
      <w:r w:rsidRPr="00744A9F">
        <w:rPr>
          <w:color w:val="000000"/>
        </w:rPr>
        <w:t>показатели надежности поставки ресурсов;</w:t>
      </w:r>
    </w:p>
    <w:p w:rsidR="00B9146E" w:rsidRPr="00744A9F" w:rsidRDefault="00B9146E" w:rsidP="00B9146E">
      <w:pPr>
        <w:widowControl/>
        <w:numPr>
          <w:ilvl w:val="0"/>
          <w:numId w:val="44"/>
        </w:numPr>
        <w:tabs>
          <w:tab w:val="clear" w:pos="1429"/>
          <w:tab w:val="num" w:pos="0"/>
          <w:tab w:val="num" w:pos="1080"/>
          <w:tab w:val="num" w:pos="1134"/>
        </w:tabs>
        <w:autoSpaceDE/>
        <w:autoSpaceDN/>
        <w:adjustRightInd/>
        <w:spacing w:line="276" w:lineRule="auto"/>
        <w:ind w:left="0" w:firstLine="709"/>
        <w:jc w:val="both"/>
        <w:rPr>
          <w:color w:val="000000"/>
        </w:rPr>
      </w:pPr>
      <w:r w:rsidRPr="00744A9F">
        <w:rPr>
          <w:color w:val="000000"/>
        </w:rPr>
        <w:t>показатели эффективности производства и транспортировки ресурсов;</w:t>
      </w:r>
    </w:p>
    <w:p w:rsidR="00B9146E" w:rsidRPr="00744A9F" w:rsidRDefault="00B9146E" w:rsidP="00B9146E">
      <w:pPr>
        <w:widowControl/>
        <w:numPr>
          <w:ilvl w:val="0"/>
          <w:numId w:val="44"/>
        </w:numPr>
        <w:tabs>
          <w:tab w:val="clear" w:pos="1429"/>
          <w:tab w:val="num" w:pos="0"/>
          <w:tab w:val="num" w:pos="1080"/>
          <w:tab w:val="num" w:pos="1134"/>
        </w:tabs>
        <w:autoSpaceDE/>
        <w:autoSpaceDN/>
        <w:adjustRightInd/>
        <w:spacing w:line="276" w:lineRule="auto"/>
        <w:ind w:left="0" w:firstLine="709"/>
        <w:jc w:val="both"/>
        <w:rPr>
          <w:color w:val="000000"/>
        </w:rPr>
      </w:pPr>
      <w:r w:rsidRPr="00744A9F">
        <w:rPr>
          <w:color w:val="000000"/>
        </w:rPr>
        <w:t>показатели эффективности потребления коммунальных ресурсов;</w:t>
      </w:r>
    </w:p>
    <w:p w:rsidR="00B9146E" w:rsidRPr="00744A9F" w:rsidRDefault="00B9146E" w:rsidP="00B9146E">
      <w:pPr>
        <w:spacing w:line="276" w:lineRule="auto"/>
        <w:jc w:val="center"/>
        <w:rPr>
          <w:b/>
        </w:rPr>
      </w:pPr>
      <w:r w:rsidRPr="00744A9F">
        <w:rPr>
          <w:b/>
        </w:rPr>
        <w:t xml:space="preserve">Целевые показатели развития системы электроснабжения п.Березовка  Березовского района Красноярского края </w:t>
      </w:r>
    </w:p>
    <w:p w:rsidR="00B9146E" w:rsidRPr="00744A9F" w:rsidRDefault="00B9146E" w:rsidP="00B9146E">
      <w:pPr>
        <w:spacing w:line="276" w:lineRule="auto"/>
        <w:jc w:val="right"/>
      </w:pPr>
      <w:r w:rsidRPr="00744A9F">
        <w:lastRenderedPageBreak/>
        <w:t>Таблица</w:t>
      </w:r>
    </w:p>
    <w:tbl>
      <w:tblPr>
        <w:tblW w:w="93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040"/>
        <w:gridCol w:w="1200"/>
        <w:gridCol w:w="927"/>
        <w:gridCol w:w="927"/>
        <w:gridCol w:w="888"/>
        <w:gridCol w:w="1073"/>
        <w:gridCol w:w="1555"/>
      </w:tblGrid>
      <w:tr w:rsidR="00B9146E" w:rsidRPr="00744A9F" w:rsidTr="003B6BE8">
        <w:trPr>
          <w:trHeight w:val="491"/>
          <w:tblHeader/>
        </w:trPr>
        <w:tc>
          <w:tcPr>
            <w:tcW w:w="760" w:type="dxa"/>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 п/п</w:t>
            </w:r>
          </w:p>
        </w:tc>
        <w:tc>
          <w:tcPr>
            <w:tcW w:w="2040" w:type="dxa"/>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Наименование</w:t>
            </w:r>
          </w:p>
        </w:tc>
        <w:tc>
          <w:tcPr>
            <w:tcW w:w="1200" w:type="dxa"/>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Единицы измерения</w:t>
            </w:r>
          </w:p>
        </w:tc>
        <w:tc>
          <w:tcPr>
            <w:tcW w:w="927" w:type="dxa"/>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2017г.</w:t>
            </w:r>
          </w:p>
        </w:tc>
        <w:tc>
          <w:tcPr>
            <w:tcW w:w="927" w:type="dxa"/>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2018г.</w:t>
            </w:r>
          </w:p>
        </w:tc>
        <w:tc>
          <w:tcPr>
            <w:tcW w:w="888" w:type="dxa"/>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2019г.</w:t>
            </w:r>
          </w:p>
        </w:tc>
        <w:tc>
          <w:tcPr>
            <w:tcW w:w="1073" w:type="dxa"/>
            <w:shd w:val="clear" w:color="auto" w:fill="auto"/>
            <w:vAlign w:val="center"/>
          </w:tcPr>
          <w:p w:rsidR="00B9146E" w:rsidRPr="00744A9F" w:rsidRDefault="00B9146E" w:rsidP="003B6BE8">
            <w:pPr>
              <w:spacing w:line="276" w:lineRule="auto"/>
              <w:jc w:val="center"/>
              <w:rPr>
                <w:b/>
                <w:bCs/>
                <w:color w:val="000000"/>
              </w:rPr>
            </w:pPr>
            <w:r w:rsidRPr="00744A9F">
              <w:rPr>
                <w:b/>
                <w:bCs/>
                <w:color w:val="000000"/>
              </w:rPr>
              <w:t>2020г.</w:t>
            </w:r>
          </w:p>
        </w:tc>
        <w:tc>
          <w:tcPr>
            <w:tcW w:w="1555" w:type="dxa"/>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2021 - 2028 гг.</w:t>
            </w:r>
          </w:p>
        </w:tc>
      </w:tr>
      <w:tr w:rsidR="00B9146E" w:rsidRPr="00744A9F" w:rsidTr="003B6BE8">
        <w:trPr>
          <w:trHeight w:val="261"/>
        </w:trPr>
        <w:tc>
          <w:tcPr>
            <w:tcW w:w="760" w:type="dxa"/>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1</w:t>
            </w:r>
          </w:p>
        </w:tc>
        <w:tc>
          <w:tcPr>
            <w:tcW w:w="8610" w:type="dxa"/>
            <w:gridSpan w:val="7"/>
            <w:shd w:val="clear" w:color="auto" w:fill="auto"/>
            <w:vAlign w:val="center"/>
            <w:hideMark/>
          </w:tcPr>
          <w:p w:rsidR="00B9146E" w:rsidRPr="00744A9F" w:rsidRDefault="00B9146E" w:rsidP="003B6BE8">
            <w:pPr>
              <w:spacing w:line="276" w:lineRule="auto"/>
              <w:jc w:val="center"/>
            </w:pPr>
            <w:r w:rsidRPr="00744A9F">
              <w:rPr>
                <w:b/>
                <w:bCs/>
                <w:color w:val="000000"/>
              </w:rPr>
              <w:t>Надежность (бесперебойность) снабжения услугой</w:t>
            </w:r>
          </w:p>
        </w:tc>
      </w:tr>
      <w:tr w:rsidR="00B9146E" w:rsidRPr="00744A9F" w:rsidTr="003B6BE8">
        <w:trPr>
          <w:trHeight w:val="261"/>
        </w:trPr>
        <w:tc>
          <w:tcPr>
            <w:tcW w:w="760" w:type="dxa"/>
            <w:shd w:val="clear" w:color="auto" w:fill="auto"/>
            <w:vAlign w:val="center"/>
            <w:hideMark/>
          </w:tcPr>
          <w:p w:rsidR="00B9146E" w:rsidRPr="00744A9F" w:rsidRDefault="00B9146E" w:rsidP="003B6BE8">
            <w:pPr>
              <w:spacing w:line="276" w:lineRule="auto"/>
              <w:jc w:val="center"/>
              <w:rPr>
                <w:bCs/>
              </w:rPr>
            </w:pPr>
            <w:r w:rsidRPr="00744A9F">
              <w:rPr>
                <w:bCs/>
              </w:rPr>
              <w:t>1.1</w:t>
            </w:r>
          </w:p>
        </w:tc>
        <w:tc>
          <w:tcPr>
            <w:tcW w:w="204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Аварийность системы</w:t>
            </w:r>
          </w:p>
        </w:tc>
        <w:tc>
          <w:tcPr>
            <w:tcW w:w="120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ед/км</w:t>
            </w:r>
          </w:p>
        </w:tc>
        <w:tc>
          <w:tcPr>
            <w:tcW w:w="927"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 1</w:t>
            </w:r>
          </w:p>
        </w:tc>
        <w:tc>
          <w:tcPr>
            <w:tcW w:w="927"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 1</w:t>
            </w:r>
          </w:p>
        </w:tc>
        <w:tc>
          <w:tcPr>
            <w:tcW w:w="888"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 1</w:t>
            </w:r>
          </w:p>
        </w:tc>
        <w:tc>
          <w:tcPr>
            <w:tcW w:w="1073" w:type="dxa"/>
            <w:shd w:val="clear" w:color="auto" w:fill="auto"/>
            <w:vAlign w:val="center"/>
          </w:tcPr>
          <w:p w:rsidR="00B9146E" w:rsidRPr="00744A9F" w:rsidRDefault="00B9146E" w:rsidP="003B6BE8">
            <w:pPr>
              <w:spacing w:line="276" w:lineRule="auto"/>
              <w:jc w:val="center"/>
              <w:rPr>
                <w:color w:val="000000"/>
              </w:rPr>
            </w:pPr>
            <w:r w:rsidRPr="00744A9F">
              <w:rPr>
                <w:color w:val="000000"/>
              </w:rPr>
              <w:t> 1</w:t>
            </w:r>
          </w:p>
        </w:tc>
        <w:tc>
          <w:tcPr>
            <w:tcW w:w="1555"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 1</w:t>
            </w:r>
          </w:p>
        </w:tc>
      </w:tr>
      <w:tr w:rsidR="00B9146E" w:rsidRPr="00744A9F" w:rsidTr="003B6BE8">
        <w:trPr>
          <w:trHeight w:val="491"/>
        </w:trPr>
        <w:tc>
          <w:tcPr>
            <w:tcW w:w="760" w:type="dxa"/>
            <w:shd w:val="clear" w:color="auto" w:fill="auto"/>
            <w:vAlign w:val="center"/>
            <w:hideMark/>
          </w:tcPr>
          <w:p w:rsidR="00B9146E" w:rsidRPr="00744A9F" w:rsidRDefault="00B9146E" w:rsidP="003B6BE8">
            <w:pPr>
              <w:spacing w:line="276" w:lineRule="auto"/>
              <w:jc w:val="center"/>
              <w:rPr>
                <w:bCs/>
              </w:rPr>
            </w:pPr>
            <w:r w:rsidRPr="00744A9F">
              <w:rPr>
                <w:bCs/>
              </w:rPr>
              <w:t>1.2</w:t>
            </w:r>
          </w:p>
        </w:tc>
        <w:tc>
          <w:tcPr>
            <w:tcW w:w="204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Продолжительность оказания услуг</w:t>
            </w:r>
          </w:p>
        </w:tc>
        <w:tc>
          <w:tcPr>
            <w:tcW w:w="120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час/день</w:t>
            </w:r>
          </w:p>
        </w:tc>
        <w:tc>
          <w:tcPr>
            <w:tcW w:w="927"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24</w:t>
            </w:r>
          </w:p>
        </w:tc>
        <w:tc>
          <w:tcPr>
            <w:tcW w:w="927"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24</w:t>
            </w:r>
          </w:p>
        </w:tc>
        <w:tc>
          <w:tcPr>
            <w:tcW w:w="888"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24</w:t>
            </w:r>
          </w:p>
        </w:tc>
        <w:tc>
          <w:tcPr>
            <w:tcW w:w="1073" w:type="dxa"/>
            <w:shd w:val="clear" w:color="auto" w:fill="auto"/>
            <w:vAlign w:val="center"/>
          </w:tcPr>
          <w:p w:rsidR="00B9146E" w:rsidRPr="00744A9F" w:rsidRDefault="00B9146E" w:rsidP="003B6BE8">
            <w:pPr>
              <w:spacing w:line="276" w:lineRule="auto"/>
              <w:jc w:val="center"/>
              <w:rPr>
                <w:color w:val="000000"/>
              </w:rPr>
            </w:pPr>
            <w:r w:rsidRPr="00744A9F">
              <w:rPr>
                <w:color w:val="000000"/>
              </w:rPr>
              <w:t>24</w:t>
            </w:r>
          </w:p>
        </w:tc>
        <w:tc>
          <w:tcPr>
            <w:tcW w:w="1555"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24</w:t>
            </w:r>
          </w:p>
        </w:tc>
      </w:tr>
      <w:tr w:rsidR="00B9146E" w:rsidRPr="00744A9F" w:rsidTr="003B6BE8">
        <w:trPr>
          <w:trHeight w:val="491"/>
        </w:trPr>
        <w:tc>
          <w:tcPr>
            <w:tcW w:w="760" w:type="dxa"/>
            <w:shd w:val="clear" w:color="auto" w:fill="auto"/>
            <w:vAlign w:val="center"/>
            <w:hideMark/>
          </w:tcPr>
          <w:p w:rsidR="00B9146E" w:rsidRPr="00744A9F" w:rsidRDefault="00B9146E" w:rsidP="003B6BE8">
            <w:pPr>
              <w:spacing w:line="276" w:lineRule="auto"/>
              <w:jc w:val="center"/>
              <w:rPr>
                <w:bCs/>
              </w:rPr>
            </w:pPr>
            <w:r w:rsidRPr="00744A9F">
              <w:rPr>
                <w:bCs/>
              </w:rPr>
              <w:t>1.3</w:t>
            </w:r>
          </w:p>
        </w:tc>
        <w:tc>
          <w:tcPr>
            <w:tcW w:w="204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Уровень потерь % к отпуску в сеть</w:t>
            </w:r>
          </w:p>
        </w:tc>
        <w:tc>
          <w:tcPr>
            <w:tcW w:w="120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927"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24,2</w:t>
            </w:r>
          </w:p>
        </w:tc>
        <w:tc>
          <w:tcPr>
            <w:tcW w:w="927"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21,9</w:t>
            </w:r>
          </w:p>
        </w:tc>
        <w:tc>
          <w:tcPr>
            <w:tcW w:w="888"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19,0</w:t>
            </w:r>
          </w:p>
        </w:tc>
        <w:tc>
          <w:tcPr>
            <w:tcW w:w="1073" w:type="dxa"/>
            <w:shd w:val="clear" w:color="auto" w:fill="auto"/>
            <w:vAlign w:val="center"/>
          </w:tcPr>
          <w:p w:rsidR="00B9146E" w:rsidRPr="00744A9F" w:rsidRDefault="00B9146E" w:rsidP="003B6BE8">
            <w:pPr>
              <w:spacing w:line="276" w:lineRule="auto"/>
              <w:jc w:val="center"/>
              <w:rPr>
                <w:color w:val="000000"/>
              </w:rPr>
            </w:pPr>
            <w:r w:rsidRPr="00744A9F">
              <w:rPr>
                <w:color w:val="000000"/>
              </w:rPr>
              <w:t>16,7</w:t>
            </w:r>
          </w:p>
        </w:tc>
        <w:tc>
          <w:tcPr>
            <w:tcW w:w="1555"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10,1</w:t>
            </w:r>
          </w:p>
        </w:tc>
      </w:tr>
      <w:tr w:rsidR="00B9146E" w:rsidRPr="00744A9F" w:rsidTr="003B6BE8">
        <w:trPr>
          <w:trHeight w:val="261"/>
        </w:trPr>
        <w:tc>
          <w:tcPr>
            <w:tcW w:w="760" w:type="dxa"/>
            <w:shd w:val="clear" w:color="auto" w:fill="auto"/>
            <w:vAlign w:val="center"/>
            <w:hideMark/>
          </w:tcPr>
          <w:p w:rsidR="00B9146E" w:rsidRPr="00744A9F" w:rsidRDefault="00B9146E" w:rsidP="003B6BE8">
            <w:pPr>
              <w:spacing w:line="276" w:lineRule="auto"/>
              <w:jc w:val="center"/>
              <w:rPr>
                <w:bCs/>
              </w:rPr>
            </w:pPr>
            <w:r w:rsidRPr="00744A9F">
              <w:rPr>
                <w:bCs/>
              </w:rPr>
              <w:t>1.4</w:t>
            </w:r>
          </w:p>
        </w:tc>
        <w:tc>
          <w:tcPr>
            <w:tcW w:w="204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Износ системы</w:t>
            </w:r>
          </w:p>
        </w:tc>
        <w:tc>
          <w:tcPr>
            <w:tcW w:w="120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927"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91,14</w:t>
            </w:r>
          </w:p>
        </w:tc>
        <w:tc>
          <w:tcPr>
            <w:tcW w:w="927"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80,35</w:t>
            </w:r>
          </w:p>
        </w:tc>
        <w:tc>
          <w:tcPr>
            <w:tcW w:w="888"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66,47</w:t>
            </w:r>
          </w:p>
        </w:tc>
        <w:tc>
          <w:tcPr>
            <w:tcW w:w="1073" w:type="dxa"/>
            <w:shd w:val="clear" w:color="auto" w:fill="auto"/>
            <w:vAlign w:val="center"/>
          </w:tcPr>
          <w:p w:rsidR="00B9146E" w:rsidRPr="00744A9F" w:rsidRDefault="00B9146E" w:rsidP="003B6BE8">
            <w:pPr>
              <w:spacing w:line="276" w:lineRule="auto"/>
              <w:jc w:val="center"/>
              <w:rPr>
                <w:color w:val="000000"/>
              </w:rPr>
            </w:pPr>
            <w:r w:rsidRPr="00744A9F">
              <w:rPr>
                <w:color w:val="000000"/>
              </w:rPr>
              <w:t>55,67</w:t>
            </w:r>
          </w:p>
        </w:tc>
        <w:tc>
          <w:tcPr>
            <w:tcW w:w="1555"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30,06</w:t>
            </w:r>
          </w:p>
        </w:tc>
      </w:tr>
      <w:tr w:rsidR="00B9146E" w:rsidRPr="00744A9F" w:rsidTr="003B6BE8">
        <w:trPr>
          <w:trHeight w:val="491"/>
        </w:trPr>
        <w:tc>
          <w:tcPr>
            <w:tcW w:w="760" w:type="dxa"/>
            <w:shd w:val="clear" w:color="auto" w:fill="auto"/>
            <w:vAlign w:val="center"/>
            <w:hideMark/>
          </w:tcPr>
          <w:p w:rsidR="00B9146E" w:rsidRPr="00744A9F" w:rsidRDefault="00B9146E" w:rsidP="003B6BE8">
            <w:pPr>
              <w:spacing w:line="276" w:lineRule="auto"/>
              <w:jc w:val="center"/>
              <w:rPr>
                <w:bCs/>
              </w:rPr>
            </w:pPr>
            <w:r w:rsidRPr="00744A9F">
              <w:rPr>
                <w:bCs/>
              </w:rPr>
              <w:t>1.5</w:t>
            </w:r>
          </w:p>
        </w:tc>
        <w:tc>
          <w:tcPr>
            <w:tcW w:w="204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Удельный вес сетей, нуждающихся в замене</w:t>
            </w:r>
          </w:p>
        </w:tc>
        <w:tc>
          <w:tcPr>
            <w:tcW w:w="120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927"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72,9</w:t>
            </w:r>
          </w:p>
        </w:tc>
        <w:tc>
          <w:tcPr>
            <w:tcW w:w="927"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64,3</w:t>
            </w:r>
          </w:p>
        </w:tc>
        <w:tc>
          <w:tcPr>
            <w:tcW w:w="888"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53,2</w:t>
            </w:r>
          </w:p>
        </w:tc>
        <w:tc>
          <w:tcPr>
            <w:tcW w:w="1073" w:type="dxa"/>
            <w:shd w:val="clear" w:color="auto" w:fill="auto"/>
            <w:vAlign w:val="center"/>
          </w:tcPr>
          <w:p w:rsidR="00B9146E" w:rsidRPr="00744A9F" w:rsidRDefault="00B9146E" w:rsidP="003B6BE8">
            <w:pPr>
              <w:spacing w:line="276" w:lineRule="auto"/>
              <w:jc w:val="center"/>
              <w:rPr>
                <w:color w:val="000000"/>
              </w:rPr>
            </w:pPr>
            <w:r w:rsidRPr="00744A9F">
              <w:rPr>
                <w:color w:val="000000"/>
              </w:rPr>
              <w:t>44,5</w:t>
            </w:r>
          </w:p>
        </w:tc>
        <w:tc>
          <w:tcPr>
            <w:tcW w:w="1555" w:type="dxa"/>
            <w:shd w:val="clear" w:color="auto" w:fill="auto"/>
            <w:noWrap/>
            <w:vAlign w:val="center"/>
            <w:hideMark/>
          </w:tcPr>
          <w:p w:rsidR="00B9146E" w:rsidRPr="00744A9F" w:rsidRDefault="00B9146E" w:rsidP="003B6BE8">
            <w:pPr>
              <w:spacing w:line="276" w:lineRule="auto"/>
              <w:jc w:val="center"/>
              <w:rPr>
                <w:color w:val="000000"/>
              </w:rPr>
            </w:pPr>
            <w:r w:rsidRPr="00744A9F">
              <w:rPr>
                <w:color w:val="000000"/>
              </w:rPr>
              <w:t>19,2</w:t>
            </w:r>
          </w:p>
        </w:tc>
      </w:tr>
      <w:tr w:rsidR="00B9146E" w:rsidRPr="00744A9F" w:rsidTr="003B6BE8">
        <w:trPr>
          <w:trHeight w:val="261"/>
        </w:trPr>
        <w:tc>
          <w:tcPr>
            <w:tcW w:w="760" w:type="dxa"/>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w:t>
            </w:r>
          </w:p>
        </w:tc>
        <w:tc>
          <w:tcPr>
            <w:tcW w:w="8610" w:type="dxa"/>
            <w:gridSpan w:val="7"/>
            <w:shd w:val="clear" w:color="auto" w:fill="auto"/>
            <w:vAlign w:val="center"/>
            <w:hideMark/>
          </w:tcPr>
          <w:p w:rsidR="00B9146E" w:rsidRPr="00744A9F" w:rsidRDefault="00B9146E" w:rsidP="003B6BE8">
            <w:pPr>
              <w:spacing w:line="276" w:lineRule="auto"/>
              <w:jc w:val="center"/>
            </w:pPr>
            <w:r w:rsidRPr="00744A9F">
              <w:rPr>
                <w:b/>
                <w:bCs/>
                <w:color w:val="000000"/>
              </w:rPr>
              <w:t>Доступность услуги для потребителей</w:t>
            </w:r>
          </w:p>
        </w:tc>
      </w:tr>
      <w:tr w:rsidR="00B9146E" w:rsidRPr="00744A9F" w:rsidTr="003B6BE8">
        <w:trPr>
          <w:trHeight w:val="982"/>
        </w:trPr>
        <w:tc>
          <w:tcPr>
            <w:tcW w:w="760" w:type="dxa"/>
            <w:shd w:val="clear" w:color="auto" w:fill="auto"/>
            <w:vAlign w:val="center"/>
            <w:hideMark/>
          </w:tcPr>
          <w:p w:rsidR="00B9146E" w:rsidRPr="00744A9F" w:rsidRDefault="00B9146E" w:rsidP="003B6BE8">
            <w:pPr>
              <w:spacing w:line="276" w:lineRule="auto"/>
              <w:jc w:val="center"/>
              <w:rPr>
                <w:bCs/>
              </w:rPr>
            </w:pPr>
            <w:r w:rsidRPr="00744A9F">
              <w:rPr>
                <w:bCs/>
              </w:rPr>
              <w:t>2.1</w:t>
            </w:r>
          </w:p>
        </w:tc>
        <w:tc>
          <w:tcPr>
            <w:tcW w:w="204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Доля потребителей в жилых домах, обеспеченных доступом к услуге</w:t>
            </w:r>
          </w:p>
        </w:tc>
        <w:tc>
          <w:tcPr>
            <w:tcW w:w="120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927"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100</w:t>
            </w:r>
          </w:p>
        </w:tc>
        <w:tc>
          <w:tcPr>
            <w:tcW w:w="927"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100</w:t>
            </w:r>
          </w:p>
        </w:tc>
        <w:tc>
          <w:tcPr>
            <w:tcW w:w="888"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100</w:t>
            </w:r>
          </w:p>
        </w:tc>
        <w:tc>
          <w:tcPr>
            <w:tcW w:w="1073" w:type="dxa"/>
            <w:shd w:val="clear" w:color="auto" w:fill="auto"/>
            <w:vAlign w:val="center"/>
          </w:tcPr>
          <w:p w:rsidR="00B9146E" w:rsidRPr="00744A9F" w:rsidRDefault="00B9146E" w:rsidP="003B6BE8">
            <w:pPr>
              <w:spacing w:line="276" w:lineRule="auto"/>
              <w:jc w:val="center"/>
              <w:rPr>
                <w:color w:val="000000"/>
              </w:rPr>
            </w:pPr>
            <w:r w:rsidRPr="00744A9F">
              <w:rPr>
                <w:color w:val="000000"/>
              </w:rPr>
              <w:t>100</w:t>
            </w:r>
          </w:p>
        </w:tc>
        <w:tc>
          <w:tcPr>
            <w:tcW w:w="1555"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100</w:t>
            </w:r>
          </w:p>
        </w:tc>
      </w:tr>
      <w:tr w:rsidR="00B9146E" w:rsidRPr="00744A9F" w:rsidTr="003B6BE8">
        <w:trPr>
          <w:trHeight w:val="491"/>
        </w:trPr>
        <w:tc>
          <w:tcPr>
            <w:tcW w:w="760" w:type="dxa"/>
            <w:shd w:val="clear" w:color="auto" w:fill="auto"/>
            <w:vAlign w:val="center"/>
            <w:hideMark/>
          </w:tcPr>
          <w:p w:rsidR="00B9146E" w:rsidRPr="00744A9F" w:rsidRDefault="00B9146E" w:rsidP="003B6BE8">
            <w:pPr>
              <w:spacing w:line="276" w:lineRule="auto"/>
              <w:jc w:val="center"/>
              <w:rPr>
                <w:bCs/>
              </w:rPr>
            </w:pPr>
            <w:r w:rsidRPr="00744A9F">
              <w:rPr>
                <w:bCs/>
              </w:rPr>
              <w:t>2.2</w:t>
            </w:r>
          </w:p>
        </w:tc>
        <w:tc>
          <w:tcPr>
            <w:tcW w:w="204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Индекс нового строительства</w:t>
            </w:r>
          </w:p>
        </w:tc>
        <w:tc>
          <w:tcPr>
            <w:tcW w:w="120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ед</w:t>
            </w:r>
          </w:p>
        </w:tc>
        <w:tc>
          <w:tcPr>
            <w:tcW w:w="927"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w:t>
            </w:r>
          </w:p>
        </w:tc>
        <w:tc>
          <w:tcPr>
            <w:tcW w:w="927"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0,015</w:t>
            </w:r>
          </w:p>
        </w:tc>
        <w:tc>
          <w:tcPr>
            <w:tcW w:w="888"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0,005</w:t>
            </w:r>
          </w:p>
        </w:tc>
        <w:tc>
          <w:tcPr>
            <w:tcW w:w="1073" w:type="dxa"/>
            <w:shd w:val="clear" w:color="auto" w:fill="auto"/>
            <w:vAlign w:val="center"/>
          </w:tcPr>
          <w:p w:rsidR="00B9146E" w:rsidRPr="00744A9F" w:rsidRDefault="00B9146E" w:rsidP="003B6BE8">
            <w:pPr>
              <w:spacing w:line="276" w:lineRule="auto"/>
              <w:jc w:val="center"/>
              <w:rPr>
                <w:color w:val="000000"/>
              </w:rPr>
            </w:pPr>
            <w:r w:rsidRPr="00744A9F">
              <w:rPr>
                <w:color w:val="000000"/>
              </w:rPr>
              <w:t>0,021</w:t>
            </w:r>
          </w:p>
        </w:tc>
        <w:tc>
          <w:tcPr>
            <w:tcW w:w="1555"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w:t>
            </w:r>
          </w:p>
        </w:tc>
      </w:tr>
      <w:tr w:rsidR="00B9146E" w:rsidRPr="00744A9F" w:rsidTr="003B6BE8">
        <w:trPr>
          <w:trHeight w:val="491"/>
        </w:trPr>
        <w:tc>
          <w:tcPr>
            <w:tcW w:w="760" w:type="dxa"/>
            <w:shd w:val="clear" w:color="auto" w:fill="auto"/>
            <w:vAlign w:val="center"/>
            <w:hideMark/>
          </w:tcPr>
          <w:p w:rsidR="00B9146E" w:rsidRPr="00744A9F" w:rsidRDefault="00B9146E" w:rsidP="003B6BE8">
            <w:pPr>
              <w:spacing w:line="276" w:lineRule="auto"/>
              <w:jc w:val="center"/>
              <w:rPr>
                <w:bCs/>
              </w:rPr>
            </w:pPr>
            <w:r w:rsidRPr="00744A9F">
              <w:rPr>
                <w:bCs/>
              </w:rPr>
              <w:t>2.3</w:t>
            </w:r>
          </w:p>
        </w:tc>
        <w:tc>
          <w:tcPr>
            <w:tcW w:w="204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Удельное электропотребление</w:t>
            </w:r>
          </w:p>
        </w:tc>
        <w:tc>
          <w:tcPr>
            <w:tcW w:w="120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КВт*ч./чел*год</w:t>
            </w:r>
          </w:p>
        </w:tc>
        <w:tc>
          <w:tcPr>
            <w:tcW w:w="927"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1350</w:t>
            </w:r>
          </w:p>
        </w:tc>
        <w:tc>
          <w:tcPr>
            <w:tcW w:w="927"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1350</w:t>
            </w:r>
          </w:p>
        </w:tc>
        <w:tc>
          <w:tcPr>
            <w:tcW w:w="888"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1350</w:t>
            </w:r>
          </w:p>
        </w:tc>
        <w:tc>
          <w:tcPr>
            <w:tcW w:w="1073" w:type="dxa"/>
            <w:shd w:val="clear" w:color="auto" w:fill="auto"/>
            <w:vAlign w:val="center"/>
          </w:tcPr>
          <w:p w:rsidR="00B9146E" w:rsidRPr="00744A9F" w:rsidRDefault="00B9146E" w:rsidP="003B6BE8">
            <w:pPr>
              <w:spacing w:line="276" w:lineRule="auto"/>
              <w:jc w:val="center"/>
              <w:rPr>
                <w:color w:val="000000"/>
              </w:rPr>
            </w:pPr>
            <w:r w:rsidRPr="00744A9F">
              <w:rPr>
                <w:color w:val="000000"/>
              </w:rPr>
              <w:t>1350</w:t>
            </w:r>
          </w:p>
        </w:tc>
        <w:tc>
          <w:tcPr>
            <w:tcW w:w="1555"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1350</w:t>
            </w:r>
          </w:p>
        </w:tc>
      </w:tr>
      <w:tr w:rsidR="00B9146E" w:rsidRPr="00744A9F" w:rsidTr="003B6BE8">
        <w:trPr>
          <w:trHeight w:val="282"/>
        </w:trPr>
        <w:tc>
          <w:tcPr>
            <w:tcW w:w="9370" w:type="dxa"/>
            <w:gridSpan w:val="8"/>
            <w:shd w:val="clear" w:color="auto" w:fill="auto"/>
            <w:vAlign w:val="center"/>
            <w:hideMark/>
          </w:tcPr>
          <w:p w:rsidR="00B9146E" w:rsidRPr="00744A9F" w:rsidRDefault="00B9146E" w:rsidP="003B6BE8">
            <w:pPr>
              <w:spacing w:line="276" w:lineRule="auto"/>
              <w:jc w:val="center"/>
              <w:rPr>
                <w:color w:val="000000"/>
              </w:rPr>
            </w:pPr>
            <w:r w:rsidRPr="00744A9F">
              <w:rPr>
                <w:b/>
                <w:bCs/>
                <w:color w:val="000000"/>
              </w:rPr>
              <w:t>Сбалансированность систем коммунальной инфраструктуры</w:t>
            </w:r>
          </w:p>
        </w:tc>
      </w:tr>
      <w:tr w:rsidR="00B9146E" w:rsidRPr="00744A9F" w:rsidTr="003B6BE8">
        <w:trPr>
          <w:trHeight w:val="491"/>
        </w:trPr>
        <w:tc>
          <w:tcPr>
            <w:tcW w:w="76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3.1</w:t>
            </w:r>
          </w:p>
        </w:tc>
        <w:tc>
          <w:tcPr>
            <w:tcW w:w="2040" w:type="dxa"/>
            <w:shd w:val="clear" w:color="auto" w:fill="auto"/>
            <w:vAlign w:val="center"/>
            <w:hideMark/>
          </w:tcPr>
          <w:p w:rsidR="00B9146E" w:rsidRPr="00744A9F" w:rsidRDefault="00B9146E" w:rsidP="003B6BE8">
            <w:pPr>
              <w:spacing w:line="276" w:lineRule="auto"/>
              <w:jc w:val="center"/>
            </w:pPr>
            <w:r w:rsidRPr="00744A9F">
              <w:t>Обеспеченность бюджетофинансируемых организаций приборами учета</w:t>
            </w:r>
          </w:p>
        </w:tc>
        <w:tc>
          <w:tcPr>
            <w:tcW w:w="1200" w:type="dxa"/>
            <w:shd w:val="clear" w:color="auto" w:fill="auto"/>
            <w:vAlign w:val="center"/>
            <w:hideMark/>
          </w:tcPr>
          <w:p w:rsidR="00B9146E" w:rsidRPr="00744A9F" w:rsidRDefault="00B9146E" w:rsidP="003B6BE8">
            <w:pPr>
              <w:spacing w:line="276" w:lineRule="auto"/>
              <w:jc w:val="center"/>
            </w:pPr>
            <w:r w:rsidRPr="00744A9F">
              <w:t>%</w:t>
            </w:r>
          </w:p>
        </w:tc>
        <w:tc>
          <w:tcPr>
            <w:tcW w:w="927" w:type="dxa"/>
            <w:shd w:val="clear" w:color="auto" w:fill="auto"/>
            <w:vAlign w:val="center"/>
            <w:hideMark/>
          </w:tcPr>
          <w:p w:rsidR="00B9146E" w:rsidRPr="00744A9F" w:rsidRDefault="00B9146E" w:rsidP="003B6BE8">
            <w:pPr>
              <w:spacing w:line="276" w:lineRule="auto"/>
              <w:jc w:val="center"/>
            </w:pPr>
            <w:r w:rsidRPr="00744A9F">
              <w:t>15,7</w:t>
            </w:r>
          </w:p>
        </w:tc>
        <w:tc>
          <w:tcPr>
            <w:tcW w:w="927" w:type="dxa"/>
            <w:shd w:val="clear" w:color="auto" w:fill="auto"/>
            <w:vAlign w:val="center"/>
            <w:hideMark/>
          </w:tcPr>
          <w:p w:rsidR="00B9146E" w:rsidRPr="00744A9F" w:rsidRDefault="00B9146E" w:rsidP="003B6BE8">
            <w:pPr>
              <w:spacing w:line="276" w:lineRule="auto"/>
              <w:jc w:val="center"/>
            </w:pPr>
            <w:r w:rsidRPr="00744A9F">
              <w:t>15,7</w:t>
            </w:r>
          </w:p>
        </w:tc>
        <w:tc>
          <w:tcPr>
            <w:tcW w:w="888" w:type="dxa"/>
            <w:shd w:val="clear" w:color="auto" w:fill="auto"/>
            <w:vAlign w:val="center"/>
            <w:hideMark/>
          </w:tcPr>
          <w:p w:rsidR="00B9146E" w:rsidRPr="00744A9F" w:rsidRDefault="00B9146E" w:rsidP="003B6BE8">
            <w:pPr>
              <w:spacing w:line="276" w:lineRule="auto"/>
              <w:jc w:val="center"/>
            </w:pPr>
            <w:r w:rsidRPr="00744A9F">
              <w:t>100</w:t>
            </w:r>
          </w:p>
        </w:tc>
        <w:tc>
          <w:tcPr>
            <w:tcW w:w="1073" w:type="dxa"/>
            <w:shd w:val="clear" w:color="auto" w:fill="auto"/>
            <w:vAlign w:val="center"/>
          </w:tcPr>
          <w:p w:rsidR="00B9146E" w:rsidRPr="00744A9F" w:rsidRDefault="00B9146E" w:rsidP="003B6BE8">
            <w:pPr>
              <w:spacing w:line="276" w:lineRule="auto"/>
              <w:jc w:val="center"/>
            </w:pPr>
            <w:r w:rsidRPr="00744A9F">
              <w:t>100</w:t>
            </w:r>
          </w:p>
        </w:tc>
        <w:tc>
          <w:tcPr>
            <w:tcW w:w="1555" w:type="dxa"/>
            <w:shd w:val="clear" w:color="auto" w:fill="auto"/>
            <w:vAlign w:val="center"/>
            <w:hideMark/>
          </w:tcPr>
          <w:p w:rsidR="00B9146E" w:rsidRPr="00744A9F" w:rsidRDefault="00B9146E" w:rsidP="003B6BE8">
            <w:pPr>
              <w:spacing w:line="276" w:lineRule="auto"/>
              <w:jc w:val="center"/>
            </w:pPr>
            <w:r w:rsidRPr="00744A9F">
              <w:t>100</w:t>
            </w:r>
          </w:p>
        </w:tc>
      </w:tr>
      <w:tr w:rsidR="00B9146E" w:rsidRPr="00744A9F" w:rsidTr="003B6BE8">
        <w:trPr>
          <w:trHeight w:val="491"/>
        </w:trPr>
        <w:tc>
          <w:tcPr>
            <w:tcW w:w="760" w:type="dxa"/>
            <w:shd w:val="clear" w:color="auto" w:fill="auto"/>
            <w:vAlign w:val="center"/>
            <w:hideMark/>
          </w:tcPr>
          <w:p w:rsidR="00B9146E" w:rsidRPr="00744A9F" w:rsidRDefault="00B9146E" w:rsidP="003B6BE8">
            <w:pPr>
              <w:spacing w:line="276" w:lineRule="auto"/>
              <w:jc w:val="center"/>
              <w:rPr>
                <w:color w:val="000000"/>
              </w:rPr>
            </w:pPr>
            <w:r w:rsidRPr="00744A9F">
              <w:rPr>
                <w:color w:val="000000"/>
              </w:rPr>
              <w:t>3.2</w:t>
            </w:r>
          </w:p>
        </w:tc>
        <w:tc>
          <w:tcPr>
            <w:tcW w:w="2040" w:type="dxa"/>
            <w:shd w:val="clear" w:color="auto" w:fill="auto"/>
            <w:vAlign w:val="center"/>
            <w:hideMark/>
          </w:tcPr>
          <w:p w:rsidR="00B9146E" w:rsidRPr="00744A9F" w:rsidRDefault="00B9146E" w:rsidP="003B6BE8">
            <w:pPr>
              <w:spacing w:line="276" w:lineRule="auto"/>
              <w:jc w:val="center"/>
            </w:pPr>
            <w:r w:rsidRPr="00744A9F">
              <w:t xml:space="preserve">Обеспеченность жилого фонда приборами учета </w:t>
            </w:r>
          </w:p>
        </w:tc>
        <w:tc>
          <w:tcPr>
            <w:tcW w:w="1200" w:type="dxa"/>
            <w:shd w:val="clear" w:color="auto" w:fill="auto"/>
            <w:vAlign w:val="center"/>
            <w:hideMark/>
          </w:tcPr>
          <w:p w:rsidR="00B9146E" w:rsidRPr="00744A9F" w:rsidRDefault="00B9146E" w:rsidP="003B6BE8">
            <w:pPr>
              <w:spacing w:line="276" w:lineRule="auto"/>
              <w:jc w:val="center"/>
            </w:pPr>
            <w:r w:rsidRPr="00744A9F">
              <w:t>%</w:t>
            </w:r>
          </w:p>
        </w:tc>
        <w:tc>
          <w:tcPr>
            <w:tcW w:w="927" w:type="dxa"/>
            <w:shd w:val="clear" w:color="auto" w:fill="auto"/>
            <w:vAlign w:val="center"/>
            <w:hideMark/>
          </w:tcPr>
          <w:p w:rsidR="00B9146E" w:rsidRPr="00744A9F" w:rsidRDefault="00B9146E" w:rsidP="003B6BE8">
            <w:pPr>
              <w:spacing w:line="276" w:lineRule="auto"/>
              <w:jc w:val="center"/>
            </w:pPr>
            <w:r w:rsidRPr="00744A9F">
              <w:t>93,8</w:t>
            </w:r>
          </w:p>
        </w:tc>
        <w:tc>
          <w:tcPr>
            <w:tcW w:w="927" w:type="dxa"/>
            <w:shd w:val="clear" w:color="auto" w:fill="auto"/>
            <w:vAlign w:val="center"/>
            <w:hideMark/>
          </w:tcPr>
          <w:p w:rsidR="00B9146E" w:rsidRPr="00744A9F" w:rsidRDefault="00B9146E" w:rsidP="003B6BE8">
            <w:pPr>
              <w:spacing w:line="276" w:lineRule="auto"/>
              <w:jc w:val="center"/>
            </w:pPr>
            <w:r w:rsidRPr="00744A9F">
              <w:t>93,8</w:t>
            </w:r>
          </w:p>
        </w:tc>
        <w:tc>
          <w:tcPr>
            <w:tcW w:w="888" w:type="dxa"/>
            <w:shd w:val="clear" w:color="auto" w:fill="auto"/>
            <w:vAlign w:val="center"/>
            <w:hideMark/>
          </w:tcPr>
          <w:p w:rsidR="00B9146E" w:rsidRPr="00744A9F" w:rsidRDefault="00B9146E" w:rsidP="003B6BE8">
            <w:pPr>
              <w:spacing w:line="276" w:lineRule="auto"/>
              <w:jc w:val="center"/>
            </w:pPr>
            <w:r w:rsidRPr="00744A9F">
              <w:t>100</w:t>
            </w:r>
          </w:p>
        </w:tc>
        <w:tc>
          <w:tcPr>
            <w:tcW w:w="1073" w:type="dxa"/>
            <w:shd w:val="clear" w:color="auto" w:fill="auto"/>
            <w:vAlign w:val="center"/>
          </w:tcPr>
          <w:p w:rsidR="00B9146E" w:rsidRPr="00744A9F" w:rsidRDefault="00B9146E" w:rsidP="003B6BE8">
            <w:pPr>
              <w:spacing w:line="276" w:lineRule="auto"/>
              <w:jc w:val="center"/>
            </w:pPr>
            <w:r w:rsidRPr="00744A9F">
              <w:t>100</w:t>
            </w:r>
          </w:p>
        </w:tc>
        <w:tc>
          <w:tcPr>
            <w:tcW w:w="1555" w:type="dxa"/>
            <w:shd w:val="clear" w:color="auto" w:fill="auto"/>
            <w:vAlign w:val="center"/>
            <w:hideMark/>
          </w:tcPr>
          <w:p w:rsidR="00B9146E" w:rsidRPr="00744A9F" w:rsidRDefault="00B9146E" w:rsidP="003B6BE8">
            <w:pPr>
              <w:spacing w:line="276" w:lineRule="auto"/>
              <w:jc w:val="center"/>
            </w:pPr>
            <w:r w:rsidRPr="00744A9F">
              <w:t>100</w:t>
            </w:r>
          </w:p>
        </w:tc>
      </w:tr>
    </w:tbl>
    <w:p w:rsidR="00B9146E" w:rsidRPr="00744A9F" w:rsidRDefault="00B9146E" w:rsidP="00B9146E">
      <w:pPr>
        <w:pStyle w:val="AAA"/>
        <w:tabs>
          <w:tab w:val="left" w:pos="540"/>
          <w:tab w:val="left" w:pos="900"/>
        </w:tabs>
        <w:spacing w:after="0" w:line="276" w:lineRule="auto"/>
        <w:rPr>
          <w:b/>
          <w:bCs/>
          <w:sz w:val="24"/>
          <w:szCs w:val="24"/>
        </w:rPr>
      </w:pPr>
    </w:p>
    <w:p w:rsidR="00B9146E" w:rsidRPr="00744A9F" w:rsidRDefault="00B9146E" w:rsidP="00B9146E">
      <w:pPr>
        <w:pStyle w:val="AAA"/>
        <w:tabs>
          <w:tab w:val="left" w:pos="900"/>
        </w:tabs>
        <w:spacing w:after="0" w:line="276" w:lineRule="auto"/>
        <w:rPr>
          <w:bCs/>
          <w:sz w:val="24"/>
          <w:szCs w:val="24"/>
        </w:rPr>
      </w:pPr>
    </w:p>
    <w:p w:rsidR="00B9146E" w:rsidRDefault="00B9146E" w:rsidP="00B9146E">
      <w:pPr>
        <w:pStyle w:val="1"/>
        <w:spacing w:line="276" w:lineRule="auto"/>
        <w:ind w:firstLine="142"/>
        <w:rPr>
          <w:lang w:val="ru-RU"/>
        </w:rPr>
      </w:pPr>
      <w:bookmarkStart w:id="275" w:name="_Toc412621717"/>
      <w:bookmarkStart w:id="276" w:name="_Toc454815476"/>
      <w:bookmarkStart w:id="277" w:name="_Toc454816502"/>
      <w:bookmarkStart w:id="278" w:name="_Toc454816752"/>
      <w:bookmarkStart w:id="279" w:name="_Toc473186457"/>
      <w:r w:rsidRPr="00744A9F">
        <w:t>Целевые показатели развития  систем водоснабжения, включая показатели надежности и качества, и перспективные критерии доступности для потребителей услуг водоснабжения</w:t>
      </w:r>
      <w:bookmarkEnd w:id="275"/>
      <w:bookmarkEnd w:id="276"/>
      <w:r>
        <w:rPr>
          <w:lang w:val="ru-RU"/>
        </w:rPr>
        <w:t>.</w:t>
      </w:r>
      <w:bookmarkEnd w:id="277"/>
      <w:bookmarkEnd w:id="278"/>
      <w:bookmarkEnd w:id="279"/>
    </w:p>
    <w:p w:rsidR="00B9146E" w:rsidRPr="004E239C" w:rsidRDefault="00B9146E" w:rsidP="00B9146E">
      <w:pPr>
        <w:spacing w:line="276" w:lineRule="auto"/>
        <w:rPr>
          <w:lang w:eastAsia="x-none"/>
        </w:rPr>
      </w:pPr>
    </w:p>
    <w:p w:rsidR="00B9146E" w:rsidRPr="00744A9F" w:rsidRDefault="00B9146E" w:rsidP="00B9146E">
      <w:pPr>
        <w:pStyle w:val="AAA"/>
        <w:tabs>
          <w:tab w:val="num" w:pos="0"/>
          <w:tab w:val="left" w:pos="540"/>
          <w:tab w:val="left" w:pos="900"/>
        </w:tabs>
        <w:spacing w:after="0" w:line="276" w:lineRule="auto"/>
        <w:ind w:firstLine="709"/>
        <w:rPr>
          <w:bCs/>
          <w:sz w:val="24"/>
          <w:szCs w:val="24"/>
        </w:rPr>
      </w:pPr>
      <w:r w:rsidRPr="00744A9F">
        <w:rPr>
          <w:bCs/>
          <w:sz w:val="24"/>
          <w:szCs w:val="24"/>
        </w:rPr>
        <w:t xml:space="preserve">Целевые показатели развития  систем водоснабжения приведены в таблице </w:t>
      </w:r>
    </w:p>
    <w:p w:rsidR="00B9146E" w:rsidRPr="00744A9F" w:rsidRDefault="00B9146E" w:rsidP="00B9146E">
      <w:pPr>
        <w:spacing w:line="276" w:lineRule="auto"/>
        <w:jc w:val="center"/>
        <w:rPr>
          <w:b/>
        </w:rPr>
      </w:pPr>
      <w:r w:rsidRPr="00744A9F">
        <w:rPr>
          <w:b/>
        </w:rPr>
        <w:t xml:space="preserve">Целевые показатели системы водоснабжения п.Березовка  Березовского района Красноярского края </w:t>
      </w:r>
    </w:p>
    <w:p w:rsidR="00B9146E" w:rsidRPr="00744A9F" w:rsidRDefault="00B9146E" w:rsidP="00B9146E">
      <w:pPr>
        <w:tabs>
          <w:tab w:val="num" w:pos="0"/>
        </w:tabs>
        <w:spacing w:line="276" w:lineRule="auto"/>
        <w:ind w:firstLine="709"/>
      </w:pPr>
    </w:p>
    <w:p w:rsidR="00B9146E" w:rsidRPr="00744A9F" w:rsidRDefault="00B9146E" w:rsidP="00B9146E">
      <w:pPr>
        <w:tabs>
          <w:tab w:val="num" w:pos="0"/>
        </w:tabs>
        <w:spacing w:line="276" w:lineRule="auto"/>
        <w:ind w:firstLine="709"/>
        <w:jc w:val="right"/>
        <w:rPr>
          <w:bCs/>
        </w:rPr>
      </w:pPr>
      <w:r w:rsidRPr="00744A9F">
        <w:rPr>
          <w:bCs/>
        </w:rPr>
        <w:t>Таблица</w:t>
      </w:r>
    </w:p>
    <w:tbl>
      <w:tblPr>
        <w:tblW w:w="45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2179"/>
        <w:gridCol w:w="1336"/>
        <w:gridCol w:w="867"/>
        <w:gridCol w:w="867"/>
        <w:gridCol w:w="867"/>
        <w:gridCol w:w="867"/>
        <w:gridCol w:w="1119"/>
      </w:tblGrid>
      <w:tr w:rsidR="00B9146E" w:rsidRPr="00744A9F" w:rsidTr="003B6BE8">
        <w:trPr>
          <w:trHeight w:val="70"/>
          <w:tblHeader/>
          <w:jc w:val="center"/>
        </w:trPr>
        <w:tc>
          <w:tcPr>
            <w:tcW w:w="366" w:type="pct"/>
            <w:tcBorders>
              <w:bottom w:val="single" w:sz="4" w:space="0" w:color="auto"/>
            </w:tcBorders>
            <w:shd w:val="clear" w:color="auto" w:fill="auto"/>
            <w:vAlign w:val="center"/>
          </w:tcPr>
          <w:p w:rsidR="00B9146E" w:rsidRPr="00744A9F" w:rsidRDefault="00B9146E" w:rsidP="003B6BE8">
            <w:pPr>
              <w:spacing w:line="276" w:lineRule="auto"/>
              <w:jc w:val="center"/>
              <w:rPr>
                <w:b/>
                <w:bCs/>
              </w:rPr>
            </w:pPr>
            <w:r w:rsidRPr="00744A9F">
              <w:rPr>
                <w:b/>
                <w:bCs/>
              </w:rPr>
              <w:t>№</w:t>
            </w:r>
          </w:p>
        </w:tc>
        <w:tc>
          <w:tcPr>
            <w:tcW w:w="1246" w:type="pct"/>
            <w:tcBorders>
              <w:bottom w:val="single" w:sz="4" w:space="0" w:color="auto"/>
            </w:tcBorders>
            <w:shd w:val="clear" w:color="auto" w:fill="auto"/>
            <w:vAlign w:val="center"/>
          </w:tcPr>
          <w:p w:rsidR="00B9146E" w:rsidRPr="00744A9F" w:rsidRDefault="00B9146E" w:rsidP="003B6BE8">
            <w:pPr>
              <w:spacing w:line="276" w:lineRule="auto"/>
              <w:jc w:val="center"/>
              <w:rPr>
                <w:b/>
                <w:bCs/>
              </w:rPr>
            </w:pPr>
            <w:r w:rsidRPr="00744A9F">
              <w:rPr>
                <w:b/>
                <w:bCs/>
              </w:rPr>
              <w:t>Наименование показателей</w:t>
            </w:r>
          </w:p>
        </w:tc>
        <w:tc>
          <w:tcPr>
            <w:tcW w:w="764" w:type="pct"/>
            <w:tcBorders>
              <w:bottom w:val="single" w:sz="4" w:space="0" w:color="auto"/>
            </w:tcBorders>
            <w:shd w:val="clear" w:color="auto" w:fill="auto"/>
            <w:vAlign w:val="center"/>
          </w:tcPr>
          <w:p w:rsidR="00B9146E" w:rsidRPr="00744A9F" w:rsidRDefault="00B9146E" w:rsidP="003B6BE8">
            <w:pPr>
              <w:spacing w:line="276" w:lineRule="auto"/>
              <w:jc w:val="center"/>
              <w:rPr>
                <w:b/>
                <w:bCs/>
              </w:rPr>
            </w:pPr>
            <w:r w:rsidRPr="00744A9F">
              <w:rPr>
                <w:b/>
                <w:bCs/>
              </w:rPr>
              <w:t>Единицы измерения</w:t>
            </w:r>
          </w:p>
        </w:tc>
        <w:tc>
          <w:tcPr>
            <w:tcW w:w="496" w:type="pct"/>
            <w:tcBorders>
              <w:bottom w:val="single" w:sz="4" w:space="0" w:color="auto"/>
            </w:tcBorders>
            <w:shd w:val="clear" w:color="auto" w:fill="auto"/>
            <w:vAlign w:val="center"/>
          </w:tcPr>
          <w:p w:rsidR="00B9146E" w:rsidRPr="00744A9F" w:rsidRDefault="00B9146E" w:rsidP="003B6BE8">
            <w:pPr>
              <w:spacing w:line="276" w:lineRule="auto"/>
              <w:jc w:val="center"/>
              <w:rPr>
                <w:b/>
                <w:bCs/>
                <w:color w:val="000000"/>
              </w:rPr>
            </w:pPr>
            <w:r w:rsidRPr="00744A9F">
              <w:rPr>
                <w:b/>
                <w:bCs/>
                <w:color w:val="000000"/>
              </w:rPr>
              <w:t>2017г.</w:t>
            </w:r>
          </w:p>
        </w:tc>
        <w:tc>
          <w:tcPr>
            <w:tcW w:w="496" w:type="pct"/>
            <w:tcBorders>
              <w:bottom w:val="single" w:sz="4" w:space="0" w:color="auto"/>
            </w:tcBorders>
            <w:shd w:val="clear" w:color="auto" w:fill="auto"/>
            <w:vAlign w:val="center"/>
          </w:tcPr>
          <w:p w:rsidR="00B9146E" w:rsidRPr="00744A9F" w:rsidRDefault="00B9146E" w:rsidP="003B6BE8">
            <w:pPr>
              <w:spacing w:line="276" w:lineRule="auto"/>
              <w:jc w:val="center"/>
              <w:rPr>
                <w:b/>
                <w:bCs/>
                <w:color w:val="000000"/>
              </w:rPr>
            </w:pPr>
            <w:r w:rsidRPr="00744A9F">
              <w:rPr>
                <w:b/>
                <w:bCs/>
                <w:color w:val="000000"/>
              </w:rPr>
              <w:t>2018г.</w:t>
            </w:r>
          </w:p>
        </w:tc>
        <w:tc>
          <w:tcPr>
            <w:tcW w:w="496" w:type="pct"/>
            <w:tcBorders>
              <w:bottom w:val="single" w:sz="4" w:space="0" w:color="auto"/>
            </w:tcBorders>
            <w:shd w:val="clear" w:color="auto" w:fill="auto"/>
            <w:vAlign w:val="center"/>
          </w:tcPr>
          <w:p w:rsidR="00B9146E" w:rsidRPr="00744A9F" w:rsidRDefault="00B9146E" w:rsidP="003B6BE8">
            <w:pPr>
              <w:spacing w:line="276" w:lineRule="auto"/>
              <w:jc w:val="center"/>
              <w:rPr>
                <w:b/>
                <w:bCs/>
                <w:color w:val="000000"/>
              </w:rPr>
            </w:pPr>
            <w:r w:rsidRPr="00744A9F">
              <w:rPr>
                <w:b/>
                <w:bCs/>
                <w:color w:val="000000"/>
              </w:rPr>
              <w:t>2019г.</w:t>
            </w:r>
          </w:p>
        </w:tc>
        <w:tc>
          <w:tcPr>
            <w:tcW w:w="496" w:type="pct"/>
            <w:tcBorders>
              <w:bottom w:val="single" w:sz="4" w:space="0" w:color="auto"/>
            </w:tcBorders>
            <w:shd w:val="clear" w:color="auto" w:fill="auto"/>
            <w:vAlign w:val="center"/>
          </w:tcPr>
          <w:p w:rsidR="00B9146E" w:rsidRPr="00744A9F" w:rsidRDefault="00B9146E" w:rsidP="003B6BE8">
            <w:pPr>
              <w:spacing w:line="276" w:lineRule="auto"/>
              <w:jc w:val="center"/>
              <w:rPr>
                <w:b/>
                <w:bCs/>
                <w:color w:val="000000"/>
              </w:rPr>
            </w:pPr>
            <w:r w:rsidRPr="00744A9F">
              <w:rPr>
                <w:b/>
                <w:bCs/>
                <w:color w:val="000000"/>
              </w:rPr>
              <w:t>2020г.</w:t>
            </w:r>
          </w:p>
        </w:tc>
        <w:tc>
          <w:tcPr>
            <w:tcW w:w="641" w:type="pct"/>
            <w:tcBorders>
              <w:bottom w:val="single" w:sz="4" w:space="0" w:color="auto"/>
            </w:tcBorders>
            <w:shd w:val="clear" w:color="auto" w:fill="auto"/>
            <w:vAlign w:val="center"/>
          </w:tcPr>
          <w:p w:rsidR="00B9146E" w:rsidRPr="00744A9F" w:rsidRDefault="00B9146E" w:rsidP="003B6BE8">
            <w:pPr>
              <w:spacing w:line="276" w:lineRule="auto"/>
              <w:jc w:val="center"/>
              <w:rPr>
                <w:b/>
                <w:bCs/>
                <w:color w:val="000000"/>
              </w:rPr>
            </w:pPr>
            <w:r w:rsidRPr="00744A9F">
              <w:rPr>
                <w:b/>
                <w:bCs/>
                <w:color w:val="000000"/>
              </w:rPr>
              <w:t>2021 - 2028 гг.</w:t>
            </w:r>
          </w:p>
        </w:tc>
      </w:tr>
      <w:tr w:rsidR="00B9146E" w:rsidRPr="00744A9F" w:rsidTr="003B6BE8">
        <w:trPr>
          <w:trHeight w:val="70"/>
          <w:jc w:val="center"/>
        </w:trPr>
        <w:tc>
          <w:tcPr>
            <w:tcW w:w="366" w:type="pct"/>
            <w:tcBorders>
              <w:bottom w:val="single" w:sz="4" w:space="0" w:color="auto"/>
            </w:tcBorders>
            <w:shd w:val="clear" w:color="auto" w:fill="auto"/>
            <w:vAlign w:val="center"/>
          </w:tcPr>
          <w:p w:rsidR="00B9146E" w:rsidRPr="00744A9F" w:rsidRDefault="00B9146E" w:rsidP="003B6BE8">
            <w:pPr>
              <w:spacing w:line="276" w:lineRule="auto"/>
              <w:jc w:val="center"/>
              <w:rPr>
                <w:b/>
                <w:bCs/>
              </w:rPr>
            </w:pPr>
            <w:r w:rsidRPr="00744A9F">
              <w:rPr>
                <w:b/>
                <w:bCs/>
              </w:rPr>
              <w:t>1</w:t>
            </w:r>
          </w:p>
        </w:tc>
        <w:tc>
          <w:tcPr>
            <w:tcW w:w="4634" w:type="pct"/>
            <w:gridSpan w:val="7"/>
            <w:tcBorders>
              <w:bottom w:val="single" w:sz="4" w:space="0" w:color="auto"/>
            </w:tcBorders>
            <w:shd w:val="clear" w:color="auto" w:fill="auto"/>
            <w:vAlign w:val="center"/>
          </w:tcPr>
          <w:p w:rsidR="00B9146E" w:rsidRPr="00744A9F" w:rsidRDefault="00B9146E" w:rsidP="003B6BE8">
            <w:pPr>
              <w:spacing w:line="276" w:lineRule="auto"/>
              <w:jc w:val="center"/>
              <w:rPr>
                <w:b/>
                <w:bCs/>
              </w:rPr>
            </w:pPr>
            <w:r w:rsidRPr="00744A9F">
              <w:rPr>
                <w:b/>
                <w:bCs/>
              </w:rPr>
              <w:t>Надежность (бесперебойность) снабжения услугой</w:t>
            </w:r>
          </w:p>
        </w:tc>
      </w:tr>
      <w:tr w:rsidR="00B9146E" w:rsidRPr="00744A9F" w:rsidTr="003B6BE8">
        <w:trPr>
          <w:trHeight w:val="465"/>
          <w:jc w:val="center"/>
        </w:trPr>
        <w:tc>
          <w:tcPr>
            <w:tcW w:w="366" w:type="pct"/>
            <w:shd w:val="clear" w:color="auto" w:fill="auto"/>
            <w:vAlign w:val="center"/>
          </w:tcPr>
          <w:p w:rsidR="00B9146E" w:rsidRPr="00744A9F" w:rsidRDefault="00B9146E" w:rsidP="003B6BE8">
            <w:pPr>
              <w:spacing w:line="276" w:lineRule="auto"/>
              <w:jc w:val="center"/>
            </w:pPr>
            <w:r w:rsidRPr="00744A9F">
              <w:t>1.1</w:t>
            </w:r>
          </w:p>
        </w:tc>
        <w:tc>
          <w:tcPr>
            <w:tcW w:w="1246" w:type="pct"/>
            <w:shd w:val="clear" w:color="auto" w:fill="auto"/>
            <w:vAlign w:val="center"/>
          </w:tcPr>
          <w:p w:rsidR="00B9146E" w:rsidRPr="00744A9F" w:rsidRDefault="00B9146E" w:rsidP="003B6BE8">
            <w:pPr>
              <w:spacing w:line="276" w:lineRule="auto"/>
              <w:jc w:val="center"/>
            </w:pPr>
            <w:r w:rsidRPr="00744A9F">
              <w:t>Уровень потерь</w:t>
            </w:r>
          </w:p>
        </w:tc>
        <w:tc>
          <w:tcPr>
            <w:tcW w:w="764" w:type="pct"/>
            <w:shd w:val="clear" w:color="auto" w:fill="auto"/>
            <w:vAlign w:val="center"/>
          </w:tcPr>
          <w:p w:rsidR="00B9146E" w:rsidRPr="00744A9F" w:rsidRDefault="00B9146E" w:rsidP="003B6BE8">
            <w:pPr>
              <w:spacing w:line="276" w:lineRule="auto"/>
              <w:jc w:val="center"/>
            </w:pPr>
            <w:r w:rsidRPr="00744A9F">
              <w:t>%</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14,19</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13,50</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12,67</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11,83</w:t>
            </w:r>
          </w:p>
        </w:tc>
        <w:tc>
          <w:tcPr>
            <w:tcW w:w="641" w:type="pct"/>
            <w:shd w:val="clear" w:color="auto" w:fill="auto"/>
            <w:vAlign w:val="center"/>
          </w:tcPr>
          <w:p w:rsidR="00B9146E" w:rsidRPr="00744A9F" w:rsidRDefault="00B9146E" w:rsidP="003B6BE8">
            <w:pPr>
              <w:spacing w:line="276" w:lineRule="auto"/>
              <w:jc w:val="center"/>
              <w:rPr>
                <w:color w:val="000000"/>
              </w:rPr>
            </w:pPr>
            <w:r w:rsidRPr="00744A9F">
              <w:rPr>
                <w:color w:val="000000"/>
              </w:rPr>
              <w:t>4,58</w:t>
            </w:r>
          </w:p>
        </w:tc>
      </w:tr>
      <w:tr w:rsidR="00B9146E" w:rsidRPr="00744A9F" w:rsidTr="003B6BE8">
        <w:trPr>
          <w:trHeight w:val="255"/>
          <w:jc w:val="center"/>
        </w:trPr>
        <w:tc>
          <w:tcPr>
            <w:tcW w:w="366" w:type="pct"/>
            <w:shd w:val="clear" w:color="auto" w:fill="auto"/>
            <w:vAlign w:val="center"/>
          </w:tcPr>
          <w:p w:rsidR="00B9146E" w:rsidRPr="00744A9F" w:rsidRDefault="00B9146E" w:rsidP="003B6BE8">
            <w:pPr>
              <w:spacing w:line="276" w:lineRule="auto"/>
              <w:jc w:val="center"/>
            </w:pPr>
            <w:r w:rsidRPr="00744A9F">
              <w:t>1.2</w:t>
            </w:r>
          </w:p>
        </w:tc>
        <w:tc>
          <w:tcPr>
            <w:tcW w:w="1246" w:type="pct"/>
            <w:shd w:val="clear" w:color="auto" w:fill="auto"/>
            <w:vAlign w:val="center"/>
          </w:tcPr>
          <w:p w:rsidR="00B9146E" w:rsidRPr="00744A9F" w:rsidRDefault="00B9146E" w:rsidP="003B6BE8">
            <w:pPr>
              <w:spacing w:line="276" w:lineRule="auto"/>
              <w:jc w:val="center"/>
            </w:pPr>
            <w:r w:rsidRPr="00744A9F">
              <w:t>Продолжительность (бесперебойность) поставки товаров и услуг</w:t>
            </w:r>
          </w:p>
        </w:tc>
        <w:tc>
          <w:tcPr>
            <w:tcW w:w="764" w:type="pct"/>
            <w:shd w:val="clear" w:color="auto" w:fill="auto"/>
            <w:vAlign w:val="center"/>
          </w:tcPr>
          <w:p w:rsidR="00B9146E" w:rsidRPr="00744A9F" w:rsidRDefault="00B9146E" w:rsidP="003B6BE8">
            <w:pPr>
              <w:spacing w:line="276" w:lineRule="auto"/>
              <w:jc w:val="center"/>
            </w:pPr>
            <w:r w:rsidRPr="00744A9F">
              <w:t>час./день</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24</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24</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24</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24</w:t>
            </w:r>
          </w:p>
        </w:tc>
        <w:tc>
          <w:tcPr>
            <w:tcW w:w="641" w:type="pct"/>
            <w:shd w:val="clear" w:color="auto" w:fill="auto"/>
            <w:vAlign w:val="center"/>
          </w:tcPr>
          <w:p w:rsidR="00B9146E" w:rsidRPr="00744A9F" w:rsidRDefault="00B9146E" w:rsidP="003B6BE8">
            <w:pPr>
              <w:spacing w:line="276" w:lineRule="auto"/>
              <w:jc w:val="center"/>
            </w:pPr>
            <w:r w:rsidRPr="00744A9F">
              <w:rPr>
                <w:color w:val="000000"/>
              </w:rPr>
              <w:t>24</w:t>
            </w:r>
          </w:p>
        </w:tc>
      </w:tr>
      <w:tr w:rsidR="00B9146E" w:rsidRPr="00744A9F" w:rsidTr="003B6BE8">
        <w:trPr>
          <w:trHeight w:val="70"/>
          <w:jc w:val="center"/>
        </w:trPr>
        <w:tc>
          <w:tcPr>
            <w:tcW w:w="366" w:type="pct"/>
            <w:shd w:val="clear" w:color="auto" w:fill="auto"/>
            <w:vAlign w:val="center"/>
          </w:tcPr>
          <w:p w:rsidR="00B9146E" w:rsidRPr="00744A9F" w:rsidRDefault="00B9146E" w:rsidP="003B6BE8">
            <w:pPr>
              <w:spacing w:line="276" w:lineRule="auto"/>
              <w:jc w:val="center"/>
            </w:pPr>
            <w:r w:rsidRPr="00744A9F">
              <w:t>1.3</w:t>
            </w:r>
          </w:p>
        </w:tc>
        <w:tc>
          <w:tcPr>
            <w:tcW w:w="1246" w:type="pct"/>
            <w:shd w:val="clear" w:color="auto" w:fill="auto"/>
            <w:vAlign w:val="center"/>
          </w:tcPr>
          <w:p w:rsidR="00B9146E" w:rsidRPr="00744A9F" w:rsidRDefault="00B9146E" w:rsidP="003B6BE8">
            <w:pPr>
              <w:spacing w:line="276" w:lineRule="auto"/>
              <w:jc w:val="center"/>
            </w:pPr>
            <w:r w:rsidRPr="00744A9F">
              <w:t>Коэффициент потерь</w:t>
            </w:r>
          </w:p>
        </w:tc>
        <w:tc>
          <w:tcPr>
            <w:tcW w:w="764" w:type="pct"/>
            <w:shd w:val="clear" w:color="auto" w:fill="auto"/>
            <w:vAlign w:val="center"/>
          </w:tcPr>
          <w:p w:rsidR="00B9146E" w:rsidRPr="00744A9F" w:rsidRDefault="00B9146E" w:rsidP="003B6BE8">
            <w:pPr>
              <w:spacing w:line="276" w:lineRule="auto"/>
              <w:jc w:val="center"/>
            </w:pPr>
            <w:r w:rsidRPr="00744A9F">
              <w:t>тыс. м</w:t>
            </w:r>
            <w:r w:rsidRPr="00744A9F">
              <w:rPr>
                <w:vertAlign w:val="superscript"/>
              </w:rPr>
              <w:t>3</w:t>
            </w:r>
            <w:r w:rsidRPr="00744A9F">
              <w:t>/км</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3,08</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2,88</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2,61</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2,32</w:t>
            </w:r>
          </w:p>
        </w:tc>
        <w:tc>
          <w:tcPr>
            <w:tcW w:w="641" w:type="pct"/>
            <w:shd w:val="clear" w:color="auto" w:fill="auto"/>
            <w:vAlign w:val="center"/>
          </w:tcPr>
          <w:p w:rsidR="00B9146E" w:rsidRPr="00744A9F" w:rsidRDefault="00B9146E" w:rsidP="003B6BE8">
            <w:pPr>
              <w:spacing w:line="276" w:lineRule="auto"/>
              <w:jc w:val="center"/>
              <w:rPr>
                <w:color w:val="000000"/>
              </w:rPr>
            </w:pPr>
            <w:r w:rsidRPr="00744A9F">
              <w:rPr>
                <w:color w:val="000000"/>
              </w:rPr>
              <w:t>0,71</w:t>
            </w:r>
          </w:p>
        </w:tc>
      </w:tr>
      <w:tr w:rsidR="00B9146E" w:rsidRPr="00744A9F" w:rsidTr="003B6BE8">
        <w:trPr>
          <w:trHeight w:val="480"/>
          <w:jc w:val="center"/>
        </w:trPr>
        <w:tc>
          <w:tcPr>
            <w:tcW w:w="366" w:type="pct"/>
            <w:shd w:val="clear" w:color="auto" w:fill="auto"/>
            <w:vAlign w:val="center"/>
          </w:tcPr>
          <w:p w:rsidR="00B9146E" w:rsidRPr="00744A9F" w:rsidRDefault="00B9146E" w:rsidP="003B6BE8">
            <w:pPr>
              <w:spacing w:line="276" w:lineRule="auto"/>
              <w:jc w:val="center"/>
            </w:pPr>
            <w:r w:rsidRPr="00744A9F">
              <w:lastRenderedPageBreak/>
              <w:t>1.4</w:t>
            </w:r>
          </w:p>
        </w:tc>
        <w:tc>
          <w:tcPr>
            <w:tcW w:w="1246" w:type="pct"/>
            <w:shd w:val="clear" w:color="auto" w:fill="auto"/>
            <w:vAlign w:val="center"/>
          </w:tcPr>
          <w:p w:rsidR="00B9146E" w:rsidRPr="00744A9F" w:rsidRDefault="00B9146E" w:rsidP="003B6BE8">
            <w:pPr>
              <w:spacing w:line="276" w:lineRule="auto"/>
              <w:jc w:val="center"/>
            </w:pPr>
            <w:r w:rsidRPr="00744A9F">
              <w:t>Износ сетей  водоснабжения</w:t>
            </w:r>
          </w:p>
        </w:tc>
        <w:tc>
          <w:tcPr>
            <w:tcW w:w="764" w:type="pct"/>
            <w:shd w:val="clear" w:color="auto" w:fill="auto"/>
            <w:vAlign w:val="center"/>
          </w:tcPr>
          <w:p w:rsidR="00B9146E" w:rsidRPr="00744A9F" w:rsidRDefault="00B9146E" w:rsidP="003B6BE8">
            <w:pPr>
              <w:spacing w:line="276" w:lineRule="auto"/>
              <w:jc w:val="center"/>
            </w:pPr>
            <w:r w:rsidRPr="00744A9F">
              <w:t>%</w:t>
            </w:r>
          </w:p>
        </w:tc>
        <w:tc>
          <w:tcPr>
            <w:tcW w:w="496" w:type="pct"/>
            <w:shd w:val="clear" w:color="auto" w:fill="auto"/>
            <w:vAlign w:val="center"/>
          </w:tcPr>
          <w:p w:rsidR="00B9146E" w:rsidRPr="00744A9F" w:rsidRDefault="00B9146E" w:rsidP="003B6BE8">
            <w:pPr>
              <w:spacing w:line="276" w:lineRule="auto"/>
              <w:jc w:val="center"/>
            </w:pPr>
            <w:r w:rsidRPr="00744A9F">
              <w:t>66,6</w:t>
            </w:r>
          </w:p>
        </w:tc>
        <w:tc>
          <w:tcPr>
            <w:tcW w:w="496" w:type="pct"/>
            <w:shd w:val="clear" w:color="auto" w:fill="auto"/>
            <w:vAlign w:val="center"/>
          </w:tcPr>
          <w:p w:rsidR="00B9146E" w:rsidRPr="00744A9F" w:rsidRDefault="00B9146E" w:rsidP="003B6BE8">
            <w:pPr>
              <w:spacing w:line="276" w:lineRule="auto"/>
              <w:jc w:val="center"/>
            </w:pPr>
            <w:r w:rsidRPr="00744A9F">
              <w:t>63,2</w:t>
            </w:r>
          </w:p>
        </w:tc>
        <w:tc>
          <w:tcPr>
            <w:tcW w:w="496" w:type="pct"/>
            <w:shd w:val="clear" w:color="auto" w:fill="auto"/>
            <w:vAlign w:val="center"/>
          </w:tcPr>
          <w:p w:rsidR="00B9146E" w:rsidRPr="00744A9F" w:rsidRDefault="00B9146E" w:rsidP="003B6BE8">
            <w:pPr>
              <w:spacing w:line="276" w:lineRule="auto"/>
              <w:jc w:val="center"/>
            </w:pPr>
            <w:r w:rsidRPr="00744A9F">
              <w:t>59,8</w:t>
            </w:r>
          </w:p>
        </w:tc>
        <w:tc>
          <w:tcPr>
            <w:tcW w:w="496" w:type="pct"/>
            <w:shd w:val="clear" w:color="auto" w:fill="auto"/>
            <w:vAlign w:val="center"/>
          </w:tcPr>
          <w:p w:rsidR="00B9146E" w:rsidRPr="00744A9F" w:rsidRDefault="00B9146E" w:rsidP="003B6BE8">
            <w:pPr>
              <w:spacing w:line="276" w:lineRule="auto"/>
              <w:jc w:val="center"/>
            </w:pPr>
            <w:r w:rsidRPr="00744A9F">
              <w:t>56,4</w:t>
            </w:r>
          </w:p>
        </w:tc>
        <w:tc>
          <w:tcPr>
            <w:tcW w:w="641" w:type="pct"/>
            <w:shd w:val="clear" w:color="auto" w:fill="auto"/>
            <w:vAlign w:val="center"/>
          </w:tcPr>
          <w:p w:rsidR="00B9146E" w:rsidRPr="00744A9F" w:rsidRDefault="00B9146E" w:rsidP="003B6BE8">
            <w:pPr>
              <w:spacing w:line="276" w:lineRule="auto"/>
              <w:jc w:val="center"/>
            </w:pPr>
            <w:r w:rsidRPr="00744A9F">
              <w:t>20</w:t>
            </w:r>
          </w:p>
        </w:tc>
      </w:tr>
      <w:tr w:rsidR="00B9146E" w:rsidRPr="00744A9F" w:rsidTr="003B6BE8">
        <w:trPr>
          <w:trHeight w:val="196"/>
          <w:jc w:val="center"/>
        </w:trPr>
        <w:tc>
          <w:tcPr>
            <w:tcW w:w="366" w:type="pct"/>
            <w:shd w:val="clear" w:color="auto" w:fill="auto"/>
            <w:vAlign w:val="center"/>
          </w:tcPr>
          <w:p w:rsidR="00B9146E" w:rsidRPr="00744A9F" w:rsidRDefault="00B9146E" w:rsidP="003B6BE8">
            <w:pPr>
              <w:spacing w:line="276" w:lineRule="auto"/>
              <w:jc w:val="center"/>
            </w:pPr>
            <w:r w:rsidRPr="00744A9F">
              <w:t>1.5</w:t>
            </w:r>
          </w:p>
        </w:tc>
        <w:tc>
          <w:tcPr>
            <w:tcW w:w="1246" w:type="pct"/>
            <w:shd w:val="clear" w:color="auto" w:fill="auto"/>
            <w:vAlign w:val="center"/>
          </w:tcPr>
          <w:p w:rsidR="00B9146E" w:rsidRPr="00744A9F" w:rsidRDefault="00B9146E" w:rsidP="003B6BE8">
            <w:pPr>
              <w:spacing w:line="276" w:lineRule="auto"/>
              <w:jc w:val="center"/>
            </w:pPr>
            <w:r w:rsidRPr="00744A9F">
              <w:t>Удельный вес сетей, нуждающихся в замене</w:t>
            </w:r>
          </w:p>
        </w:tc>
        <w:tc>
          <w:tcPr>
            <w:tcW w:w="764" w:type="pct"/>
            <w:shd w:val="clear" w:color="auto" w:fill="auto"/>
            <w:vAlign w:val="center"/>
          </w:tcPr>
          <w:p w:rsidR="00B9146E" w:rsidRPr="00744A9F" w:rsidRDefault="00B9146E" w:rsidP="003B6BE8">
            <w:pPr>
              <w:spacing w:line="276" w:lineRule="auto"/>
              <w:jc w:val="center"/>
            </w:pPr>
            <w:r w:rsidRPr="00744A9F">
              <w:t>%</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87,91</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82,30</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71,79</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60,74</w:t>
            </w:r>
          </w:p>
        </w:tc>
        <w:tc>
          <w:tcPr>
            <w:tcW w:w="641" w:type="pct"/>
            <w:shd w:val="clear" w:color="auto" w:fill="auto"/>
            <w:vAlign w:val="center"/>
          </w:tcPr>
          <w:p w:rsidR="00B9146E" w:rsidRPr="00744A9F" w:rsidRDefault="00B9146E" w:rsidP="003B6BE8">
            <w:pPr>
              <w:spacing w:line="276" w:lineRule="auto"/>
              <w:jc w:val="center"/>
              <w:rPr>
                <w:color w:val="000000"/>
              </w:rPr>
            </w:pPr>
            <w:r w:rsidRPr="00744A9F">
              <w:rPr>
                <w:color w:val="000000"/>
              </w:rPr>
              <w:t>0,00</w:t>
            </w:r>
          </w:p>
        </w:tc>
      </w:tr>
      <w:tr w:rsidR="00B9146E" w:rsidRPr="00744A9F" w:rsidTr="003B6BE8">
        <w:trPr>
          <w:trHeight w:val="196"/>
          <w:jc w:val="center"/>
        </w:trPr>
        <w:tc>
          <w:tcPr>
            <w:tcW w:w="366" w:type="pct"/>
            <w:shd w:val="clear" w:color="auto" w:fill="auto"/>
            <w:vAlign w:val="center"/>
          </w:tcPr>
          <w:p w:rsidR="00B9146E" w:rsidRPr="00744A9F" w:rsidRDefault="00B9146E" w:rsidP="003B6BE8">
            <w:pPr>
              <w:spacing w:line="276" w:lineRule="auto"/>
              <w:jc w:val="center"/>
            </w:pPr>
            <w:r w:rsidRPr="00744A9F">
              <w:t>1.6</w:t>
            </w:r>
          </w:p>
        </w:tc>
        <w:tc>
          <w:tcPr>
            <w:tcW w:w="1246" w:type="pct"/>
            <w:shd w:val="clear" w:color="auto" w:fill="auto"/>
            <w:vAlign w:val="center"/>
          </w:tcPr>
          <w:p w:rsidR="00B9146E" w:rsidRPr="00744A9F" w:rsidRDefault="00B9146E" w:rsidP="003B6BE8">
            <w:pPr>
              <w:spacing w:line="276" w:lineRule="auto"/>
              <w:jc w:val="center"/>
            </w:pPr>
            <w:r w:rsidRPr="00744A9F">
              <w:t>Объем потерь</w:t>
            </w:r>
          </w:p>
        </w:tc>
        <w:tc>
          <w:tcPr>
            <w:tcW w:w="764" w:type="pct"/>
            <w:shd w:val="clear" w:color="auto" w:fill="auto"/>
            <w:vAlign w:val="center"/>
          </w:tcPr>
          <w:p w:rsidR="00B9146E" w:rsidRPr="00744A9F" w:rsidRDefault="00B9146E" w:rsidP="003B6BE8">
            <w:pPr>
              <w:spacing w:line="276" w:lineRule="auto"/>
              <w:jc w:val="center"/>
            </w:pPr>
            <w:r w:rsidRPr="00744A9F">
              <w:t>тыс. м</w:t>
            </w:r>
            <w:r w:rsidRPr="00744A9F">
              <w:rPr>
                <w:vertAlign w:val="superscript"/>
              </w:rPr>
              <w:t>3</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127,35</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121,59</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114,91</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108,25</w:t>
            </w:r>
          </w:p>
        </w:tc>
        <w:tc>
          <w:tcPr>
            <w:tcW w:w="641" w:type="pct"/>
            <w:shd w:val="clear" w:color="auto" w:fill="auto"/>
            <w:vAlign w:val="center"/>
          </w:tcPr>
          <w:p w:rsidR="00B9146E" w:rsidRPr="00744A9F" w:rsidRDefault="00B9146E" w:rsidP="003B6BE8">
            <w:pPr>
              <w:spacing w:line="276" w:lineRule="auto"/>
              <w:jc w:val="center"/>
              <w:rPr>
                <w:color w:val="000000"/>
              </w:rPr>
            </w:pPr>
            <w:r w:rsidRPr="00744A9F">
              <w:rPr>
                <w:color w:val="000000"/>
              </w:rPr>
              <w:t>43,45</w:t>
            </w:r>
          </w:p>
        </w:tc>
      </w:tr>
      <w:tr w:rsidR="00B9146E" w:rsidRPr="00744A9F" w:rsidTr="003B6BE8">
        <w:trPr>
          <w:trHeight w:val="196"/>
          <w:jc w:val="center"/>
        </w:trPr>
        <w:tc>
          <w:tcPr>
            <w:tcW w:w="366" w:type="pct"/>
            <w:shd w:val="clear" w:color="auto" w:fill="auto"/>
            <w:vAlign w:val="center"/>
          </w:tcPr>
          <w:p w:rsidR="00B9146E" w:rsidRPr="00744A9F" w:rsidRDefault="00B9146E" w:rsidP="003B6BE8">
            <w:pPr>
              <w:spacing w:line="276" w:lineRule="auto"/>
              <w:jc w:val="center"/>
            </w:pPr>
            <w:r w:rsidRPr="00744A9F">
              <w:t>1.7</w:t>
            </w:r>
          </w:p>
        </w:tc>
        <w:tc>
          <w:tcPr>
            <w:tcW w:w="1246" w:type="pct"/>
            <w:shd w:val="clear" w:color="auto" w:fill="auto"/>
            <w:vAlign w:val="center"/>
          </w:tcPr>
          <w:p w:rsidR="00B9146E" w:rsidRPr="00744A9F" w:rsidRDefault="00B9146E" w:rsidP="003B6BE8">
            <w:pPr>
              <w:spacing w:line="276" w:lineRule="auto"/>
              <w:jc w:val="center"/>
            </w:pPr>
            <w:r w:rsidRPr="00744A9F">
              <w:t>Протяженность сетей, нуждающихся в замене</w:t>
            </w:r>
          </w:p>
        </w:tc>
        <w:tc>
          <w:tcPr>
            <w:tcW w:w="764" w:type="pct"/>
            <w:shd w:val="clear" w:color="auto" w:fill="auto"/>
            <w:vAlign w:val="center"/>
          </w:tcPr>
          <w:p w:rsidR="00B9146E" w:rsidRPr="00744A9F" w:rsidRDefault="00B9146E" w:rsidP="003B6BE8">
            <w:pPr>
              <w:spacing w:line="276" w:lineRule="auto"/>
              <w:jc w:val="center"/>
            </w:pPr>
            <w:r w:rsidRPr="00744A9F">
              <w:t>км</w:t>
            </w:r>
          </w:p>
        </w:tc>
        <w:tc>
          <w:tcPr>
            <w:tcW w:w="496" w:type="pct"/>
            <w:shd w:val="clear" w:color="auto" w:fill="auto"/>
            <w:vAlign w:val="center"/>
          </w:tcPr>
          <w:p w:rsidR="00B9146E" w:rsidRPr="00744A9F" w:rsidRDefault="00B9146E" w:rsidP="003B6BE8">
            <w:pPr>
              <w:spacing w:line="276" w:lineRule="auto"/>
              <w:jc w:val="center"/>
            </w:pPr>
            <w:r w:rsidRPr="00744A9F">
              <w:t>36,35</w:t>
            </w:r>
          </w:p>
        </w:tc>
        <w:tc>
          <w:tcPr>
            <w:tcW w:w="496" w:type="pct"/>
            <w:shd w:val="clear" w:color="auto" w:fill="auto"/>
            <w:vAlign w:val="center"/>
          </w:tcPr>
          <w:p w:rsidR="00B9146E" w:rsidRPr="00744A9F" w:rsidRDefault="00B9146E" w:rsidP="003B6BE8">
            <w:pPr>
              <w:spacing w:line="276" w:lineRule="auto"/>
              <w:jc w:val="center"/>
            </w:pPr>
            <w:r w:rsidRPr="00744A9F">
              <w:t>34,75</w:t>
            </w:r>
          </w:p>
        </w:tc>
        <w:tc>
          <w:tcPr>
            <w:tcW w:w="496" w:type="pct"/>
            <w:shd w:val="clear" w:color="auto" w:fill="auto"/>
            <w:vAlign w:val="center"/>
          </w:tcPr>
          <w:p w:rsidR="00B9146E" w:rsidRPr="00744A9F" w:rsidRDefault="00B9146E" w:rsidP="003B6BE8">
            <w:pPr>
              <w:spacing w:line="276" w:lineRule="auto"/>
              <w:jc w:val="center"/>
            </w:pPr>
            <w:r w:rsidRPr="00744A9F">
              <w:t>31,55</w:t>
            </w:r>
          </w:p>
        </w:tc>
        <w:tc>
          <w:tcPr>
            <w:tcW w:w="496" w:type="pct"/>
            <w:shd w:val="clear" w:color="auto" w:fill="auto"/>
            <w:vAlign w:val="center"/>
          </w:tcPr>
          <w:p w:rsidR="00B9146E" w:rsidRPr="00744A9F" w:rsidRDefault="00B9146E" w:rsidP="003B6BE8">
            <w:pPr>
              <w:spacing w:line="276" w:lineRule="auto"/>
              <w:jc w:val="center"/>
            </w:pPr>
            <w:r w:rsidRPr="00744A9F">
              <w:t>28,35</w:t>
            </w:r>
          </w:p>
        </w:tc>
        <w:tc>
          <w:tcPr>
            <w:tcW w:w="641" w:type="pct"/>
            <w:shd w:val="clear" w:color="auto" w:fill="auto"/>
            <w:vAlign w:val="center"/>
          </w:tcPr>
          <w:p w:rsidR="00B9146E" w:rsidRPr="00744A9F" w:rsidRDefault="00B9146E" w:rsidP="003B6BE8">
            <w:pPr>
              <w:spacing w:line="276" w:lineRule="auto"/>
              <w:jc w:val="center"/>
            </w:pPr>
            <w:r w:rsidRPr="00744A9F">
              <w:t>0</w:t>
            </w:r>
          </w:p>
        </w:tc>
      </w:tr>
      <w:tr w:rsidR="00B9146E" w:rsidRPr="00744A9F" w:rsidTr="003B6BE8">
        <w:trPr>
          <w:trHeight w:val="196"/>
          <w:jc w:val="center"/>
        </w:trPr>
        <w:tc>
          <w:tcPr>
            <w:tcW w:w="366" w:type="pct"/>
            <w:shd w:val="clear" w:color="auto" w:fill="auto"/>
            <w:vAlign w:val="center"/>
          </w:tcPr>
          <w:p w:rsidR="00B9146E" w:rsidRPr="00744A9F" w:rsidRDefault="00B9146E" w:rsidP="003B6BE8">
            <w:pPr>
              <w:spacing w:line="276" w:lineRule="auto"/>
              <w:jc w:val="center"/>
            </w:pPr>
            <w:r w:rsidRPr="00744A9F">
              <w:t>1.8</w:t>
            </w:r>
          </w:p>
        </w:tc>
        <w:tc>
          <w:tcPr>
            <w:tcW w:w="1246" w:type="pct"/>
            <w:shd w:val="clear" w:color="auto" w:fill="auto"/>
            <w:vAlign w:val="center"/>
          </w:tcPr>
          <w:p w:rsidR="00B9146E" w:rsidRPr="00744A9F" w:rsidRDefault="00B9146E" w:rsidP="003B6BE8">
            <w:pPr>
              <w:spacing w:line="276" w:lineRule="auto"/>
              <w:jc w:val="center"/>
            </w:pPr>
            <w:r w:rsidRPr="00744A9F">
              <w:t>Объем отпуска в сеть</w:t>
            </w:r>
          </w:p>
        </w:tc>
        <w:tc>
          <w:tcPr>
            <w:tcW w:w="764" w:type="pct"/>
            <w:shd w:val="clear" w:color="auto" w:fill="auto"/>
            <w:vAlign w:val="center"/>
          </w:tcPr>
          <w:p w:rsidR="00B9146E" w:rsidRPr="00744A9F" w:rsidRDefault="00B9146E" w:rsidP="003B6BE8">
            <w:pPr>
              <w:spacing w:line="276" w:lineRule="auto"/>
              <w:jc w:val="center"/>
            </w:pPr>
            <w:r w:rsidRPr="00744A9F">
              <w:t>тыс. м</w:t>
            </w:r>
            <w:r w:rsidRPr="00744A9F">
              <w:rPr>
                <w:vertAlign w:val="superscript"/>
              </w:rPr>
              <w:t>3</w:t>
            </w:r>
          </w:p>
        </w:tc>
        <w:tc>
          <w:tcPr>
            <w:tcW w:w="496" w:type="pct"/>
            <w:shd w:val="clear" w:color="auto" w:fill="auto"/>
            <w:vAlign w:val="center"/>
          </w:tcPr>
          <w:p w:rsidR="00B9146E" w:rsidRPr="00744A9F" w:rsidRDefault="00B9146E" w:rsidP="003B6BE8">
            <w:pPr>
              <w:spacing w:line="276" w:lineRule="auto"/>
              <w:jc w:val="center"/>
            </w:pPr>
            <w:r w:rsidRPr="00744A9F">
              <w:t>897,25</w:t>
            </w:r>
          </w:p>
        </w:tc>
        <w:tc>
          <w:tcPr>
            <w:tcW w:w="496" w:type="pct"/>
            <w:shd w:val="clear" w:color="auto" w:fill="auto"/>
            <w:vAlign w:val="center"/>
          </w:tcPr>
          <w:p w:rsidR="00B9146E" w:rsidRPr="00744A9F" w:rsidRDefault="00B9146E" w:rsidP="003B6BE8">
            <w:pPr>
              <w:spacing w:line="276" w:lineRule="auto"/>
              <w:jc w:val="center"/>
            </w:pPr>
            <w:r w:rsidRPr="00744A9F">
              <w:t>900,77</w:t>
            </w:r>
          </w:p>
        </w:tc>
        <w:tc>
          <w:tcPr>
            <w:tcW w:w="496" w:type="pct"/>
            <w:shd w:val="clear" w:color="auto" w:fill="auto"/>
            <w:vAlign w:val="center"/>
          </w:tcPr>
          <w:p w:rsidR="00B9146E" w:rsidRPr="00744A9F" w:rsidRDefault="00B9146E" w:rsidP="003B6BE8">
            <w:pPr>
              <w:spacing w:line="276" w:lineRule="auto"/>
              <w:jc w:val="center"/>
            </w:pPr>
            <w:r w:rsidRPr="00744A9F">
              <w:t>907,05</w:t>
            </w:r>
          </w:p>
        </w:tc>
        <w:tc>
          <w:tcPr>
            <w:tcW w:w="496" w:type="pct"/>
            <w:shd w:val="clear" w:color="auto" w:fill="auto"/>
            <w:vAlign w:val="center"/>
          </w:tcPr>
          <w:p w:rsidR="00B9146E" w:rsidRPr="00744A9F" w:rsidRDefault="00B9146E" w:rsidP="003B6BE8">
            <w:pPr>
              <w:spacing w:line="276" w:lineRule="auto"/>
              <w:jc w:val="center"/>
            </w:pPr>
            <w:r w:rsidRPr="00744A9F">
              <w:t>914,76</w:t>
            </w:r>
          </w:p>
        </w:tc>
        <w:tc>
          <w:tcPr>
            <w:tcW w:w="641" w:type="pct"/>
            <w:shd w:val="clear" w:color="auto" w:fill="auto"/>
            <w:vAlign w:val="center"/>
          </w:tcPr>
          <w:p w:rsidR="00B9146E" w:rsidRPr="00744A9F" w:rsidRDefault="00B9146E" w:rsidP="003B6BE8">
            <w:pPr>
              <w:spacing w:line="276" w:lineRule="auto"/>
              <w:jc w:val="center"/>
            </w:pPr>
            <w:r w:rsidRPr="00744A9F">
              <w:t>949,53</w:t>
            </w:r>
          </w:p>
        </w:tc>
      </w:tr>
      <w:tr w:rsidR="00B9146E" w:rsidRPr="00744A9F" w:rsidTr="003B6BE8">
        <w:trPr>
          <w:trHeight w:val="196"/>
          <w:jc w:val="center"/>
        </w:trPr>
        <w:tc>
          <w:tcPr>
            <w:tcW w:w="366" w:type="pct"/>
            <w:shd w:val="clear" w:color="auto" w:fill="auto"/>
            <w:vAlign w:val="center"/>
          </w:tcPr>
          <w:p w:rsidR="00B9146E" w:rsidRPr="00744A9F" w:rsidRDefault="00B9146E" w:rsidP="003B6BE8">
            <w:pPr>
              <w:spacing w:line="276" w:lineRule="auto"/>
              <w:jc w:val="center"/>
              <w:rPr>
                <w:b/>
              </w:rPr>
            </w:pPr>
            <w:r w:rsidRPr="00744A9F">
              <w:rPr>
                <w:b/>
              </w:rPr>
              <w:t>2</w:t>
            </w:r>
          </w:p>
        </w:tc>
        <w:tc>
          <w:tcPr>
            <w:tcW w:w="4634" w:type="pct"/>
            <w:gridSpan w:val="7"/>
            <w:shd w:val="clear" w:color="auto" w:fill="auto"/>
            <w:vAlign w:val="center"/>
          </w:tcPr>
          <w:p w:rsidR="00B9146E" w:rsidRPr="00744A9F" w:rsidRDefault="00B9146E" w:rsidP="003B6BE8">
            <w:pPr>
              <w:spacing w:line="276" w:lineRule="auto"/>
              <w:jc w:val="center"/>
              <w:rPr>
                <w:color w:val="000000"/>
              </w:rPr>
            </w:pPr>
            <w:r w:rsidRPr="00744A9F">
              <w:rPr>
                <w:b/>
                <w:bCs/>
              </w:rPr>
              <w:t>Сбалансированность систем коммунальной инфраструктуры</w:t>
            </w:r>
          </w:p>
        </w:tc>
      </w:tr>
      <w:tr w:rsidR="00B9146E" w:rsidRPr="00744A9F" w:rsidTr="003B6BE8">
        <w:trPr>
          <w:trHeight w:val="1234"/>
          <w:jc w:val="center"/>
        </w:trPr>
        <w:tc>
          <w:tcPr>
            <w:tcW w:w="366" w:type="pct"/>
            <w:shd w:val="clear" w:color="auto" w:fill="auto"/>
            <w:vAlign w:val="center"/>
          </w:tcPr>
          <w:p w:rsidR="00B9146E" w:rsidRPr="00744A9F" w:rsidRDefault="00B9146E" w:rsidP="003B6BE8">
            <w:pPr>
              <w:spacing w:line="276" w:lineRule="auto"/>
              <w:jc w:val="center"/>
            </w:pPr>
            <w:r w:rsidRPr="00744A9F">
              <w:t>2.1</w:t>
            </w:r>
          </w:p>
        </w:tc>
        <w:tc>
          <w:tcPr>
            <w:tcW w:w="1246" w:type="pct"/>
            <w:shd w:val="clear" w:color="auto" w:fill="auto"/>
            <w:vAlign w:val="center"/>
          </w:tcPr>
          <w:p w:rsidR="00B9146E" w:rsidRPr="00744A9F" w:rsidRDefault="00B9146E" w:rsidP="003B6BE8">
            <w:pPr>
              <w:spacing w:line="276" w:lineRule="auto"/>
              <w:jc w:val="center"/>
            </w:pPr>
            <w:r w:rsidRPr="00744A9F">
              <w:t>Обеспеченность потребителей общедомовыми приборами учета</w:t>
            </w:r>
          </w:p>
        </w:tc>
        <w:tc>
          <w:tcPr>
            <w:tcW w:w="764" w:type="pct"/>
            <w:shd w:val="clear" w:color="auto" w:fill="auto"/>
            <w:vAlign w:val="center"/>
          </w:tcPr>
          <w:p w:rsidR="00B9146E" w:rsidRPr="00744A9F" w:rsidRDefault="00B9146E" w:rsidP="003B6BE8">
            <w:pPr>
              <w:spacing w:line="276" w:lineRule="auto"/>
              <w:jc w:val="center"/>
            </w:pPr>
            <w:r w:rsidRPr="00744A9F">
              <w:t>%</w:t>
            </w:r>
          </w:p>
        </w:tc>
        <w:tc>
          <w:tcPr>
            <w:tcW w:w="496" w:type="pct"/>
            <w:shd w:val="clear" w:color="auto" w:fill="auto"/>
            <w:vAlign w:val="center"/>
          </w:tcPr>
          <w:p w:rsidR="00B9146E" w:rsidRPr="00744A9F" w:rsidRDefault="00B9146E" w:rsidP="003B6BE8">
            <w:pPr>
              <w:spacing w:line="276" w:lineRule="auto"/>
              <w:jc w:val="center"/>
            </w:pPr>
            <w:r w:rsidRPr="00744A9F">
              <w:t>60</w:t>
            </w:r>
          </w:p>
        </w:tc>
        <w:tc>
          <w:tcPr>
            <w:tcW w:w="496" w:type="pct"/>
            <w:shd w:val="clear" w:color="auto" w:fill="auto"/>
            <w:vAlign w:val="center"/>
          </w:tcPr>
          <w:p w:rsidR="00B9146E" w:rsidRPr="00744A9F" w:rsidRDefault="00B9146E" w:rsidP="003B6BE8">
            <w:pPr>
              <w:spacing w:line="276" w:lineRule="auto"/>
              <w:jc w:val="center"/>
            </w:pPr>
            <w:r w:rsidRPr="00744A9F">
              <w:t>90</w:t>
            </w:r>
          </w:p>
        </w:tc>
        <w:tc>
          <w:tcPr>
            <w:tcW w:w="496" w:type="pct"/>
            <w:shd w:val="clear" w:color="auto" w:fill="auto"/>
            <w:vAlign w:val="center"/>
          </w:tcPr>
          <w:p w:rsidR="00B9146E" w:rsidRPr="00744A9F" w:rsidRDefault="00B9146E" w:rsidP="003B6BE8">
            <w:pPr>
              <w:spacing w:line="276" w:lineRule="auto"/>
              <w:jc w:val="center"/>
            </w:pPr>
            <w:r w:rsidRPr="00744A9F">
              <w:t>100</w:t>
            </w:r>
          </w:p>
        </w:tc>
        <w:tc>
          <w:tcPr>
            <w:tcW w:w="496" w:type="pct"/>
            <w:shd w:val="clear" w:color="auto" w:fill="auto"/>
            <w:vAlign w:val="center"/>
          </w:tcPr>
          <w:p w:rsidR="00B9146E" w:rsidRPr="00744A9F" w:rsidRDefault="00B9146E" w:rsidP="003B6BE8">
            <w:pPr>
              <w:spacing w:line="276" w:lineRule="auto"/>
              <w:jc w:val="center"/>
            </w:pPr>
            <w:r w:rsidRPr="00744A9F">
              <w:t>100</w:t>
            </w:r>
          </w:p>
        </w:tc>
        <w:tc>
          <w:tcPr>
            <w:tcW w:w="641" w:type="pct"/>
            <w:shd w:val="clear" w:color="auto" w:fill="auto"/>
            <w:vAlign w:val="center"/>
          </w:tcPr>
          <w:p w:rsidR="00B9146E" w:rsidRPr="00744A9F" w:rsidRDefault="00B9146E" w:rsidP="003B6BE8">
            <w:pPr>
              <w:spacing w:line="276" w:lineRule="auto"/>
              <w:jc w:val="center"/>
            </w:pPr>
            <w:r w:rsidRPr="00744A9F">
              <w:t>100</w:t>
            </w:r>
          </w:p>
        </w:tc>
      </w:tr>
      <w:tr w:rsidR="00B9146E" w:rsidRPr="00744A9F" w:rsidTr="003B6BE8">
        <w:trPr>
          <w:trHeight w:val="697"/>
          <w:jc w:val="center"/>
        </w:trPr>
        <w:tc>
          <w:tcPr>
            <w:tcW w:w="366" w:type="pct"/>
            <w:shd w:val="clear" w:color="auto" w:fill="auto"/>
            <w:vAlign w:val="center"/>
          </w:tcPr>
          <w:p w:rsidR="00B9146E" w:rsidRPr="00744A9F" w:rsidRDefault="00B9146E" w:rsidP="003B6BE8">
            <w:pPr>
              <w:spacing w:line="276" w:lineRule="auto"/>
              <w:jc w:val="center"/>
            </w:pPr>
            <w:r w:rsidRPr="00744A9F">
              <w:t>2.2</w:t>
            </w:r>
          </w:p>
        </w:tc>
        <w:tc>
          <w:tcPr>
            <w:tcW w:w="1246" w:type="pct"/>
            <w:shd w:val="clear" w:color="auto" w:fill="auto"/>
            <w:vAlign w:val="center"/>
          </w:tcPr>
          <w:p w:rsidR="00B9146E" w:rsidRPr="00744A9F" w:rsidRDefault="00B9146E" w:rsidP="003B6BE8">
            <w:pPr>
              <w:spacing w:line="276" w:lineRule="auto"/>
              <w:jc w:val="center"/>
            </w:pPr>
            <w:r w:rsidRPr="00744A9F">
              <w:t xml:space="preserve">Обеспеченность </w:t>
            </w:r>
          </w:p>
          <w:p w:rsidR="00B9146E" w:rsidRPr="00744A9F" w:rsidRDefault="00B9146E" w:rsidP="003B6BE8">
            <w:pPr>
              <w:spacing w:line="276" w:lineRule="auto"/>
              <w:jc w:val="center"/>
            </w:pPr>
            <w:r w:rsidRPr="00744A9F">
              <w:t>бюджетных</w:t>
            </w:r>
          </w:p>
          <w:p w:rsidR="00B9146E" w:rsidRPr="00744A9F" w:rsidRDefault="00B9146E" w:rsidP="003B6BE8">
            <w:pPr>
              <w:spacing w:line="276" w:lineRule="auto"/>
              <w:jc w:val="center"/>
            </w:pPr>
            <w:r w:rsidRPr="00744A9F">
              <w:t>потребителей приборами учета</w:t>
            </w:r>
          </w:p>
        </w:tc>
        <w:tc>
          <w:tcPr>
            <w:tcW w:w="764" w:type="pct"/>
            <w:shd w:val="clear" w:color="auto" w:fill="auto"/>
            <w:vAlign w:val="center"/>
          </w:tcPr>
          <w:p w:rsidR="00B9146E" w:rsidRPr="00744A9F" w:rsidRDefault="00B9146E" w:rsidP="003B6BE8">
            <w:pPr>
              <w:spacing w:line="276" w:lineRule="auto"/>
              <w:jc w:val="center"/>
            </w:pPr>
            <w:r w:rsidRPr="00744A9F">
              <w:t>%</w:t>
            </w:r>
          </w:p>
        </w:tc>
        <w:tc>
          <w:tcPr>
            <w:tcW w:w="496" w:type="pct"/>
            <w:shd w:val="clear" w:color="auto" w:fill="auto"/>
            <w:vAlign w:val="center"/>
          </w:tcPr>
          <w:p w:rsidR="00B9146E" w:rsidRPr="00744A9F" w:rsidRDefault="00B9146E" w:rsidP="003B6BE8">
            <w:pPr>
              <w:spacing w:line="276" w:lineRule="auto"/>
              <w:jc w:val="center"/>
            </w:pPr>
            <w:r w:rsidRPr="00744A9F">
              <w:t>100</w:t>
            </w:r>
          </w:p>
        </w:tc>
        <w:tc>
          <w:tcPr>
            <w:tcW w:w="496" w:type="pct"/>
            <w:shd w:val="clear" w:color="auto" w:fill="auto"/>
            <w:vAlign w:val="center"/>
          </w:tcPr>
          <w:p w:rsidR="00B9146E" w:rsidRPr="00744A9F" w:rsidRDefault="00B9146E" w:rsidP="003B6BE8">
            <w:pPr>
              <w:spacing w:line="276" w:lineRule="auto"/>
              <w:jc w:val="center"/>
            </w:pPr>
            <w:r w:rsidRPr="00744A9F">
              <w:t>100</w:t>
            </w:r>
          </w:p>
        </w:tc>
        <w:tc>
          <w:tcPr>
            <w:tcW w:w="496" w:type="pct"/>
            <w:shd w:val="clear" w:color="auto" w:fill="auto"/>
            <w:vAlign w:val="center"/>
          </w:tcPr>
          <w:p w:rsidR="00B9146E" w:rsidRPr="00744A9F" w:rsidRDefault="00B9146E" w:rsidP="003B6BE8">
            <w:pPr>
              <w:spacing w:line="276" w:lineRule="auto"/>
              <w:jc w:val="center"/>
            </w:pPr>
            <w:r w:rsidRPr="00744A9F">
              <w:t>100</w:t>
            </w:r>
          </w:p>
        </w:tc>
        <w:tc>
          <w:tcPr>
            <w:tcW w:w="496" w:type="pct"/>
            <w:shd w:val="clear" w:color="auto" w:fill="auto"/>
            <w:vAlign w:val="center"/>
          </w:tcPr>
          <w:p w:rsidR="00B9146E" w:rsidRPr="00744A9F" w:rsidRDefault="00B9146E" w:rsidP="003B6BE8">
            <w:pPr>
              <w:spacing w:line="276" w:lineRule="auto"/>
              <w:jc w:val="center"/>
            </w:pPr>
            <w:r w:rsidRPr="00744A9F">
              <w:t>100</w:t>
            </w:r>
          </w:p>
        </w:tc>
        <w:tc>
          <w:tcPr>
            <w:tcW w:w="641" w:type="pct"/>
            <w:shd w:val="clear" w:color="auto" w:fill="auto"/>
            <w:vAlign w:val="center"/>
          </w:tcPr>
          <w:p w:rsidR="00B9146E" w:rsidRPr="00744A9F" w:rsidRDefault="00B9146E" w:rsidP="003B6BE8">
            <w:pPr>
              <w:spacing w:line="276" w:lineRule="auto"/>
              <w:jc w:val="center"/>
            </w:pPr>
            <w:r w:rsidRPr="00744A9F">
              <w:t>100</w:t>
            </w:r>
          </w:p>
        </w:tc>
      </w:tr>
      <w:tr w:rsidR="00B9146E" w:rsidRPr="00744A9F" w:rsidTr="003B6BE8">
        <w:trPr>
          <w:trHeight w:val="396"/>
          <w:jc w:val="center"/>
        </w:trPr>
        <w:tc>
          <w:tcPr>
            <w:tcW w:w="366" w:type="pct"/>
            <w:shd w:val="clear" w:color="auto" w:fill="auto"/>
            <w:vAlign w:val="center"/>
          </w:tcPr>
          <w:p w:rsidR="00B9146E" w:rsidRPr="00744A9F" w:rsidRDefault="00B9146E" w:rsidP="003B6BE8">
            <w:pPr>
              <w:spacing w:line="276" w:lineRule="auto"/>
              <w:jc w:val="center"/>
              <w:rPr>
                <w:b/>
              </w:rPr>
            </w:pPr>
            <w:r w:rsidRPr="00744A9F">
              <w:rPr>
                <w:b/>
              </w:rPr>
              <w:t>3</w:t>
            </w:r>
          </w:p>
        </w:tc>
        <w:tc>
          <w:tcPr>
            <w:tcW w:w="4634" w:type="pct"/>
            <w:gridSpan w:val="7"/>
            <w:shd w:val="clear" w:color="auto" w:fill="auto"/>
            <w:vAlign w:val="center"/>
          </w:tcPr>
          <w:p w:rsidR="00B9146E" w:rsidRPr="00744A9F" w:rsidRDefault="00B9146E" w:rsidP="003B6BE8">
            <w:pPr>
              <w:spacing w:line="276" w:lineRule="auto"/>
              <w:jc w:val="center"/>
              <w:rPr>
                <w:color w:val="000000"/>
              </w:rPr>
            </w:pPr>
            <w:r w:rsidRPr="00744A9F">
              <w:rPr>
                <w:b/>
                <w:bCs/>
              </w:rPr>
              <w:t>Показатели качества предоставляемых услуг</w:t>
            </w:r>
          </w:p>
        </w:tc>
      </w:tr>
      <w:tr w:rsidR="00B9146E" w:rsidRPr="00744A9F" w:rsidTr="003B6BE8">
        <w:trPr>
          <w:cantSplit/>
          <w:trHeight w:val="256"/>
          <w:jc w:val="center"/>
        </w:trPr>
        <w:tc>
          <w:tcPr>
            <w:tcW w:w="366" w:type="pct"/>
            <w:shd w:val="clear" w:color="auto" w:fill="auto"/>
            <w:vAlign w:val="center"/>
          </w:tcPr>
          <w:p w:rsidR="00B9146E" w:rsidRPr="00744A9F" w:rsidRDefault="00B9146E" w:rsidP="003B6BE8">
            <w:pPr>
              <w:spacing w:line="276" w:lineRule="auto"/>
              <w:jc w:val="center"/>
            </w:pPr>
            <w:r w:rsidRPr="00744A9F">
              <w:t>3.1</w:t>
            </w:r>
          </w:p>
        </w:tc>
        <w:tc>
          <w:tcPr>
            <w:tcW w:w="1246" w:type="pct"/>
            <w:shd w:val="clear" w:color="auto" w:fill="auto"/>
            <w:vAlign w:val="center"/>
          </w:tcPr>
          <w:p w:rsidR="00B9146E" w:rsidRPr="00744A9F" w:rsidRDefault="00B9146E" w:rsidP="003B6BE8">
            <w:pPr>
              <w:spacing w:line="276" w:lineRule="auto"/>
              <w:jc w:val="center"/>
            </w:pPr>
            <w:r w:rsidRPr="00744A9F">
              <w:t>Соответствие качества воды установленным требованиям</w:t>
            </w:r>
          </w:p>
        </w:tc>
        <w:tc>
          <w:tcPr>
            <w:tcW w:w="764" w:type="pct"/>
            <w:shd w:val="clear" w:color="auto" w:fill="auto"/>
            <w:vAlign w:val="center"/>
          </w:tcPr>
          <w:p w:rsidR="00B9146E" w:rsidRPr="00744A9F" w:rsidRDefault="00B9146E" w:rsidP="003B6BE8">
            <w:pPr>
              <w:spacing w:line="276" w:lineRule="auto"/>
              <w:jc w:val="center"/>
            </w:pPr>
            <w:r w:rsidRPr="00744A9F">
              <w:t>%</w:t>
            </w:r>
          </w:p>
        </w:tc>
        <w:tc>
          <w:tcPr>
            <w:tcW w:w="496" w:type="pct"/>
            <w:shd w:val="clear" w:color="auto" w:fill="auto"/>
            <w:vAlign w:val="center"/>
          </w:tcPr>
          <w:p w:rsidR="00B9146E" w:rsidRPr="00744A9F" w:rsidRDefault="00B9146E" w:rsidP="003B6BE8">
            <w:pPr>
              <w:spacing w:line="276" w:lineRule="auto"/>
              <w:jc w:val="center"/>
            </w:pPr>
            <w:r w:rsidRPr="00744A9F">
              <w:t>20</w:t>
            </w:r>
          </w:p>
        </w:tc>
        <w:tc>
          <w:tcPr>
            <w:tcW w:w="496" w:type="pct"/>
            <w:shd w:val="clear" w:color="auto" w:fill="auto"/>
            <w:vAlign w:val="center"/>
          </w:tcPr>
          <w:p w:rsidR="00B9146E" w:rsidRPr="00744A9F" w:rsidRDefault="00B9146E" w:rsidP="003B6BE8">
            <w:pPr>
              <w:spacing w:line="276" w:lineRule="auto"/>
              <w:jc w:val="center"/>
            </w:pPr>
            <w:r w:rsidRPr="00744A9F">
              <w:t>30</w:t>
            </w:r>
          </w:p>
        </w:tc>
        <w:tc>
          <w:tcPr>
            <w:tcW w:w="496" w:type="pct"/>
            <w:shd w:val="clear" w:color="auto" w:fill="auto"/>
            <w:vAlign w:val="center"/>
          </w:tcPr>
          <w:p w:rsidR="00B9146E" w:rsidRPr="00744A9F" w:rsidRDefault="00B9146E" w:rsidP="003B6BE8">
            <w:pPr>
              <w:spacing w:line="276" w:lineRule="auto"/>
              <w:jc w:val="center"/>
            </w:pPr>
            <w:r w:rsidRPr="00744A9F">
              <w:t>50</w:t>
            </w:r>
          </w:p>
        </w:tc>
        <w:tc>
          <w:tcPr>
            <w:tcW w:w="496" w:type="pct"/>
            <w:shd w:val="clear" w:color="auto" w:fill="auto"/>
            <w:vAlign w:val="center"/>
          </w:tcPr>
          <w:p w:rsidR="00B9146E" w:rsidRPr="00744A9F" w:rsidRDefault="00B9146E" w:rsidP="003B6BE8">
            <w:pPr>
              <w:spacing w:line="276" w:lineRule="auto"/>
              <w:jc w:val="center"/>
            </w:pPr>
            <w:r w:rsidRPr="00744A9F">
              <w:t>70</w:t>
            </w:r>
          </w:p>
        </w:tc>
        <w:tc>
          <w:tcPr>
            <w:tcW w:w="641" w:type="pct"/>
            <w:shd w:val="clear" w:color="auto" w:fill="auto"/>
            <w:vAlign w:val="center"/>
          </w:tcPr>
          <w:p w:rsidR="00B9146E" w:rsidRPr="00744A9F" w:rsidRDefault="00B9146E" w:rsidP="003B6BE8">
            <w:pPr>
              <w:spacing w:line="276" w:lineRule="auto"/>
              <w:jc w:val="center"/>
            </w:pPr>
            <w:r w:rsidRPr="00744A9F">
              <w:t>100</w:t>
            </w:r>
          </w:p>
        </w:tc>
      </w:tr>
      <w:tr w:rsidR="00B9146E" w:rsidRPr="00744A9F" w:rsidTr="003B6BE8">
        <w:trPr>
          <w:cantSplit/>
          <w:trHeight w:val="256"/>
          <w:jc w:val="center"/>
        </w:trPr>
        <w:tc>
          <w:tcPr>
            <w:tcW w:w="366" w:type="pct"/>
            <w:shd w:val="clear" w:color="auto" w:fill="auto"/>
            <w:vAlign w:val="center"/>
          </w:tcPr>
          <w:p w:rsidR="00B9146E" w:rsidRPr="00744A9F" w:rsidRDefault="00B9146E" w:rsidP="003B6BE8">
            <w:pPr>
              <w:spacing w:line="276" w:lineRule="auto"/>
              <w:jc w:val="center"/>
              <w:rPr>
                <w:b/>
              </w:rPr>
            </w:pPr>
            <w:r w:rsidRPr="00744A9F">
              <w:rPr>
                <w:b/>
              </w:rPr>
              <w:t>4</w:t>
            </w:r>
          </w:p>
        </w:tc>
        <w:tc>
          <w:tcPr>
            <w:tcW w:w="4634" w:type="pct"/>
            <w:gridSpan w:val="7"/>
            <w:shd w:val="clear" w:color="auto" w:fill="auto"/>
            <w:vAlign w:val="center"/>
          </w:tcPr>
          <w:p w:rsidR="00B9146E" w:rsidRPr="00744A9F" w:rsidRDefault="00B9146E" w:rsidP="003B6BE8">
            <w:pPr>
              <w:spacing w:line="276" w:lineRule="auto"/>
              <w:jc w:val="center"/>
            </w:pPr>
            <w:r w:rsidRPr="00744A9F">
              <w:rPr>
                <w:b/>
                <w:bCs/>
              </w:rPr>
              <w:t>Доступность товаров и услуг для потребителей</w:t>
            </w:r>
          </w:p>
        </w:tc>
      </w:tr>
      <w:tr w:rsidR="00B9146E" w:rsidRPr="00744A9F" w:rsidTr="003B6BE8">
        <w:trPr>
          <w:cantSplit/>
          <w:trHeight w:val="70"/>
          <w:jc w:val="center"/>
        </w:trPr>
        <w:tc>
          <w:tcPr>
            <w:tcW w:w="366" w:type="pct"/>
            <w:shd w:val="clear" w:color="auto" w:fill="auto"/>
            <w:vAlign w:val="center"/>
          </w:tcPr>
          <w:p w:rsidR="00B9146E" w:rsidRPr="00744A9F" w:rsidRDefault="00B9146E" w:rsidP="003B6BE8">
            <w:pPr>
              <w:spacing w:line="276" w:lineRule="auto"/>
              <w:jc w:val="center"/>
            </w:pPr>
            <w:r w:rsidRPr="00744A9F">
              <w:t>4.1</w:t>
            </w:r>
          </w:p>
        </w:tc>
        <w:tc>
          <w:tcPr>
            <w:tcW w:w="1246" w:type="pct"/>
            <w:shd w:val="clear" w:color="auto" w:fill="auto"/>
            <w:vAlign w:val="center"/>
          </w:tcPr>
          <w:p w:rsidR="00B9146E" w:rsidRPr="00744A9F" w:rsidRDefault="00B9146E" w:rsidP="003B6BE8">
            <w:pPr>
              <w:spacing w:line="276" w:lineRule="auto"/>
              <w:jc w:val="center"/>
            </w:pPr>
            <w:r w:rsidRPr="00744A9F">
              <w:t>Доля потребителей в жилых домах, обеспеченных доступом к централизованной коммунальной инфраструктуре</w:t>
            </w:r>
          </w:p>
        </w:tc>
        <w:tc>
          <w:tcPr>
            <w:tcW w:w="764" w:type="pct"/>
            <w:shd w:val="clear" w:color="auto" w:fill="auto"/>
            <w:vAlign w:val="center"/>
          </w:tcPr>
          <w:p w:rsidR="00B9146E" w:rsidRPr="00744A9F" w:rsidRDefault="00B9146E" w:rsidP="003B6BE8">
            <w:pPr>
              <w:spacing w:line="276" w:lineRule="auto"/>
              <w:jc w:val="center"/>
            </w:pPr>
            <w:r w:rsidRPr="00744A9F">
              <w:t>%</w:t>
            </w:r>
          </w:p>
        </w:tc>
        <w:tc>
          <w:tcPr>
            <w:tcW w:w="496" w:type="pct"/>
            <w:shd w:val="clear" w:color="auto" w:fill="auto"/>
            <w:vAlign w:val="center"/>
          </w:tcPr>
          <w:p w:rsidR="00B9146E" w:rsidRPr="00744A9F" w:rsidRDefault="00B9146E" w:rsidP="003B6BE8">
            <w:pPr>
              <w:spacing w:line="276" w:lineRule="auto"/>
              <w:jc w:val="center"/>
            </w:pPr>
            <w:r w:rsidRPr="00744A9F">
              <w:t>84,69</w:t>
            </w:r>
          </w:p>
        </w:tc>
        <w:tc>
          <w:tcPr>
            <w:tcW w:w="496" w:type="pct"/>
            <w:shd w:val="clear" w:color="auto" w:fill="auto"/>
            <w:vAlign w:val="center"/>
          </w:tcPr>
          <w:p w:rsidR="00B9146E" w:rsidRPr="00744A9F" w:rsidRDefault="00B9146E" w:rsidP="003B6BE8">
            <w:pPr>
              <w:spacing w:line="276" w:lineRule="auto"/>
              <w:jc w:val="center"/>
            </w:pPr>
            <w:r w:rsidRPr="00744A9F">
              <w:t>86,11</w:t>
            </w:r>
          </w:p>
        </w:tc>
        <w:tc>
          <w:tcPr>
            <w:tcW w:w="496" w:type="pct"/>
            <w:shd w:val="clear" w:color="auto" w:fill="auto"/>
            <w:vAlign w:val="center"/>
          </w:tcPr>
          <w:p w:rsidR="00B9146E" w:rsidRPr="00744A9F" w:rsidRDefault="00B9146E" w:rsidP="003B6BE8">
            <w:pPr>
              <w:spacing w:line="276" w:lineRule="auto"/>
              <w:jc w:val="center"/>
            </w:pPr>
            <w:r w:rsidRPr="00744A9F">
              <w:t>87,53</w:t>
            </w:r>
          </w:p>
        </w:tc>
        <w:tc>
          <w:tcPr>
            <w:tcW w:w="496" w:type="pct"/>
            <w:shd w:val="clear" w:color="auto" w:fill="auto"/>
            <w:vAlign w:val="center"/>
          </w:tcPr>
          <w:p w:rsidR="00B9146E" w:rsidRPr="00744A9F" w:rsidRDefault="00B9146E" w:rsidP="003B6BE8">
            <w:pPr>
              <w:spacing w:line="276" w:lineRule="auto"/>
              <w:jc w:val="center"/>
            </w:pPr>
            <w:r w:rsidRPr="00744A9F">
              <w:t>89,08</w:t>
            </w:r>
          </w:p>
        </w:tc>
        <w:tc>
          <w:tcPr>
            <w:tcW w:w="641" w:type="pct"/>
            <w:shd w:val="clear" w:color="auto" w:fill="auto"/>
            <w:vAlign w:val="center"/>
          </w:tcPr>
          <w:p w:rsidR="00B9146E" w:rsidRPr="00744A9F" w:rsidRDefault="00B9146E" w:rsidP="003B6BE8">
            <w:pPr>
              <w:spacing w:line="276" w:lineRule="auto"/>
              <w:jc w:val="center"/>
            </w:pPr>
            <w:r w:rsidRPr="00744A9F">
              <w:t>100</w:t>
            </w:r>
          </w:p>
        </w:tc>
      </w:tr>
      <w:tr w:rsidR="00B9146E" w:rsidRPr="00744A9F" w:rsidTr="003B6BE8">
        <w:trPr>
          <w:trHeight w:val="70"/>
          <w:jc w:val="center"/>
        </w:trPr>
        <w:tc>
          <w:tcPr>
            <w:tcW w:w="366" w:type="pct"/>
            <w:shd w:val="clear" w:color="auto" w:fill="auto"/>
            <w:vAlign w:val="center"/>
          </w:tcPr>
          <w:p w:rsidR="00B9146E" w:rsidRPr="00744A9F" w:rsidRDefault="00B9146E" w:rsidP="003B6BE8">
            <w:pPr>
              <w:spacing w:line="276" w:lineRule="auto"/>
              <w:jc w:val="center"/>
            </w:pPr>
            <w:r w:rsidRPr="00744A9F">
              <w:t>4.2</w:t>
            </w:r>
          </w:p>
        </w:tc>
        <w:tc>
          <w:tcPr>
            <w:tcW w:w="1246" w:type="pct"/>
            <w:shd w:val="clear" w:color="auto" w:fill="auto"/>
            <w:vAlign w:val="center"/>
          </w:tcPr>
          <w:p w:rsidR="00B9146E" w:rsidRPr="00744A9F" w:rsidRDefault="00B9146E" w:rsidP="003B6BE8">
            <w:pPr>
              <w:spacing w:line="276" w:lineRule="auto"/>
              <w:jc w:val="center"/>
            </w:pPr>
            <w:r w:rsidRPr="00744A9F">
              <w:t>Индекс нового строительства</w:t>
            </w:r>
          </w:p>
        </w:tc>
        <w:tc>
          <w:tcPr>
            <w:tcW w:w="764" w:type="pct"/>
            <w:shd w:val="clear" w:color="auto" w:fill="auto"/>
            <w:vAlign w:val="center"/>
          </w:tcPr>
          <w:p w:rsidR="00B9146E" w:rsidRPr="00744A9F" w:rsidRDefault="00B9146E" w:rsidP="003B6BE8">
            <w:pPr>
              <w:spacing w:line="276" w:lineRule="auto"/>
              <w:jc w:val="center"/>
            </w:pPr>
            <w:r w:rsidRPr="00744A9F">
              <w:t>ед.</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0,00</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0,02</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0,04</w:t>
            </w:r>
          </w:p>
        </w:tc>
        <w:tc>
          <w:tcPr>
            <w:tcW w:w="496" w:type="pct"/>
            <w:shd w:val="clear" w:color="auto" w:fill="auto"/>
            <w:vAlign w:val="center"/>
          </w:tcPr>
          <w:p w:rsidR="00B9146E" w:rsidRPr="00744A9F" w:rsidRDefault="00B9146E" w:rsidP="003B6BE8">
            <w:pPr>
              <w:spacing w:line="276" w:lineRule="auto"/>
              <w:jc w:val="center"/>
              <w:rPr>
                <w:color w:val="000000"/>
              </w:rPr>
            </w:pPr>
            <w:r w:rsidRPr="00744A9F">
              <w:rPr>
                <w:color w:val="000000"/>
              </w:rPr>
              <w:t>0,06</w:t>
            </w:r>
          </w:p>
        </w:tc>
        <w:tc>
          <w:tcPr>
            <w:tcW w:w="641" w:type="pct"/>
            <w:shd w:val="clear" w:color="auto" w:fill="auto"/>
            <w:vAlign w:val="center"/>
          </w:tcPr>
          <w:p w:rsidR="00B9146E" w:rsidRPr="00744A9F" w:rsidRDefault="00B9146E" w:rsidP="003B6BE8">
            <w:pPr>
              <w:spacing w:line="276" w:lineRule="auto"/>
              <w:jc w:val="center"/>
              <w:rPr>
                <w:color w:val="000000"/>
              </w:rPr>
            </w:pPr>
            <w:r w:rsidRPr="00744A9F">
              <w:rPr>
                <w:color w:val="000000"/>
              </w:rPr>
              <w:t>0,2</w:t>
            </w:r>
          </w:p>
        </w:tc>
      </w:tr>
      <w:tr w:rsidR="00B9146E" w:rsidRPr="00744A9F" w:rsidTr="003B6BE8">
        <w:trPr>
          <w:trHeight w:val="70"/>
          <w:jc w:val="center"/>
        </w:trPr>
        <w:tc>
          <w:tcPr>
            <w:tcW w:w="366" w:type="pct"/>
            <w:shd w:val="clear" w:color="auto" w:fill="auto"/>
            <w:vAlign w:val="center"/>
          </w:tcPr>
          <w:p w:rsidR="00B9146E" w:rsidRPr="00744A9F" w:rsidRDefault="00B9146E" w:rsidP="003B6BE8">
            <w:pPr>
              <w:spacing w:line="276" w:lineRule="auto"/>
              <w:jc w:val="center"/>
            </w:pPr>
            <w:r w:rsidRPr="00744A9F">
              <w:t>4.3</w:t>
            </w:r>
          </w:p>
        </w:tc>
        <w:tc>
          <w:tcPr>
            <w:tcW w:w="1246" w:type="pct"/>
            <w:shd w:val="clear" w:color="auto" w:fill="auto"/>
            <w:vAlign w:val="center"/>
          </w:tcPr>
          <w:p w:rsidR="00B9146E" w:rsidRPr="00744A9F" w:rsidRDefault="00B9146E" w:rsidP="003B6BE8">
            <w:pPr>
              <w:spacing w:line="276" w:lineRule="auto"/>
              <w:jc w:val="center"/>
            </w:pPr>
            <w:r w:rsidRPr="00744A9F">
              <w:t>Удельное водопотребление</w:t>
            </w:r>
          </w:p>
        </w:tc>
        <w:tc>
          <w:tcPr>
            <w:tcW w:w="764" w:type="pct"/>
            <w:shd w:val="clear" w:color="auto" w:fill="auto"/>
            <w:vAlign w:val="center"/>
          </w:tcPr>
          <w:p w:rsidR="00B9146E" w:rsidRPr="00744A9F" w:rsidRDefault="00B9146E" w:rsidP="003B6BE8">
            <w:pPr>
              <w:spacing w:line="276" w:lineRule="auto"/>
              <w:jc w:val="center"/>
            </w:pPr>
            <w:r w:rsidRPr="00744A9F">
              <w:t>м</w:t>
            </w:r>
            <w:r w:rsidRPr="00744A9F">
              <w:rPr>
                <w:vertAlign w:val="superscript"/>
              </w:rPr>
              <w:t>3</w:t>
            </w:r>
            <w:r w:rsidRPr="00744A9F">
              <w:t>/чел.</w:t>
            </w:r>
          </w:p>
        </w:tc>
        <w:tc>
          <w:tcPr>
            <w:tcW w:w="496" w:type="pct"/>
            <w:shd w:val="clear" w:color="auto" w:fill="auto"/>
            <w:vAlign w:val="center"/>
          </w:tcPr>
          <w:p w:rsidR="00B9146E" w:rsidRPr="00744A9F" w:rsidRDefault="00B9146E" w:rsidP="003B6BE8">
            <w:pPr>
              <w:spacing w:line="276" w:lineRule="auto"/>
              <w:jc w:val="center"/>
            </w:pPr>
            <w:r w:rsidRPr="00744A9F">
              <w:t>113,19</w:t>
            </w:r>
          </w:p>
        </w:tc>
        <w:tc>
          <w:tcPr>
            <w:tcW w:w="496" w:type="pct"/>
            <w:shd w:val="clear" w:color="auto" w:fill="auto"/>
            <w:vAlign w:val="center"/>
          </w:tcPr>
          <w:p w:rsidR="00B9146E" w:rsidRPr="00744A9F" w:rsidRDefault="00B9146E" w:rsidP="003B6BE8">
            <w:pPr>
              <w:spacing w:line="276" w:lineRule="auto"/>
              <w:jc w:val="center"/>
            </w:pPr>
            <w:r w:rsidRPr="00744A9F">
              <w:t>113,08</w:t>
            </w:r>
          </w:p>
        </w:tc>
        <w:tc>
          <w:tcPr>
            <w:tcW w:w="496" w:type="pct"/>
            <w:shd w:val="clear" w:color="auto" w:fill="auto"/>
            <w:vAlign w:val="center"/>
          </w:tcPr>
          <w:p w:rsidR="00B9146E" w:rsidRPr="00744A9F" w:rsidRDefault="00B9146E" w:rsidP="003B6BE8">
            <w:pPr>
              <w:spacing w:line="276" w:lineRule="auto"/>
              <w:jc w:val="center"/>
            </w:pPr>
            <w:r w:rsidRPr="00744A9F">
              <w:t>113,00</w:t>
            </w:r>
          </w:p>
        </w:tc>
        <w:tc>
          <w:tcPr>
            <w:tcW w:w="496" w:type="pct"/>
            <w:shd w:val="clear" w:color="auto" w:fill="auto"/>
            <w:vAlign w:val="center"/>
          </w:tcPr>
          <w:p w:rsidR="00B9146E" w:rsidRPr="00744A9F" w:rsidRDefault="00B9146E" w:rsidP="003B6BE8">
            <w:pPr>
              <w:spacing w:line="276" w:lineRule="auto"/>
              <w:jc w:val="center"/>
            </w:pPr>
            <w:r w:rsidRPr="00744A9F">
              <w:t>112,92</w:t>
            </w:r>
          </w:p>
        </w:tc>
        <w:tc>
          <w:tcPr>
            <w:tcW w:w="641" w:type="pct"/>
            <w:shd w:val="clear" w:color="auto" w:fill="auto"/>
            <w:vAlign w:val="center"/>
          </w:tcPr>
          <w:p w:rsidR="00B9146E" w:rsidRPr="00744A9F" w:rsidRDefault="00B9146E" w:rsidP="003B6BE8">
            <w:pPr>
              <w:spacing w:line="276" w:lineRule="auto"/>
              <w:jc w:val="center"/>
            </w:pPr>
            <w:r w:rsidRPr="00744A9F">
              <w:t>112,11</w:t>
            </w:r>
          </w:p>
        </w:tc>
      </w:tr>
      <w:tr w:rsidR="00B9146E" w:rsidRPr="00744A9F" w:rsidTr="003B6BE8">
        <w:trPr>
          <w:trHeight w:val="70"/>
          <w:jc w:val="center"/>
        </w:trPr>
        <w:tc>
          <w:tcPr>
            <w:tcW w:w="366" w:type="pct"/>
            <w:shd w:val="clear" w:color="auto" w:fill="auto"/>
            <w:vAlign w:val="center"/>
          </w:tcPr>
          <w:p w:rsidR="00B9146E" w:rsidRPr="00744A9F" w:rsidRDefault="00B9146E" w:rsidP="003B6BE8">
            <w:pPr>
              <w:spacing w:line="276" w:lineRule="auto"/>
              <w:jc w:val="center"/>
              <w:rPr>
                <w:b/>
              </w:rPr>
            </w:pPr>
            <w:r w:rsidRPr="00744A9F">
              <w:rPr>
                <w:b/>
              </w:rPr>
              <w:t>5</w:t>
            </w:r>
          </w:p>
        </w:tc>
        <w:tc>
          <w:tcPr>
            <w:tcW w:w="4634" w:type="pct"/>
            <w:gridSpan w:val="7"/>
            <w:shd w:val="clear" w:color="auto" w:fill="auto"/>
            <w:vAlign w:val="center"/>
          </w:tcPr>
          <w:p w:rsidR="00B9146E" w:rsidRPr="00744A9F" w:rsidRDefault="00B9146E" w:rsidP="003B6BE8">
            <w:pPr>
              <w:spacing w:line="276" w:lineRule="auto"/>
              <w:jc w:val="center"/>
              <w:rPr>
                <w:color w:val="000000"/>
              </w:rPr>
            </w:pPr>
            <w:r w:rsidRPr="00744A9F">
              <w:rPr>
                <w:b/>
                <w:bCs/>
              </w:rPr>
              <w:t>Эффективность  деятельности</w:t>
            </w:r>
          </w:p>
        </w:tc>
      </w:tr>
      <w:tr w:rsidR="00B9146E" w:rsidRPr="00744A9F" w:rsidTr="003B6BE8">
        <w:trPr>
          <w:trHeight w:val="255"/>
          <w:jc w:val="center"/>
        </w:trPr>
        <w:tc>
          <w:tcPr>
            <w:tcW w:w="366" w:type="pct"/>
            <w:shd w:val="clear" w:color="auto" w:fill="auto"/>
            <w:vAlign w:val="center"/>
          </w:tcPr>
          <w:p w:rsidR="00B9146E" w:rsidRPr="00744A9F" w:rsidRDefault="00B9146E" w:rsidP="003B6BE8">
            <w:pPr>
              <w:spacing w:line="276" w:lineRule="auto"/>
              <w:jc w:val="center"/>
            </w:pPr>
            <w:r w:rsidRPr="00744A9F">
              <w:t>5.1</w:t>
            </w:r>
          </w:p>
        </w:tc>
        <w:tc>
          <w:tcPr>
            <w:tcW w:w="1246" w:type="pct"/>
            <w:shd w:val="clear" w:color="auto" w:fill="auto"/>
            <w:vAlign w:val="center"/>
          </w:tcPr>
          <w:p w:rsidR="00B9146E" w:rsidRPr="00744A9F" w:rsidRDefault="00B9146E" w:rsidP="003B6BE8">
            <w:pPr>
              <w:spacing w:line="276" w:lineRule="auto"/>
              <w:jc w:val="center"/>
            </w:pPr>
            <w:r w:rsidRPr="00744A9F">
              <w:t>Производительность труда</w:t>
            </w:r>
          </w:p>
        </w:tc>
        <w:tc>
          <w:tcPr>
            <w:tcW w:w="764" w:type="pct"/>
            <w:shd w:val="clear" w:color="auto" w:fill="auto"/>
            <w:vAlign w:val="center"/>
          </w:tcPr>
          <w:p w:rsidR="00B9146E" w:rsidRPr="00744A9F" w:rsidRDefault="00B9146E" w:rsidP="003B6BE8">
            <w:pPr>
              <w:spacing w:line="276" w:lineRule="auto"/>
              <w:jc w:val="center"/>
            </w:pPr>
            <w:r w:rsidRPr="00744A9F">
              <w:t>тыс. м</w:t>
            </w:r>
            <w:r w:rsidRPr="00744A9F">
              <w:rPr>
                <w:vertAlign w:val="superscript"/>
              </w:rPr>
              <w:t>3</w:t>
            </w:r>
            <w:r w:rsidRPr="00744A9F">
              <w:t>/чел.</w:t>
            </w:r>
          </w:p>
        </w:tc>
        <w:tc>
          <w:tcPr>
            <w:tcW w:w="496" w:type="pct"/>
            <w:shd w:val="clear" w:color="auto" w:fill="auto"/>
            <w:vAlign w:val="center"/>
          </w:tcPr>
          <w:p w:rsidR="00B9146E" w:rsidRPr="00744A9F" w:rsidRDefault="00B9146E" w:rsidP="003B6BE8">
            <w:pPr>
              <w:spacing w:line="276" w:lineRule="auto"/>
              <w:jc w:val="center"/>
            </w:pPr>
            <w:r w:rsidRPr="00744A9F">
              <w:t>51,33</w:t>
            </w:r>
          </w:p>
        </w:tc>
        <w:tc>
          <w:tcPr>
            <w:tcW w:w="496" w:type="pct"/>
            <w:shd w:val="clear" w:color="auto" w:fill="auto"/>
            <w:vAlign w:val="center"/>
          </w:tcPr>
          <w:p w:rsidR="00B9146E" w:rsidRPr="00744A9F" w:rsidRDefault="00B9146E" w:rsidP="003B6BE8">
            <w:pPr>
              <w:spacing w:line="276" w:lineRule="auto"/>
              <w:jc w:val="center"/>
            </w:pPr>
            <w:r w:rsidRPr="00744A9F">
              <w:t>51,94</w:t>
            </w:r>
          </w:p>
        </w:tc>
        <w:tc>
          <w:tcPr>
            <w:tcW w:w="496" w:type="pct"/>
            <w:shd w:val="clear" w:color="auto" w:fill="auto"/>
            <w:vAlign w:val="center"/>
          </w:tcPr>
          <w:p w:rsidR="00B9146E" w:rsidRPr="00744A9F" w:rsidRDefault="00B9146E" w:rsidP="003B6BE8">
            <w:pPr>
              <w:spacing w:line="276" w:lineRule="auto"/>
              <w:jc w:val="center"/>
            </w:pPr>
            <w:r w:rsidRPr="00744A9F">
              <w:t>49,51</w:t>
            </w:r>
          </w:p>
        </w:tc>
        <w:tc>
          <w:tcPr>
            <w:tcW w:w="496" w:type="pct"/>
            <w:shd w:val="clear" w:color="auto" w:fill="auto"/>
            <w:vAlign w:val="center"/>
          </w:tcPr>
          <w:p w:rsidR="00B9146E" w:rsidRPr="00744A9F" w:rsidRDefault="00B9146E" w:rsidP="003B6BE8">
            <w:pPr>
              <w:spacing w:line="276" w:lineRule="auto"/>
              <w:jc w:val="center"/>
            </w:pPr>
            <w:r w:rsidRPr="00744A9F">
              <w:t>50,41</w:t>
            </w:r>
          </w:p>
        </w:tc>
        <w:tc>
          <w:tcPr>
            <w:tcW w:w="641" w:type="pct"/>
            <w:shd w:val="clear" w:color="auto" w:fill="auto"/>
            <w:vAlign w:val="center"/>
          </w:tcPr>
          <w:p w:rsidR="00B9146E" w:rsidRPr="00744A9F" w:rsidRDefault="00B9146E" w:rsidP="003B6BE8">
            <w:pPr>
              <w:spacing w:line="276" w:lineRule="auto"/>
              <w:jc w:val="center"/>
            </w:pPr>
            <w:r w:rsidRPr="00744A9F">
              <w:t>56,63</w:t>
            </w:r>
          </w:p>
        </w:tc>
      </w:tr>
    </w:tbl>
    <w:p w:rsidR="00B9146E" w:rsidRPr="00744A9F" w:rsidRDefault="00B9146E" w:rsidP="00B9146E">
      <w:pPr>
        <w:pStyle w:val="AAA"/>
        <w:tabs>
          <w:tab w:val="left" w:pos="540"/>
          <w:tab w:val="left" w:pos="900"/>
        </w:tabs>
        <w:spacing w:after="0" w:line="276" w:lineRule="auto"/>
        <w:rPr>
          <w:b/>
          <w:bCs/>
          <w:sz w:val="24"/>
          <w:szCs w:val="24"/>
        </w:rPr>
      </w:pPr>
    </w:p>
    <w:p w:rsidR="00B9146E" w:rsidRPr="004E239C" w:rsidRDefault="00B9146E" w:rsidP="00B9146E">
      <w:pPr>
        <w:pStyle w:val="1"/>
        <w:spacing w:line="276" w:lineRule="auto"/>
        <w:ind w:firstLine="0"/>
        <w:rPr>
          <w:lang w:val="ru-RU"/>
        </w:rPr>
      </w:pPr>
      <w:bookmarkStart w:id="280" w:name="_Toc412621718"/>
      <w:bookmarkStart w:id="281" w:name="_Toc454815477"/>
      <w:bookmarkStart w:id="282" w:name="_Toc454816503"/>
      <w:bookmarkStart w:id="283" w:name="_Toc454816753"/>
      <w:bookmarkStart w:id="284" w:name="_Toc473186458"/>
      <w:r w:rsidRPr="00744A9F">
        <w:t xml:space="preserve">Целевые показатели развития  систем водоотведения, включая показатели надежности и качества, и перспективные критерии доступности для потребителей услуг вывоза </w:t>
      </w:r>
      <w:r>
        <w:rPr>
          <w:lang w:val="ru-RU"/>
        </w:rPr>
        <w:t>Ж</w:t>
      </w:r>
      <w:r w:rsidRPr="00744A9F">
        <w:t>БО</w:t>
      </w:r>
      <w:bookmarkEnd w:id="280"/>
      <w:bookmarkEnd w:id="281"/>
      <w:r>
        <w:rPr>
          <w:lang w:val="ru-RU"/>
        </w:rPr>
        <w:t>.</w:t>
      </w:r>
      <w:bookmarkEnd w:id="282"/>
      <w:bookmarkEnd w:id="283"/>
      <w:bookmarkEnd w:id="284"/>
    </w:p>
    <w:p w:rsidR="00B9146E" w:rsidRPr="004E239C" w:rsidRDefault="00B9146E" w:rsidP="00B9146E">
      <w:pPr>
        <w:spacing w:line="276" w:lineRule="auto"/>
        <w:rPr>
          <w:lang w:eastAsia="x-none"/>
        </w:rPr>
      </w:pPr>
    </w:p>
    <w:p w:rsidR="00B9146E" w:rsidRPr="00744A9F" w:rsidRDefault="00B9146E" w:rsidP="00B9146E">
      <w:pPr>
        <w:pStyle w:val="AAA"/>
        <w:tabs>
          <w:tab w:val="num" w:pos="0"/>
          <w:tab w:val="left" w:pos="540"/>
          <w:tab w:val="left" w:pos="900"/>
        </w:tabs>
        <w:spacing w:after="0" w:line="276" w:lineRule="auto"/>
        <w:ind w:firstLine="709"/>
        <w:rPr>
          <w:bCs/>
          <w:sz w:val="24"/>
          <w:szCs w:val="24"/>
        </w:rPr>
      </w:pPr>
      <w:r w:rsidRPr="00744A9F">
        <w:rPr>
          <w:bCs/>
          <w:sz w:val="24"/>
          <w:szCs w:val="24"/>
        </w:rPr>
        <w:t>Целевые показатели развития  систем водоотведения приведены в таблице.</w:t>
      </w:r>
    </w:p>
    <w:p w:rsidR="00B9146E" w:rsidRPr="00744A9F" w:rsidRDefault="00B9146E" w:rsidP="00B9146E">
      <w:pPr>
        <w:tabs>
          <w:tab w:val="num" w:pos="0"/>
        </w:tabs>
        <w:spacing w:line="276" w:lineRule="auto"/>
        <w:ind w:firstLine="709"/>
        <w:rPr>
          <w:bCs/>
        </w:rPr>
      </w:pPr>
    </w:p>
    <w:p w:rsidR="00B9146E" w:rsidRPr="00744A9F" w:rsidRDefault="00B9146E" w:rsidP="00B9146E">
      <w:pPr>
        <w:spacing w:line="276" w:lineRule="auto"/>
        <w:jc w:val="center"/>
        <w:rPr>
          <w:b/>
        </w:rPr>
      </w:pPr>
      <w:r w:rsidRPr="00744A9F">
        <w:rPr>
          <w:b/>
        </w:rPr>
        <w:t xml:space="preserve">Целевые показатели системы водоотведения п.Березовка  Березовского района Красноярского края </w:t>
      </w:r>
    </w:p>
    <w:p w:rsidR="00B9146E" w:rsidRPr="00744A9F" w:rsidRDefault="00B9146E" w:rsidP="00B9146E">
      <w:pPr>
        <w:tabs>
          <w:tab w:val="num" w:pos="0"/>
        </w:tabs>
        <w:spacing w:line="276" w:lineRule="auto"/>
        <w:ind w:firstLine="709"/>
      </w:pPr>
    </w:p>
    <w:p w:rsidR="00B9146E" w:rsidRPr="00744A9F" w:rsidRDefault="00B9146E" w:rsidP="00B9146E">
      <w:pPr>
        <w:tabs>
          <w:tab w:val="num" w:pos="0"/>
        </w:tabs>
        <w:spacing w:line="276" w:lineRule="auto"/>
        <w:ind w:firstLine="709"/>
        <w:jc w:val="right"/>
        <w:rPr>
          <w:bCs/>
        </w:rPr>
      </w:pPr>
      <w:r w:rsidRPr="00744A9F">
        <w:rPr>
          <w:bCs/>
        </w:rPr>
        <w:t xml:space="preserve">Таблица </w:t>
      </w:r>
    </w:p>
    <w:tbl>
      <w:tblPr>
        <w:tblW w:w="4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2179"/>
        <w:gridCol w:w="1499"/>
        <w:gridCol w:w="830"/>
        <w:gridCol w:w="830"/>
        <w:gridCol w:w="830"/>
        <w:gridCol w:w="830"/>
        <w:gridCol w:w="1156"/>
      </w:tblGrid>
      <w:tr w:rsidR="00B9146E" w:rsidRPr="00744A9F" w:rsidTr="003B6BE8">
        <w:trPr>
          <w:trHeight w:val="70"/>
          <w:tblHeader/>
          <w:jc w:val="center"/>
        </w:trPr>
        <w:tc>
          <w:tcPr>
            <w:tcW w:w="344" w:type="pct"/>
            <w:tcBorders>
              <w:bottom w:val="single" w:sz="4" w:space="0" w:color="auto"/>
            </w:tcBorders>
            <w:shd w:val="clear" w:color="auto" w:fill="auto"/>
            <w:vAlign w:val="center"/>
          </w:tcPr>
          <w:p w:rsidR="00B9146E" w:rsidRPr="00744A9F" w:rsidRDefault="00B9146E" w:rsidP="003B6BE8">
            <w:pPr>
              <w:spacing w:line="276" w:lineRule="auto"/>
              <w:jc w:val="center"/>
              <w:rPr>
                <w:b/>
                <w:bCs/>
              </w:rPr>
            </w:pPr>
            <w:r w:rsidRPr="00744A9F">
              <w:rPr>
                <w:b/>
                <w:bCs/>
              </w:rPr>
              <w:lastRenderedPageBreak/>
              <w:t>№</w:t>
            </w:r>
          </w:p>
        </w:tc>
        <w:tc>
          <w:tcPr>
            <w:tcW w:w="1244" w:type="pct"/>
            <w:tcBorders>
              <w:bottom w:val="single" w:sz="4" w:space="0" w:color="auto"/>
            </w:tcBorders>
            <w:shd w:val="clear" w:color="auto" w:fill="auto"/>
            <w:vAlign w:val="center"/>
          </w:tcPr>
          <w:p w:rsidR="00B9146E" w:rsidRPr="00744A9F" w:rsidRDefault="00B9146E" w:rsidP="003B6BE8">
            <w:pPr>
              <w:spacing w:line="276" w:lineRule="auto"/>
              <w:jc w:val="center"/>
              <w:rPr>
                <w:b/>
                <w:bCs/>
              </w:rPr>
            </w:pPr>
            <w:r w:rsidRPr="00744A9F">
              <w:rPr>
                <w:b/>
                <w:bCs/>
              </w:rPr>
              <w:t>Наименование показателей</w:t>
            </w:r>
          </w:p>
        </w:tc>
        <w:tc>
          <w:tcPr>
            <w:tcW w:w="856" w:type="pct"/>
            <w:tcBorders>
              <w:bottom w:val="single" w:sz="4" w:space="0" w:color="auto"/>
            </w:tcBorders>
            <w:shd w:val="clear" w:color="auto" w:fill="auto"/>
            <w:vAlign w:val="center"/>
          </w:tcPr>
          <w:p w:rsidR="00B9146E" w:rsidRPr="00744A9F" w:rsidRDefault="00B9146E" w:rsidP="003B6BE8">
            <w:pPr>
              <w:spacing w:line="276" w:lineRule="auto"/>
              <w:jc w:val="center"/>
              <w:rPr>
                <w:b/>
                <w:bCs/>
              </w:rPr>
            </w:pPr>
            <w:r w:rsidRPr="00744A9F">
              <w:rPr>
                <w:b/>
                <w:bCs/>
              </w:rPr>
              <w:t>Единицы измерения</w:t>
            </w:r>
          </w:p>
        </w:tc>
        <w:tc>
          <w:tcPr>
            <w:tcW w:w="474" w:type="pct"/>
            <w:tcBorders>
              <w:bottom w:val="single" w:sz="4" w:space="0" w:color="auto"/>
            </w:tcBorders>
            <w:shd w:val="clear" w:color="auto" w:fill="auto"/>
            <w:vAlign w:val="center"/>
          </w:tcPr>
          <w:p w:rsidR="00B9146E" w:rsidRPr="00744A9F" w:rsidRDefault="00B9146E" w:rsidP="003B6BE8">
            <w:pPr>
              <w:spacing w:line="276" w:lineRule="auto"/>
              <w:jc w:val="center"/>
              <w:rPr>
                <w:b/>
                <w:bCs/>
                <w:color w:val="000000"/>
              </w:rPr>
            </w:pPr>
            <w:r w:rsidRPr="00744A9F">
              <w:rPr>
                <w:b/>
                <w:bCs/>
                <w:color w:val="000000"/>
              </w:rPr>
              <w:t>2017г.</w:t>
            </w:r>
          </w:p>
        </w:tc>
        <w:tc>
          <w:tcPr>
            <w:tcW w:w="474" w:type="pct"/>
            <w:tcBorders>
              <w:bottom w:val="single" w:sz="4" w:space="0" w:color="auto"/>
            </w:tcBorders>
            <w:shd w:val="clear" w:color="auto" w:fill="auto"/>
            <w:vAlign w:val="center"/>
          </w:tcPr>
          <w:p w:rsidR="00B9146E" w:rsidRPr="00744A9F" w:rsidRDefault="00B9146E" w:rsidP="003B6BE8">
            <w:pPr>
              <w:spacing w:line="276" w:lineRule="auto"/>
              <w:jc w:val="center"/>
              <w:rPr>
                <w:b/>
                <w:bCs/>
                <w:color w:val="000000"/>
              </w:rPr>
            </w:pPr>
            <w:r w:rsidRPr="00744A9F">
              <w:rPr>
                <w:b/>
                <w:bCs/>
                <w:color w:val="000000"/>
              </w:rPr>
              <w:t>2018г.</w:t>
            </w:r>
          </w:p>
        </w:tc>
        <w:tc>
          <w:tcPr>
            <w:tcW w:w="474" w:type="pct"/>
            <w:tcBorders>
              <w:bottom w:val="single" w:sz="4" w:space="0" w:color="auto"/>
            </w:tcBorders>
            <w:shd w:val="clear" w:color="auto" w:fill="auto"/>
            <w:vAlign w:val="center"/>
          </w:tcPr>
          <w:p w:rsidR="00B9146E" w:rsidRPr="00744A9F" w:rsidRDefault="00B9146E" w:rsidP="003B6BE8">
            <w:pPr>
              <w:spacing w:line="276" w:lineRule="auto"/>
              <w:jc w:val="center"/>
              <w:rPr>
                <w:b/>
                <w:bCs/>
                <w:color w:val="000000"/>
              </w:rPr>
            </w:pPr>
            <w:r w:rsidRPr="00744A9F">
              <w:rPr>
                <w:b/>
                <w:bCs/>
                <w:color w:val="000000"/>
              </w:rPr>
              <w:t>2019г.</w:t>
            </w:r>
          </w:p>
        </w:tc>
        <w:tc>
          <w:tcPr>
            <w:tcW w:w="474" w:type="pct"/>
            <w:tcBorders>
              <w:bottom w:val="single" w:sz="4" w:space="0" w:color="auto"/>
            </w:tcBorders>
            <w:shd w:val="clear" w:color="auto" w:fill="auto"/>
            <w:vAlign w:val="center"/>
          </w:tcPr>
          <w:p w:rsidR="00B9146E" w:rsidRPr="00744A9F" w:rsidRDefault="00B9146E" w:rsidP="003B6BE8">
            <w:pPr>
              <w:spacing w:line="276" w:lineRule="auto"/>
              <w:jc w:val="center"/>
              <w:rPr>
                <w:b/>
                <w:bCs/>
                <w:color w:val="000000"/>
              </w:rPr>
            </w:pPr>
            <w:r w:rsidRPr="00744A9F">
              <w:rPr>
                <w:b/>
                <w:bCs/>
                <w:color w:val="000000"/>
              </w:rPr>
              <w:t>2020г.</w:t>
            </w:r>
          </w:p>
        </w:tc>
        <w:tc>
          <w:tcPr>
            <w:tcW w:w="659" w:type="pct"/>
            <w:tcBorders>
              <w:bottom w:val="single" w:sz="4" w:space="0" w:color="auto"/>
            </w:tcBorders>
            <w:shd w:val="clear" w:color="auto" w:fill="auto"/>
            <w:vAlign w:val="center"/>
          </w:tcPr>
          <w:p w:rsidR="00B9146E" w:rsidRPr="00744A9F" w:rsidRDefault="00B9146E" w:rsidP="003B6BE8">
            <w:pPr>
              <w:spacing w:line="276" w:lineRule="auto"/>
              <w:jc w:val="center"/>
              <w:rPr>
                <w:b/>
                <w:bCs/>
                <w:color w:val="000000"/>
              </w:rPr>
            </w:pPr>
            <w:r w:rsidRPr="00744A9F">
              <w:rPr>
                <w:b/>
                <w:bCs/>
                <w:color w:val="000000"/>
              </w:rPr>
              <w:t>2021 - 2028 гг.</w:t>
            </w:r>
          </w:p>
        </w:tc>
      </w:tr>
      <w:tr w:rsidR="00B9146E" w:rsidRPr="00744A9F" w:rsidTr="003B6BE8">
        <w:trPr>
          <w:trHeight w:val="70"/>
          <w:tblHeader/>
          <w:jc w:val="center"/>
        </w:trPr>
        <w:tc>
          <w:tcPr>
            <w:tcW w:w="344" w:type="pct"/>
            <w:tcBorders>
              <w:bottom w:val="single" w:sz="4" w:space="0" w:color="auto"/>
            </w:tcBorders>
            <w:shd w:val="clear" w:color="auto" w:fill="auto"/>
            <w:vAlign w:val="center"/>
          </w:tcPr>
          <w:p w:rsidR="00B9146E" w:rsidRPr="00744A9F" w:rsidRDefault="00B9146E" w:rsidP="003B6BE8">
            <w:pPr>
              <w:spacing w:line="276" w:lineRule="auto"/>
              <w:jc w:val="center"/>
              <w:rPr>
                <w:b/>
                <w:bCs/>
              </w:rPr>
            </w:pPr>
            <w:r w:rsidRPr="00744A9F">
              <w:rPr>
                <w:b/>
                <w:bCs/>
              </w:rPr>
              <w:t>1</w:t>
            </w:r>
          </w:p>
        </w:tc>
        <w:tc>
          <w:tcPr>
            <w:tcW w:w="4656" w:type="pct"/>
            <w:gridSpan w:val="7"/>
            <w:tcBorders>
              <w:bottom w:val="single" w:sz="4" w:space="0" w:color="auto"/>
            </w:tcBorders>
            <w:shd w:val="clear" w:color="auto" w:fill="auto"/>
            <w:vAlign w:val="center"/>
          </w:tcPr>
          <w:p w:rsidR="00B9146E" w:rsidRPr="00744A9F" w:rsidRDefault="00B9146E" w:rsidP="003B6BE8">
            <w:pPr>
              <w:spacing w:line="276" w:lineRule="auto"/>
              <w:jc w:val="center"/>
              <w:rPr>
                <w:b/>
                <w:bCs/>
              </w:rPr>
            </w:pPr>
            <w:r w:rsidRPr="00744A9F">
              <w:rPr>
                <w:b/>
                <w:bCs/>
              </w:rPr>
              <w:t>Надежность (бесперебойность) снабжения услугой</w:t>
            </w:r>
          </w:p>
        </w:tc>
      </w:tr>
      <w:tr w:rsidR="00B9146E" w:rsidRPr="00744A9F" w:rsidTr="003B6BE8">
        <w:trPr>
          <w:trHeight w:val="255"/>
          <w:jc w:val="center"/>
        </w:trPr>
        <w:tc>
          <w:tcPr>
            <w:tcW w:w="344" w:type="pct"/>
            <w:shd w:val="clear" w:color="auto" w:fill="auto"/>
            <w:vAlign w:val="center"/>
          </w:tcPr>
          <w:p w:rsidR="00B9146E" w:rsidRPr="00744A9F" w:rsidRDefault="00B9146E" w:rsidP="003B6BE8">
            <w:pPr>
              <w:spacing w:line="276" w:lineRule="auto"/>
              <w:jc w:val="center"/>
            </w:pPr>
            <w:r w:rsidRPr="00744A9F">
              <w:t>1.1</w:t>
            </w:r>
          </w:p>
        </w:tc>
        <w:tc>
          <w:tcPr>
            <w:tcW w:w="1244" w:type="pct"/>
            <w:shd w:val="clear" w:color="auto" w:fill="auto"/>
            <w:vAlign w:val="center"/>
          </w:tcPr>
          <w:p w:rsidR="00B9146E" w:rsidRPr="00744A9F" w:rsidRDefault="00B9146E" w:rsidP="003B6BE8">
            <w:pPr>
              <w:spacing w:line="276" w:lineRule="auto"/>
              <w:jc w:val="center"/>
            </w:pPr>
            <w:r w:rsidRPr="00744A9F">
              <w:t>Продолжительность (бесперебойность) поставки товаров и услуг</w:t>
            </w:r>
          </w:p>
        </w:tc>
        <w:tc>
          <w:tcPr>
            <w:tcW w:w="856" w:type="pct"/>
            <w:shd w:val="clear" w:color="auto" w:fill="auto"/>
            <w:vAlign w:val="center"/>
          </w:tcPr>
          <w:p w:rsidR="00B9146E" w:rsidRPr="00744A9F" w:rsidRDefault="00B9146E" w:rsidP="003B6BE8">
            <w:pPr>
              <w:spacing w:line="276" w:lineRule="auto"/>
              <w:jc w:val="center"/>
            </w:pPr>
            <w:r w:rsidRPr="00744A9F">
              <w:t>час/день</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24</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24</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24</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24</w:t>
            </w:r>
          </w:p>
        </w:tc>
        <w:tc>
          <w:tcPr>
            <w:tcW w:w="659" w:type="pct"/>
            <w:shd w:val="clear" w:color="auto" w:fill="auto"/>
            <w:vAlign w:val="center"/>
          </w:tcPr>
          <w:p w:rsidR="00B9146E" w:rsidRPr="00744A9F" w:rsidRDefault="00B9146E" w:rsidP="003B6BE8">
            <w:pPr>
              <w:spacing w:line="276" w:lineRule="auto"/>
              <w:jc w:val="center"/>
            </w:pPr>
            <w:r w:rsidRPr="00744A9F">
              <w:rPr>
                <w:color w:val="000000"/>
              </w:rPr>
              <w:t>24</w:t>
            </w:r>
          </w:p>
        </w:tc>
      </w:tr>
      <w:tr w:rsidR="00B9146E" w:rsidRPr="00744A9F" w:rsidTr="003B6BE8">
        <w:trPr>
          <w:trHeight w:val="480"/>
          <w:jc w:val="center"/>
        </w:trPr>
        <w:tc>
          <w:tcPr>
            <w:tcW w:w="344" w:type="pct"/>
            <w:shd w:val="clear" w:color="auto" w:fill="auto"/>
            <w:vAlign w:val="center"/>
          </w:tcPr>
          <w:p w:rsidR="00B9146E" w:rsidRPr="00744A9F" w:rsidRDefault="00B9146E" w:rsidP="003B6BE8">
            <w:pPr>
              <w:spacing w:line="276" w:lineRule="auto"/>
              <w:jc w:val="center"/>
            </w:pPr>
            <w:r w:rsidRPr="00744A9F">
              <w:t>1.2</w:t>
            </w:r>
          </w:p>
        </w:tc>
        <w:tc>
          <w:tcPr>
            <w:tcW w:w="1244" w:type="pct"/>
            <w:shd w:val="clear" w:color="auto" w:fill="auto"/>
            <w:vAlign w:val="center"/>
          </w:tcPr>
          <w:p w:rsidR="00B9146E" w:rsidRPr="00744A9F" w:rsidRDefault="00B9146E" w:rsidP="003B6BE8">
            <w:pPr>
              <w:spacing w:line="276" w:lineRule="auto"/>
              <w:jc w:val="center"/>
            </w:pPr>
            <w:r w:rsidRPr="00744A9F">
              <w:t>Протяженность сетей</w:t>
            </w:r>
          </w:p>
        </w:tc>
        <w:tc>
          <w:tcPr>
            <w:tcW w:w="856" w:type="pct"/>
            <w:shd w:val="clear" w:color="auto" w:fill="auto"/>
            <w:vAlign w:val="center"/>
          </w:tcPr>
          <w:p w:rsidR="00B9146E" w:rsidRPr="00744A9F" w:rsidRDefault="00B9146E" w:rsidP="003B6BE8">
            <w:pPr>
              <w:spacing w:line="276" w:lineRule="auto"/>
              <w:jc w:val="center"/>
            </w:pPr>
            <w:r w:rsidRPr="00744A9F">
              <w:t>км</w:t>
            </w:r>
          </w:p>
        </w:tc>
        <w:tc>
          <w:tcPr>
            <w:tcW w:w="474" w:type="pct"/>
            <w:shd w:val="clear" w:color="auto" w:fill="auto"/>
            <w:vAlign w:val="center"/>
          </w:tcPr>
          <w:p w:rsidR="00B9146E" w:rsidRPr="00744A9F" w:rsidRDefault="00B9146E" w:rsidP="003B6BE8">
            <w:pPr>
              <w:spacing w:line="276" w:lineRule="auto"/>
              <w:jc w:val="center"/>
            </w:pPr>
            <w:r w:rsidRPr="00744A9F">
              <w:t>18,6</w:t>
            </w:r>
          </w:p>
        </w:tc>
        <w:tc>
          <w:tcPr>
            <w:tcW w:w="474" w:type="pct"/>
            <w:shd w:val="clear" w:color="auto" w:fill="auto"/>
            <w:vAlign w:val="center"/>
          </w:tcPr>
          <w:p w:rsidR="00B9146E" w:rsidRPr="00744A9F" w:rsidRDefault="00B9146E" w:rsidP="003B6BE8">
            <w:pPr>
              <w:spacing w:line="276" w:lineRule="auto"/>
              <w:jc w:val="center"/>
            </w:pPr>
            <w:r w:rsidRPr="00744A9F">
              <w:t>20</w:t>
            </w:r>
          </w:p>
        </w:tc>
        <w:tc>
          <w:tcPr>
            <w:tcW w:w="474" w:type="pct"/>
            <w:shd w:val="clear" w:color="auto" w:fill="auto"/>
            <w:vAlign w:val="center"/>
          </w:tcPr>
          <w:p w:rsidR="00B9146E" w:rsidRPr="00744A9F" w:rsidRDefault="00B9146E" w:rsidP="003B6BE8">
            <w:pPr>
              <w:spacing w:line="276" w:lineRule="auto"/>
              <w:jc w:val="center"/>
            </w:pPr>
            <w:r w:rsidRPr="00744A9F">
              <w:t>23,36</w:t>
            </w:r>
          </w:p>
        </w:tc>
        <w:tc>
          <w:tcPr>
            <w:tcW w:w="474" w:type="pct"/>
            <w:shd w:val="clear" w:color="auto" w:fill="auto"/>
            <w:vAlign w:val="center"/>
          </w:tcPr>
          <w:p w:rsidR="00B9146E" w:rsidRPr="00744A9F" w:rsidRDefault="00B9146E" w:rsidP="003B6BE8">
            <w:pPr>
              <w:spacing w:line="276" w:lineRule="auto"/>
              <w:jc w:val="center"/>
            </w:pPr>
            <w:r w:rsidRPr="00744A9F">
              <w:t>27,27</w:t>
            </w:r>
          </w:p>
        </w:tc>
        <w:tc>
          <w:tcPr>
            <w:tcW w:w="659" w:type="pct"/>
            <w:shd w:val="clear" w:color="auto" w:fill="auto"/>
            <w:vAlign w:val="center"/>
          </w:tcPr>
          <w:p w:rsidR="00B9146E" w:rsidRPr="00744A9F" w:rsidRDefault="00B9146E" w:rsidP="003B6BE8">
            <w:pPr>
              <w:spacing w:line="276" w:lineRule="auto"/>
              <w:jc w:val="center"/>
            </w:pPr>
            <w:r w:rsidRPr="00744A9F">
              <w:t>42,5</w:t>
            </w:r>
          </w:p>
        </w:tc>
      </w:tr>
      <w:tr w:rsidR="00B9146E" w:rsidRPr="00744A9F" w:rsidTr="003B6BE8">
        <w:trPr>
          <w:trHeight w:val="196"/>
          <w:jc w:val="center"/>
        </w:trPr>
        <w:tc>
          <w:tcPr>
            <w:tcW w:w="344" w:type="pct"/>
            <w:shd w:val="clear" w:color="auto" w:fill="auto"/>
            <w:vAlign w:val="center"/>
          </w:tcPr>
          <w:p w:rsidR="00B9146E" w:rsidRPr="00744A9F" w:rsidRDefault="00B9146E" w:rsidP="003B6BE8">
            <w:pPr>
              <w:spacing w:line="276" w:lineRule="auto"/>
              <w:jc w:val="center"/>
            </w:pPr>
            <w:r w:rsidRPr="00744A9F">
              <w:t>1.3</w:t>
            </w:r>
          </w:p>
        </w:tc>
        <w:tc>
          <w:tcPr>
            <w:tcW w:w="1244" w:type="pct"/>
            <w:shd w:val="clear" w:color="auto" w:fill="auto"/>
            <w:vAlign w:val="center"/>
          </w:tcPr>
          <w:p w:rsidR="00B9146E" w:rsidRPr="00744A9F" w:rsidRDefault="00B9146E" w:rsidP="003B6BE8">
            <w:pPr>
              <w:spacing w:line="276" w:lineRule="auto"/>
              <w:jc w:val="center"/>
            </w:pPr>
            <w:r w:rsidRPr="00744A9F">
              <w:t>Удельный вес сетей, нуждающихся в замене</w:t>
            </w:r>
          </w:p>
        </w:tc>
        <w:tc>
          <w:tcPr>
            <w:tcW w:w="856" w:type="pct"/>
            <w:shd w:val="clear" w:color="auto" w:fill="auto"/>
            <w:vAlign w:val="center"/>
          </w:tcPr>
          <w:p w:rsidR="00B9146E" w:rsidRPr="00744A9F" w:rsidRDefault="00B9146E" w:rsidP="003B6BE8">
            <w:pPr>
              <w:spacing w:line="276" w:lineRule="auto"/>
              <w:jc w:val="center"/>
            </w:pPr>
            <w:r w:rsidRPr="00744A9F">
              <w:t>%</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56,45</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48,75</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38,53</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30,25</w:t>
            </w:r>
          </w:p>
        </w:tc>
        <w:tc>
          <w:tcPr>
            <w:tcW w:w="659" w:type="pct"/>
            <w:shd w:val="clear" w:color="auto" w:fill="auto"/>
            <w:vAlign w:val="center"/>
          </w:tcPr>
          <w:p w:rsidR="00B9146E" w:rsidRPr="00744A9F" w:rsidRDefault="00B9146E" w:rsidP="003B6BE8">
            <w:pPr>
              <w:spacing w:line="276" w:lineRule="auto"/>
              <w:jc w:val="center"/>
              <w:rPr>
                <w:color w:val="000000"/>
              </w:rPr>
            </w:pPr>
            <w:r w:rsidRPr="00744A9F">
              <w:rPr>
                <w:color w:val="000000"/>
              </w:rPr>
              <w:t>0,00</w:t>
            </w:r>
          </w:p>
        </w:tc>
      </w:tr>
      <w:tr w:rsidR="00B9146E" w:rsidRPr="00744A9F" w:rsidTr="003B6BE8">
        <w:trPr>
          <w:trHeight w:val="196"/>
          <w:jc w:val="center"/>
        </w:trPr>
        <w:tc>
          <w:tcPr>
            <w:tcW w:w="344" w:type="pct"/>
            <w:shd w:val="clear" w:color="auto" w:fill="auto"/>
            <w:vAlign w:val="center"/>
          </w:tcPr>
          <w:p w:rsidR="00B9146E" w:rsidRPr="00744A9F" w:rsidRDefault="00B9146E" w:rsidP="003B6BE8">
            <w:pPr>
              <w:spacing w:line="276" w:lineRule="auto"/>
              <w:jc w:val="center"/>
            </w:pPr>
            <w:r w:rsidRPr="00744A9F">
              <w:t>1.4</w:t>
            </w:r>
          </w:p>
        </w:tc>
        <w:tc>
          <w:tcPr>
            <w:tcW w:w="1244" w:type="pct"/>
            <w:shd w:val="clear" w:color="auto" w:fill="auto"/>
            <w:vAlign w:val="center"/>
          </w:tcPr>
          <w:p w:rsidR="00B9146E" w:rsidRPr="00744A9F" w:rsidRDefault="00B9146E" w:rsidP="003B6BE8">
            <w:pPr>
              <w:spacing w:line="276" w:lineRule="auto"/>
              <w:jc w:val="center"/>
            </w:pPr>
            <w:r w:rsidRPr="00744A9F">
              <w:t>Износ сетей водоотведения</w:t>
            </w:r>
          </w:p>
        </w:tc>
        <w:tc>
          <w:tcPr>
            <w:tcW w:w="856" w:type="pct"/>
            <w:shd w:val="clear" w:color="auto" w:fill="auto"/>
            <w:vAlign w:val="center"/>
          </w:tcPr>
          <w:p w:rsidR="00B9146E" w:rsidRPr="00744A9F" w:rsidRDefault="00B9146E" w:rsidP="003B6BE8">
            <w:pPr>
              <w:spacing w:line="276" w:lineRule="auto"/>
              <w:jc w:val="center"/>
            </w:pPr>
            <w:r w:rsidRPr="00744A9F">
              <w:t>%</w:t>
            </w:r>
          </w:p>
        </w:tc>
        <w:tc>
          <w:tcPr>
            <w:tcW w:w="474" w:type="pct"/>
            <w:shd w:val="clear" w:color="auto" w:fill="auto"/>
            <w:vAlign w:val="center"/>
          </w:tcPr>
          <w:p w:rsidR="00B9146E" w:rsidRPr="00744A9F" w:rsidRDefault="00B9146E" w:rsidP="003B6BE8">
            <w:pPr>
              <w:spacing w:line="276" w:lineRule="auto"/>
              <w:jc w:val="center"/>
            </w:pPr>
            <w:r w:rsidRPr="00744A9F">
              <w:t>60</w:t>
            </w:r>
          </w:p>
        </w:tc>
        <w:tc>
          <w:tcPr>
            <w:tcW w:w="474" w:type="pct"/>
            <w:shd w:val="clear" w:color="auto" w:fill="auto"/>
            <w:vAlign w:val="center"/>
          </w:tcPr>
          <w:p w:rsidR="00B9146E" w:rsidRPr="00744A9F" w:rsidRDefault="00B9146E" w:rsidP="003B6BE8">
            <w:pPr>
              <w:spacing w:line="276" w:lineRule="auto"/>
              <w:jc w:val="center"/>
            </w:pPr>
            <w:r w:rsidRPr="00744A9F">
              <w:t>57,15</w:t>
            </w:r>
          </w:p>
        </w:tc>
        <w:tc>
          <w:tcPr>
            <w:tcW w:w="474" w:type="pct"/>
            <w:shd w:val="clear" w:color="auto" w:fill="auto"/>
            <w:vAlign w:val="center"/>
          </w:tcPr>
          <w:p w:rsidR="00B9146E" w:rsidRPr="00744A9F" w:rsidRDefault="00B9146E" w:rsidP="003B6BE8">
            <w:pPr>
              <w:spacing w:line="276" w:lineRule="auto"/>
              <w:jc w:val="center"/>
            </w:pPr>
            <w:r w:rsidRPr="00744A9F">
              <w:t>54,3</w:t>
            </w:r>
          </w:p>
        </w:tc>
        <w:tc>
          <w:tcPr>
            <w:tcW w:w="474" w:type="pct"/>
            <w:shd w:val="clear" w:color="auto" w:fill="auto"/>
            <w:vAlign w:val="center"/>
          </w:tcPr>
          <w:p w:rsidR="00B9146E" w:rsidRPr="00744A9F" w:rsidRDefault="00B9146E" w:rsidP="003B6BE8">
            <w:pPr>
              <w:spacing w:line="276" w:lineRule="auto"/>
              <w:jc w:val="center"/>
            </w:pPr>
            <w:r w:rsidRPr="00744A9F">
              <w:t>51,45</w:t>
            </w:r>
          </w:p>
        </w:tc>
        <w:tc>
          <w:tcPr>
            <w:tcW w:w="659" w:type="pct"/>
            <w:shd w:val="clear" w:color="auto" w:fill="auto"/>
            <w:vAlign w:val="center"/>
          </w:tcPr>
          <w:p w:rsidR="00B9146E" w:rsidRPr="00744A9F" w:rsidRDefault="00B9146E" w:rsidP="003B6BE8">
            <w:pPr>
              <w:spacing w:line="276" w:lineRule="auto"/>
              <w:jc w:val="center"/>
            </w:pPr>
            <w:r w:rsidRPr="00744A9F">
              <w:t>20</w:t>
            </w:r>
          </w:p>
        </w:tc>
      </w:tr>
      <w:tr w:rsidR="00B9146E" w:rsidRPr="00744A9F" w:rsidTr="003B6BE8">
        <w:trPr>
          <w:trHeight w:val="196"/>
          <w:jc w:val="center"/>
        </w:trPr>
        <w:tc>
          <w:tcPr>
            <w:tcW w:w="344" w:type="pct"/>
            <w:shd w:val="clear" w:color="auto" w:fill="auto"/>
            <w:vAlign w:val="center"/>
          </w:tcPr>
          <w:p w:rsidR="00B9146E" w:rsidRPr="00744A9F" w:rsidRDefault="00B9146E" w:rsidP="003B6BE8">
            <w:pPr>
              <w:spacing w:line="276" w:lineRule="auto"/>
              <w:jc w:val="center"/>
              <w:rPr>
                <w:b/>
              </w:rPr>
            </w:pPr>
            <w:r w:rsidRPr="00744A9F">
              <w:rPr>
                <w:b/>
              </w:rPr>
              <w:t>2</w:t>
            </w:r>
          </w:p>
        </w:tc>
        <w:tc>
          <w:tcPr>
            <w:tcW w:w="4656" w:type="pct"/>
            <w:gridSpan w:val="7"/>
            <w:shd w:val="clear" w:color="auto" w:fill="auto"/>
            <w:vAlign w:val="center"/>
          </w:tcPr>
          <w:p w:rsidR="00B9146E" w:rsidRPr="00744A9F" w:rsidRDefault="00B9146E" w:rsidP="003B6BE8">
            <w:pPr>
              <w:spacing w:line="276" w:lineRule="auto"/>
              <w:jc w:val="center"/>
              <w:rPr>
                <w:color w:val="000000"/>
              </w:rPr>
            </w:pPr>
            <w:r w:rsidRPr="00744A9F">
              <w:rPr>
                <w:b/>
                <w:bCs/>
              </w:rPr>
              <w:t>Показатели качества предоставляемых услуг</w:t>
            </w:r>
          </w:p>
        </w:tc>
      </w:tr>
      <w:tr w:rsidR="00B9146E" w:rsidRPr="00744A9F" w:rsidTr="003B6BE8">
        <w:trPr>
          <w:cantSplit/>
          <w:trHeight w:val="256"/>
          <w:jc w:val="center"/>
        </w:trPr>
        <w:tc>
          <w:tcPr>
            <w:tcW w:w="344" w:type="pct"/>
            <w:shd w:val="clear" w:color="auto" w:fill="auto"/>
            <w:vAlign w:val="center"/>
          </w:tcPr>
          <w:p w:rsidR="00B9146E" w:rsidRPr="00744A9F" w:rsidRDefault="00B9146E" w:rsidP="003B6BE8">
            <w:pPr>
              <w:spacing w:line="276" w:lineRule="auto"/>
              <w:jc w:val="center"/>
            </w:pPr>
            <w:r w:rsidRPr="00744A9F">
              <w:t>2.1.</w:t>
            </w:r>
          </w:p>
        </w:tc>
        <w:tc>
          <w:tcPr>
            <w:tcW w:w="1244" w:type="pct"/>
            <w:shd w:val="clear" w:color="auto" w:fill="auto"/>
            <w:vAlign w:val="center"/>
          </w:tcPr>
          <w:p w:rsidR="00B9146E" w:rsidRPr="00744A9F" w:rsidRDefault="00B9146E" w:rsidP="003B6BE8">
            <w:pPr>
              <w:spacing w:line="276" w:lineRule="auto"/>
              <w:jc w:val="center"/>
            </w:pPr>
            <w:r w:rsidRPr="00744A9F">
              <w:t>Соответствие качества очистки стоков установленным требованиям</w:t>
            </w:r>
          </w:p>
        </w:tc>
        <w:tc>
          <w:tcPr>
            <w:tcW w:w="856" w:type="pct"/>
            <w:shd w:val="clear" w:color="auto" w:fill="auto"/>
            <w:vAlign w:val="center"/>
          </w:tcPr>
          <w:p w:rsidR="00B9146E" w:rsidRPr="00744A9F" w:rsidRDefault="00B9146E" w:rsidP="003B6BE8">
            <w:pPr>
              <w:spacing w:line="276" w:lineRule="auto"/>
              <w:jc w:val="center"/>
            </w:pPr>
            <w:r w:rsidRPr="00744A9F">
              <w:t>%</w:t>
            </w:r>
          </w:p>
        </w:tc>
        <w:tc>
          <w:tcPr>
            <w:tcW w:w="474" w:type="pct"/>
            <w:shd w:val="clear" w:color="auto" w:fill="auto"/>
            <w:vAlign w:val="center"/>
          </w:tcPr>
          <w:p w:rsidR="00B9146E" w:rsidRPr="00744A9F" w:rsidRDefault="00B9146E" w:rsidP="003B6BE8">
            <w:pPr>
              <w:spacing w:line="276" w:lineRule="auto"/>
              <w:jc w:val="center"/>
            </w:pPr>
            <w:r w:rsidRPr="00744A9F">
              <w:t>20</w:t>
            </w:r>
          </w:p>
        </w:tc>
        <w:tc>
          <w:tcPr>
            <w:tcW w:w="474" w:type="pct"/>
            <w:shd w:val="clear" w:color="auto" w:fill="auto"/>
            <w:vAlign w:val="center"/>
          </w:tcPr>
          <w:p w:rsidR="00B9146E" w:rsidRPr="00744A9F" w:rsidRDefault="00B9146E" w:rsidP="003B6BE8">
            <w:pPr>
              <w:spacing w:line="276" w:lineRule="auto"/>
              <w:jc w:val="center"/>
            </w:pPr>
            <w:r w:rsidRPr="00744A9F">
              <w:t>30</w:t>
            </w:r>
          </w:p>
        </w:tc>
        <w:tc>
          <w:tcPr>
            <w:tcW w:w="474" w:type="pct"/>
            <w:shd w:val="clear" w:color="auto" w:fill="auto"/>
            <w:vAlign w:val="center"/>
          </w:tcPr>
          <w:p w:rsidR="00B9146E" w:rsidRPr="00744A9F" w:rsidRDefault="00B9146E" w:rsidP="003B6BE8">
            <w:pPr>
              <w:spacing w:line="276" w:lineRule="auto"/>
              <w:jc w:val="center"/>
            </w:pPr>
            <w:r w:rsidRPr="00744A9F">
              <w:t>60</w:t>
            </w:r>
          </w:p>
        </w:tc>
        <w:tc>
          <w:tcPr>
            <w:tcW w:w="474" w:type="pct"/>
            <w:shd w:val="clear" w:color="auto" w:fill="auto"/>
            <w:vAlign w:val="center"/>
          </w:tcPr>
          <w:p w:rsidR="00B9146E" w:rsidRPr="00744A9F" w:rsidRDefault="00B9146E" w:rsidP="003B6BE8">
            <w:pPr>
              <w:spacing w:line="276" w:lineRule="auto"/>
              <w:jc w:val="center"/>
            </w:pPr>
            <w:r w:rsidRPr="00744A9F">
              <w:t>80</w:t>
            </w:r>
          </w:p>
        </w:tc>
        <w:tc>
          <w:tcPr>
            <w:tcW w:w="659" w:type="pct"/>
            <w:shd w:val="clear" w:color="auto" w:fill="auto"/>
            <w:vAlign w:val="center"/>
          </w:tcPr>
          <w:p w:rsidR="00B9146E" w:rsidRPr="00744A9F" w:rsidRDefault="00B9146E" w:rsidP="003B6BE8">
            <w:pPr>
              <w:spacing w:line="276" w:lineRule="auto"/>
              <w:jc w:val="center"/>
            </w:pPr>
            <w:r w:rsidRPr="00744A9F">
              <w:t>100</w:t>
            </w:r>
          </w:p>
        </w:tc>
      </w:tr>
      <w:tr w:rsidR="00B9146E" w:rsidRPr="00744A9F" w:rsidTr="003B6BE8">
        <w:trPr>
          <w:cantSplit/>
          <w:trHeight w:val="256"/>
          <w:jc w:val="center"/>
        </w:trPr>
        <w:tc>
          <w:tcPr>
            <w:tcW w:w="344" w:type="pct"/>
            <w:shd w:val="clear" w:color="auto" w:fill="auto"/>
            <w:vAlign w:val="center"/>
          </w:tcPr>
          <w:p w:rsidR="00B9146E" w:rsidRPr="00744A9F" w:rsidRDefault="00B9146E" w:rsidP="003B6BE8">
            <w:pPr>
              <w:spacing w:line="276" w:lineRule="auto"/>
              <w:jc w:val="center"/>
              <w:rPr>
                <w:b/>
              </w:rPr>
            </w:pPr>
            <w:r w:rsidRPr="00744A9F">
              <w:rPr>
                <w:b/>
              </w:rPr>
              <w:t>3</w:t>
            </w:r>
          </w:p>
        </w:tc>
        <w:tc>
          <w:tcPr>
            <w:tcW w:w="4656" w:type="pct"/>
            <w:gridSpan w:val="7"/>
            <w:shd w:val="clear" w:color="auto" w:fill="auto"/>
            <w:vAlign w:val="center"/>
          </w:tcPr>
          <w:p w:rsidR="00B9146E" w:rsidRPr="00744A9F" w:rsidRDefault="00B9146E" w:rsidP="003B6BE8">
            <w:pPr>
              <w:spacing w:line="276" w:lineRule="auto"/>
              <w:jc w:val="center"/>
            </w:pPr>
            <w:r w:rsidRPr="00744A9F">
              <w:rPr>
                <w:b/>
                <w:bCs/>
              </w:rPr>
              <w:t>Доступность товаров и услуг для потребителей</w:t>
            </w:r>
          </w:p>
        </w:tc>
      </w:tr>
      <w:tr w:rsidR="00B9146E" w:rsidRPr="00744A9F" w:rsidTr="003B6BE8">
        <w:trPr>
          <w:trHeight w:val="70"/>
          <w:jc w:val="center"/>
        </w:trPr>
        <w:tc>
          <w:tcPr>
            <w:tcW w:w="344" w:type="pct"/>
            <w:shd w:val="clear" w:color="auto" w:fill="auto"/>
            <w:vAlign w:val="center"/>
          </w:tcPr>
          <w:p w:rsidR="00B9146E" w:rsidRPr="00744A9F" w:rsidRDefault="00B9146E" w:rsidP="003B6BE8">
            <w:pPr>
              <w:spacing w:line="276" w:lineRule="auto"/>
              <w:jc w:val="center"/>
            </w:pPr>
            <w:r w:rsidRPr="00744A9F">
              <w:t>4.1</w:t>
            </w:r>
          </w:p>
        </w:tc>
        <w:tc>
          <w:tcPr>
            <w:tcW w:w="1244" w:type="pct"/>
            <w:shd w:val="clear" w:color="auto" w:fill="auto"/>
            <w:vAlign w:val="center"/>
          </w:tcPr>
          <w:p w:rsidR="00B9146E" w:rsidRPr="00744A9F" w:rsidRDefault="00B9146E" w:rsidP="003B6BE8">
            <w:pPr>
              <w:spacing w:line="276" w:lineRule="auto"/>
              <w:jc w:val="center"/>
            </w:pPr>
            <w:r w:rsidRPr="00744A9F">
              <w:t>Доля потребителей в жилых домах, обеспеченных доступом к централизованной коммунальной инфраструктуре</w:t>
            </w:r>
          </w:p>
        </w:tc>
        <w:tc>
          <w:tcPr>
            <w:tcW w:w="856" w:type="pct"/>
            <w:shd w:val="clear" w:color="auto" w:fill="auto"/>
            <w:vAlign w:val="center"/>
          </w:tcPr>
          <w:p w:rsidR="00B9146E" w:rsidRPr="00744A9F" w:rsidRDefault="00B9146E" w:rsidP="003B6BE8">
            <w:pPr>
              <w:spacing w:line="276" w:lineRule="auto"/>
              <w:jc w:val="center"/>
            </w:pPr>
            <w:r w:rsidRPr="00744A9F">
              <w:t>%</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46,32</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54,92</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61,39</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69,99</w:t>
            </w:r>
          </w:p>
        </w:tc>
        <w:tc>
          <w:tcPr>
            <w:tcW w:w="659" w:type="pct"/>
            <w:shd w:val="clear" w:color="auto" w:fill="auto"/>
            <w:vAlign w:val="center"/>
          </w:tcPr>
          <w:p w:rsidR="00B9146E" w:rsidRPr="00744A9F" w:rsidRDefault="00B9146E" w:rsidP="003B6BE8">
            <w:pPr>
              <w:spacing w:line="276" w:lineRule="auto"/>
              <w:jc w:val="center"/>
              <w:rPr>
                <w:color w:val="000000"/>
              </w:rPr>
            </w:pPr>
            <w:r w:rsidRPr="00744A9F">
              <w:rPr>
                <w:color w:val="000000"/>
              </w:rPr>
              <w:t>100</w:t>
            </w:r>
          </w:p>
        </w:tc>
      </w:tr>
      <w:tr w:rsidR="00B9146E" w:rsidRPr="00744A9F" w:rsidTr="003B6BE8">
        <w:trPr>
          <w:trHeight w:val="70"/>
          <w:jc w:val="center"/>
        </w:trPr>
        <w:tc>
          <w:tcPr>
            <w:tcW w:w="344" w:type="pct"/>
            <w:shd w:val="clear" w:color="auto" w:fill="auto"/>
            <w:vAlign w:val="center"/>
          </w:tcPr>
          <w:p w:rsidR="00B9146E" w:rsidRPr="00744A9F" w:rsidRDefault="00B9146E" w:rsidP="003B6BE8">
            <w:pPr>
              <w:spacing w:line="276" w:lineRule="auto"/>
              <w:jc w:val="center"/>
            </w:pPr>
            <w:r w:rsidRPr="00744A9F">
              <w:t>4.2</w:t>
            </w:r>
          </w:p>
        </w:tc>
        <w:tc>
          <w:tcPr>
            <w:tcW w:w="1244" w:type="pct"/>
            <w:shd w:val="clear" w:color="auto" w:fill="auto"/>
            <w:vAlign w:val="center"/>
          </w:tcPr>
          <w:p w:rsidR="00B9146E" w:rsidRPr="00744A9F" w:rsidRDefault="00B9146E" w:rsidP="003B6BE8">
            <w:pPr>
              <w:spacing w:line="276" w:lineRule="auto"/>
              <w:jc w:val="center"/>
            </w:pPr>
            <w:r w:rsidRPr="00744A9F">
              <w:t>Индекс нового строительства</w:t>
            </w:r>
          </w:p>
        </w:tc>
        <w:tc>
          <w:tcPr>
            <w:tcW w:w="856" w:type="pct"/>
            <w:shd w:val="clear" w:color="auto" w:fill="auto"/>
            <w:vAlign w:val="center"/>
          </w:tcPr>
          <w:p w:rsidR="00B9146E" w:rsidRPr="00744A9F" w:rsidRDefault="00B9146E" w:rsidP="003B6BE8">
            <w:pPr>
              <w:spacing w:line="276" w:lineRule="auto"/>
              <w:jc w:val="center"/>
            </w:pPr>
            <w:r w:rsidRPr="00744A9F">
              <w:t>ед.</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0,00</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0,04</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0,03</w:t>
            </w:r>
          </w:p>
        </w:tc>
        <w:tc>
          <w:tcPr>
            <w:tcW w:w="474" w:type="pct"/>
            <w:shd w:val="clear" w:color="auto" w:fill="auto"/>
            <w:vAlign w:val="center"/>
          </w:tcPr>
          <w:p w:rsidR="00B9146E" w:rsidRPr="00744A9F" w:rsidRDefault="00B9146E" w:rsidP="003B6BE8">
            <w:pPr>
              <w:spacing w:line="276" w:lineRule="auto"/>
              <w:jc w:val="center"/>
              <w:rPr>
                <w:color w:val="000000"/>
              </w:rPr>
            </w:pPr>
            <w:r w:rsidRPr="00744A9F">
              <w:rPr>
                <w:color w:val="000000"/>
              </w:rPr>
              <w:t>0,03</w:t>
            </w:r>
          </w:p>
        </w:tc>
        <w:tc>
          <w:tcPr>
            <w:tcW w:w="659" w:type="pct"/>
            <w:shd w:val="clear" w:color="auto" w:fill="auto"/>
            <w:vAlign w:val="center"/>
          </w:tcPr>
          <w:p w:rsidR="00B9146E" w:rsidRPr="00744A9F" w:rsidRDefault="00B9146E" w:rsidP="003B6BE8">
            <w:pPr>
              <w:spacing w:line="276" w:lineRule="auto"/>
              <w:jc w:val="center"/>
              <w:rPr>
                <w:color w:val="000000"/>
              </w:rPr>
            </w:pPr>
            <w:r w:rsidRPr="00744A9F">
              <w:rPr>
                <w:color w:val="000000"/>
              </w:rPr>
              <w:t>0,02</w:t>
            </w:r>
          </w:p>
        </w:tc>
      </w:tr>
      <w:tr w:rsidR="00B9146E" w:rsidRPr="00744A9F" w:rsidTr="003B6BE8">
        <w:trPr>
          <w:trHeight w:val="70"/>
          <w:jc w:val="center"/>
        </w:trPr>
        <w:tc>
          <w:tcPr>
            <w:tcW w:w="344" w:type="pct"/>
            <w:shd w:val="clear" w:color="auto" w:fill="auto"/>
            <w:vAlign w:val="center"/>
          </w:tcPr>
          <w:p w:rsidR="00B9146E" w:rsidRPr="00744A9F" w:rsidRDefault="00B9146E" w:rsidP="003B6BE8">
            <w:pPr>
              <w:spacing w:line="276" w:lineRule="auto"/>
              <w:jc w:val="center"/>
            </w:pPr>
            <w:r w:rsidRPr="00744A9F">
              <w:t>4.3</w:t>
            </w:r>
          </w:p>
        </w:tc>
        <w:tc>
          <w:tcPr>
            <w:tcW w:w="1244" w:type="pct"/>
            <w:shd w:val="clear" w:color="auto" w:fill="auto"/>
            <w:vAlign w:val="center"/>
          </w:tcPr>
          <w:p w:rsidR="00B9146E" w:rsidRPr="00744A9F" w:rsidRDefault="00B9146E" w:rsidP="003B6BE8">
            <w:pPr>
              <w:spacing w:line="276" w:lineRule="auto"/>
              <w:jc w:val="center"/>
            </w:pPr>
            <w:r w:rsidRPr="00744A9F">
              <w:t>Удельное водоотведение</w:t>
            </w:r>
          </w:p>
        </w:tc>
        <w:tc>
          <w:tcPr>
            <w:tcW w:w="856" w:type="pct"/>
            <w:shd w:val="clear" w:color="auto" w:fill="auto"/>
            <w:vAlign w:val="center"/>
          </w:tcPr>
          <w:p w:rsidR="00B9146E" w:rsidRPr="00744A9F" w:rsidRDefault="00B9146E" w:rsidP="003B6BE8">
            <w:pPr>
              <w:spacing w:line="276" w:lineRule="auto"/>
              <w:jc w:val="center"/>
            </w:pPr>
            <w:r w:rsidRPr="00744A9F">
              <w:t>м</w:t>
            </w:r>
            <w:r w:rsidRPr="00744A9F">
              <w:rPr>
                <w:vertAlign w:val="superscript"/>
              </w:rPr>
              <w:t>3</w:t>
            </w:r>
            <w:r w:rsidRPr="00744A9F">
              <w:t>/чел.</w:t>
            </w:r>
          </w:p>
        </w:tc>
        <w:tc>
          <w:tcPr>
            <w:tcW w:w="474" w:type="pct"/>
            <w:shd w:val="clear" w:color="auto" w:fill="auto"/>
            <w:vAlign w:val="center"/>
          </w:tcPr>
          <w:p w:rsidR="00B9146E" w:rsidRPr="00744A9F" w:rsidRDefault="00B9146E" w:rsidP="003B6BE8">
            <w:pPr>
              <w:spacing w:line="276" w:lineRule="auto"/>
              <w:jc w:val="center"/>
            </w:pPr>
            <w:r w:rsidRPr="00744A9F">
              <w:t>111,78</w:t>
            </w:r>
          </w:p>
        </w:tc>
        <w:tc>
          <w:tcPr>
            <w:tcW w:w="474" w:type="pct"/>
            <w:shd w:val="clear" w:color="auto" w:fill="auto"/>
            <w:vAlign w:val="center"/>
          </w:tcPr>
          <w:p w:rsidR="00B9146E" w:rsidRPr="00744A9F" w:rsidRDefault="00B9146E" w:rsidP="003B6BE8">
            <w:pPr>
              <w:spacing w:line="276" w:lineRule="auto"/>
              <w:jc w:val="center"/>
            </w:pPr>
            <w:r w:rsidRPr="00744A9F">
              <w:t>111,42</w:t>
            </w:r>
          </w:p>
        </w:tc>
        <w:tc>
          <w:tcPr>
            <w:tcW w:w="474" w:type="pct"/>
            <w:shd w:val="clear" w:color="auto" w:fill="auto"/>
            <w:vAlign w:val="center"/>
          </w:tcPr>
          <w:p w:rsidR="00B9146E" w:rsidRPr="00744A9F" w:rsidRDefault="00B9146E" w:rsidP="003B6BE8">
            <w:pPr>
              <w:spacing w:line="276" w:lineRule="auto"/>
              <w:jc w:val="center"/>
            </w:pPr>
            <w:r w:rsidRPr="00744A9F">
              <w:t>111,21</w:t>
            </w:r>
          </w:p>
        </w:tc>
        <w:tc>
          <w:tcPr>
            <w:tcW w:w="474" w:type="pct"/>
            <w:shd w:val="clear" w:color="auto" w:fill="auto"/>
            <w:vAlign w:val="center"/>
          </w:tcPr>
          <w:p w:rsidR="00B9146E" w:rsidRPr="00744A9F" w:rsidRDefault="00B9146E" w:rsidP="003B6BE8">
            <w:pPr>
              <w:spacing w:line="276" w:lineRule="auto"/>
              <w:jc w:val="center"/>
            </w:pPr>
            <w:r w:rsidRPr="00744A9F">
              <w:t>111,00</w:t>
            </w:r>
          </w:p>
        </w:tc>
        <w:tc>
          <w:tcPr>
            <w:tcW w:w="659" w:type="pct"/>
            <w:shd w:val="clear" w:color="auto" w:fill="auto"/>
            <w:vAlign w:val="center"/>
          </w:tcPr>
          <w:p w:rsidR="00B9146E" w:rsidRPr="00744A9F" w:rsidRDefault="00B9146E" w:rsidP="003B6BE8">
            <w:pPr>
              <w:spacing w:line="276" w:lineRule="auto"/>
              <w:jc w:val="center"/>
            </w:pPr>
            <w:r w:rsidRPr="00744A9F">
              <w:t>104,18</w:t>
            </w:r>
          </w:p>
        </w:tc>
      </w:tr>
      <w:tr w:rsidR="00B9146E" w:rsidRPr="00744A9F" w:rsidTr="003B6BE8">
        <w:trPr>
          <w:trHeight w:val="70"/>
          <w:jc w:val="center"/>
        </w:trPr>
        <w:tc>
          <w:tcPr>
            <w:tcW w:w="344" w:type="pct"/>
            <w:shd w:val="clear" w:color="auto" w:fill="auto"/>
            <w:vAlign w:val="center"/>
          </w:tcPr>
          <w:p w:rsidR="00B9146E" w:rsidRPr="00744A9F" w:rsidRDefault="00B9146E" w:rsidP="003B6BE8">
            <w:pPr>
              <w:spacing w:line="276" w:lineRule="auto"/>
              <w:jc w:val="center"/>
              <w:rPr>
                <w:b/>
              </w:rPr>
            </w:pPr>
            <w:r w:rsidRPr="00744A9F">
              <w:rPr>
                <w:b/>
              </w:rPr>
              <w:t>5</w:t>
            </w:r>
          </w:p>
        </w:tc>
        <w:tc>
          <w:tcPr>
            <w:tcW w:w="4656" w:type="pct"/>
            <w:gridSpan w:val="7"/>
            <w:shd w:val="clear" w:color="auto" w:fill="auto"/>
            <w:vAlign w:val="center"/>
          </w:tcPr>
          <w:p w:rsidR="00B9146E" w:rsidRPr="00744A9F" w:rsidRDefault="00B9146E" w:rsidP="003B6BE8">
            <w:pPr>
              <w:spacing w:line="276" w:lineRule="auto"/>
              <w:jc w:val="center"/>
            </w:pPr>
            <w:r w:rsidRPr="00744A9F">
              <w:rPr>
                <w:b/>
                <w:bCs/>
              </w:rPr>
              <w:t>Эффективность  деятельности</w:t>
            </w:r>
          </w:p>
        </w:tc>
      </w:tr>
      <w:tr w:rsidR="00B9146E" w:rsidRPr="00744A9F" w:rsidTr="003B6BE8">
        <w:trPr>
          <w:trHeight w:val="70"/>
          <w:jc w:val="center"/>
        </w:trPr>
        <w:tc>
          <w:tcPr>
            <w:tcW w:w="344" w:type="pct"/>
            <w:shd w:val="clear" w:color="auto" w:fill="auto"/>
            <w:vAlign w:val="center"/>
          </w:tcPr>
          <w:p w:rsidR="00B9146E" w:rsidRPr="00744A9F" w:rsidRDefault="00B9146E" w:rsidP="003B6BE8">
            <w:pPr>
              <w:spacing w:line="276" w:lineRule="auto"/>
              <w:jc w:val="center"/>
            </w:pPr>
            <w:r w:rsidRPr="00744A9F">
              <w:t>5.1</w:t>
            </w:r>
          </w:p>
        </w:tc>
        <w:tc>
          <w:tcPr>
            <w:tcW w:w="1244" w:type="pct"/>
            <w:shd w:val="clear" w:color="auto" w:fill="auto"/>
            <w:vAlign w:val="center"/>
          </w:tcPr>
          <w:p w:rsidR="00B9146E" w:rsidRPr="00744A9F" w:rsidRDefault="00B9146E" w:rsidP="003B6BE8">
            <w:pPr>
              <w:spacing w:line="276" w:lineRule="auto"/>
              <w:jc w:val="center"/>
            </w:pPr>
            <w:r w:rsidRPr="00744A9F">
              <w:t>Производительность труда</w:t>
            </w:r>
          </w:p>
        </w:tc>
        <w:tc>
          <w:tcPr>
            <w:tcW w:w="856" w:type="pct"/>
            <w:shd w:val="clear" w:color="auto" w:fill="auto"/>
            <w:vAlign w:val="center"/>
          </w:tcPr>
          <w:p w:rsidR="00B9146E" w:rsidRPr="00744A9F" w:rsidRDefault="00B9146E" w:rsidP="003B6BE8">
            <w:pPr>
              <w:spacing w:line="276" w:lineRule="auto"/>
              <w:jc w:val="center"/>
            </w:pPr>
            <w:r w:rsidRPr="00744A9F">
              <w:t>тыс. м</w:t>
            </w:r>
            <w:r w:rsidRPr="00744A9F">
              <w:rPr>
                <w:vertAlign w:val="superscript"/>
              </w:rPr>
              <w:t>3</w:t>
            </w:r>
            <w:r w:rsidRPr="00744A9F">
              <w:t>/чел.</w:t>
            </w:r>
          </w:p>
        </w:tc>
        <w:tc>
          <w:tcPr>
            <w:tcW w:w="474" w:type="pct"/>
            <w:shd w:val="clear" w:color="auto" w:fill="auto"/>
            <w:vAlign w:val="center"/>
          </w:tcPr>
          <w:p w:rsidR="00B9146E" w:rsidRPr="00744A9F" w:rsidRDefault="00B9146E" w:rsidP="003B6BE8">
            <w:pPr>
              <w:spacing w:line="276" w:lineRule="auto"/>
              <w:jc w:val="center"/>
            </w:pPr>
            <w:r w:rsidRPr="00744A9F">
              <w:t>104,39</w:t>
            </w:r>
          </w:p>
        </w:tc>
        <w:tc>
          <w:tcPr>
            <w:tcW w:w="474" w:type="pct"/>
            <w:shd w:val="clear" w:color="auto" w:fill="auto"/>
            <w:vAlign w:val="center"/>
          </w:tcPr>
          <w:p w:rsidR="00B9146E" w:rsidRPr="00744A9F" w:rsidRDefault="00B9146E" w:rsidP="003B6BE8">
            <w:pPr>
              <w:spacing w:line="276" w:lineRule="auto"/>
              <w:jc w:val="center"/>
            </w:pPr>
            <w:r w:rsidRPr="00744A9F">
              <w:t>98,42</w:t>
            </w:r>
          </w:p>
        </w:tc>
        <w:tc>
          <w:tcPr>
            <w:tcW w:w="474" w:type="pct"/>
            <w:shd w:val="clear" w:color="auto" w:fill="auto"/>
            <w:vAlign w:val="center"/>
          </w:tcPr>
          <w:p w:rsidR="00B9146E" w:rsidRPr="00744A9F" w:rsidRDefault="00B9146E" w:rsidP="003B6BE8">
            <w:pPr>
              <w:spacing w:line="276" w:lineRule="auto"/>
              <w:jc w:val="center"/>
            </w:pPr>
            <w:r w:rsidRPr="00744A9F">
              <w:t>91,62</w:t>
            </w:r>
          </w:p>
        </w:tc>
        <w:tc>
          <w:tcPr>
            <w:tcW w:w="474" w:type="pct"/>
            <w:shd w:val="clear" w:color="auto" w:fill="auto"/>
            <w:vAlign w:val="center"/>
          </w:tcPr>
          <w:p w:rsidR="00B9146E" w:rsidRPr="00744A9F" w:rsidRDefault="00B9146E" w:rsidP="003B6BE8">
            <w:pPr>
              <w:spacing w:line="276" w:lineRule="auto"/>
              <w:jc w:val="center"/>
            </w:pPr>
            <w:r w:rsidRPr="00744A9F">
              <w:t>78,31</w:t>
            </w:r>
          </w:p>
        </w:tc>
        <w:tc>
          <w:tcPr>
            <w:tcW w:w="659" w:type="pct"/>
            <w:shd w:val="clear" w:color="auto" w:fill="auto"/>
            <w:vAlign w:val="center"/>
          </w:tcPr>
          <w:p w:rsidR="00B9146E" w:rsidRPr="00744A9F" w:rsidRDefault="00B9146E" w:rsidP="003B6BE8">
            <w:pPr>
              <w:spacing w:line="276" w:lineRule="auto"/>
              <w:jc w:val="center"/>
            </w:pPr>
            <w:r w:rsidRPr="00744A9F">
              <w:t>64,98</w:t>
            </w:r>
          </w:p>
        </w:tc>
      </w:tr>
      <w:tr w:rsidR="00B9146E" w:rsidRPr="00744A9F" w:rsidTr="003B6BE8">
        <w:trPr>
          <w:trHeight w:val="70"/>
          <w:jc w:val="center"/>
        </w:trPr>
        <w:tc>
          <w:tcPr>
            <w:tcW w:w="344" w:type="pct"/>
            <w:shd w:val="clear" w:color="auto" w:fill="auto"/>
            <w:vAlign w:val="center"/>
          </w:tcPr>
          <w:p w:rsidR="00B9146E" w:rsidRPr="00744A9F" w:rsidRDefault="00B9146E" w:rsidP="003B6BE8">
            <w:pPr>
              <w:spacing w:line="276" w:lineRule="auto"/>
              <w:jc w:val="center"/>
            </w:pPr>
            <w:r w:rsidRPr="00744A9F">
              <w:t>5.2</w:t>
            </w:r>
          </w:p>
        </w:tc>
        <w:tc>
          <w:tcPr>
            <w:tcW w:w="1244" w:type="pct"/>
            <w:shd w:val="clear" w:color="auto" w:fill="auto"/>
            <w:vAlign w:val="center"/>
          </w:tcPr>
          <w:p w:rsidR="00B9146E" w:rsidRPr="00744A9F" w:rsidRDefault="00B9146E" w:rsidP="003B6BE8">
            <w:pPr>
              <w:spacing w:line="276" w:lineRule="auto"/>
              <w:jc w:val="center"/>
            </w:pPr>
            <w:r w:rsidRPr="00744A9F">
              <w:t xml:space="preserve">Эффективность использования энергии на транспортировку сточных вод, </w:t>
            </w:r>
          </w:p>
        </w:tc>
        <w:tc>
          <w:tcPr>
            <w:tcW w:w="856" w:type="pct"/>
            <w:shd w:val="clear" w:color="auto" w:fill="auto"/>
            <w:vAlign w:val="center"/>
          </w:tcPr>
          <w:p w:rsidR="00B9146E" w:rsidRPr="00744A9F" w:rsidRDefault="00B9146E" w:rsidP="003B6BE8">
            <w:pPr>
              <w:spacing w:line="276" w:lineRule="auto"/>
              <w:jc w:val="center"/>
            </w:pPr>
            <w:r w:rsidRPr="00744A9F">
              <w:t>кВт•ч/м</w:t>
            </w:r>
            <w:r w:rsidRPr="00744A9F">
              <w:rPr>
                <w:vertAlign w:val="superscript"/>
              </w:rPr>
              <w:t>3</w:t>
            </w:r>
          </w:p>
        </w:tc>
        <w:tc>
          <w:tcPr>
            <w:tcW w:w="474" w:type="pct"/>
            <w:shd w:val="clear" w:color="auto" w:fill="auto"/>
            <w:vAlign w:val="center"/>
          </w:tcPr>
          <w:p w:rsidR="00B9146E" w:rsidRPr="00744A9F" w:rsidRDefault="00B9146E" w:rsidP="003B6BE8">
            <w:pPr>
              <w:spacing w:line="276" w:lineRule="auto"/>
              <w:jc w:val="center"/>
            </w:pPr>
            <w:r w:rsidRPr="00744A9F">
              <w:t>1,5</w:t>
            </w:r>
          </w:p>
        </w:tc>
        <w:tc>
          <w:tcPr>
            <w:tcW w:w="474" w:type="pct"/>
            <w:shd w:val="clear" w:color="auto" w:fill="auto"/>
            <w:vAlign w:val="center"/>
          </w:tcPr>
          <w:p w:rsidR="00B9146E" w:rsidRPr="00744A9F" w:rsidRDefault="00B9146E" w:rsidP="003B6BE8">
            <w:pPr>
              <w:spacing w:line="276" w:lineRule="auto"/>
              <w:jc w:val="center"/>
            </w:pPr>
            <w:r w:rsidRPr="00744A9F">
              <w:t>1,28</w:t>
            </w:r>
          </w:p>
        </w:tc>
        <w:tc>
          <w:tcPr>
            <w:tcW w:w="474" w:type="pct"/>
            <w:shd w:val="clear" w:color="auto" w:fill="auto"/>
            <w:vAlign w:val="center"/>
          </w:tcPr>
          <w:p w:rsidR="00B9146E" w:rsidRPr="00744A9F" w:rsidRDefault="00B9146E" w:rsidP="003B6BE8">
            <w:pPr>
              <w:spacing w:line="276" w:lineRule="auto"/>
              <w:jc w:val="center"/>
            </w:pPr>
            <w:r w:rsidRPr="00744A9F">
              <w:t>1,28</w:t>
            </w:r>
          </w:p>
        </w:tc>
        <w:tc>
          <w:tcPr>
            <w:tcW w:w="474" w:type="pct"/>
            <w:shd w:val="clear" w:color="auto" w:fill="auto"/>
            <w:vAlign w:val="center"/>
          </w:tcPr>
          <w:p w:rsidR="00B9146E" w:rsidRPr="00744A9F" w:rsidRDefault="00B9146E" w:rsidP="003B6BE8">
            <w:pPr>
              <w:spacing w:line="276" w:lineRule="auto"/>
              <w:jc w:val="center"/>
            </w:pPr>
            <w:r w:rsidRPr="00744A9F">
              <w:t>1,28</w:t>
            </w:r>
          </w:p>
        </w:tc>
        <w:tc>
          <w:tcPr>
            <w:tcW w:w="659" w:type="pct"/>
            <w:shd w:val="clear" w:color="auto" w:fill="auto"/>
            <w:vAlign w:val="center"/>
          </w:tcPr>
          <w:p w:rsidR="00B9146E" w:rsidRPr="00744A9F" w:rsidRDefault="00B9146E" w:rsidP="003B6BE8">
            <w:pPr>
              <w:spacing w:line="276" w:lineRule="auto"/>
              <w:jc w:val="center"/>
            </w:pPr>
            <w:r w:rsidRPr="00744A9F">
              <w:t>1,28</w:t>
            </w:r>
          </w:p>
        </w:tc>
      </w:tr>
    </w:tbl>
    <w:p w:rsidR="00B9146E" w:rsidRPr="00744A9F" w:rsidRDefault="00B9146E" w:rsidP="00B9146E">
      <w:pPr>
        <w:pStyle w:val="1"/>
        <w:spacing w:line="276" w:lineRule="auto"/>
        <w:ind w:firstLine="0"/>
      </w:pPr>
    </w:p>
    <w:p w:rsidR="00B9146E" w:rsidRPr="004E239C" w:rsidRDefault="00B9146E" w:rsidP="00B9146E">
      <w:pPr>
        <w:pStyle w:val="1"/>
        <w:spacing w:line="276" w:lineRule="auto"/>
        <w:ind w:firstLine="0"/>
        <w:rPr>
          <w:lang w:val="ru-RU"/>
        </w:rPr>
      </w:pPr>
      <w:bookmarkStart w:id="285" w:name="_Toc412621719"/>
      <w:bookmarkStart w:id="286" w:name="_Toc454815478"/>
      <w:bookmarkStart w:id="287" w:name="_Toc454816504"/>
      <w:bookmarkStart w:id="288" w:name="_Toc454816754"/>
      <w:bookmarkStart w:id="289" w:name="_Toc473186459"/>
      <w:r w:rsidRPr="00744A9F">
        <w:t>Целевые показатели развития  систем утилизации ТБО, включая показатели надежности и качества, и перспективные критерии доступности для потребителей услуг по утилизации и захоронению ТБО</w:t>
      </w:r>
      <w:bookmarkEnd w:id="285"/>
      <w:bookmarkEnd w:id="286"/>
      <w:r>
        <w:rPr>
          <w:lang w:val="ru-RU"/>
        </w:rPr>
        <w:t>.</w:t>
      </w:r>
      <w:bookmarkEnd w:id="287"/>
      <w:bookmarkEnd w:id="288"/>
      <w:bookmarkEnd w:id="289"/>
    </w:p>
    <w:p w:rsidR="00B9146E" w:rsidRPr="00744A9F" w:rsidRDefault="00B9146E" w:rsidP="00B9146E">
      <w:pPr>
        <w:pStyle w:val="1"/>
        <w:spacing w:line="276" w:lineRule="auto"/>
        <w:ind w:firstLine="0"/>
      </w:pPr>
    </w:p>
    <w:p w:rsidR="00B9146E" w:rsidRPr="00744A9F" w:rsidRDefault="00B9146E" w:rsidP="00B9146E">
      <w:pPr>
        <w:pStyle w:val="AAA"/>
        <w:tabs>
          <w:tab w:val="num" w:pos="0"/>
          <w:tab w:val="left" w:pos="540"/>
          <w:tab w:val="left" w:pos="900"/>
          <w:tab w:val="left" w:pos="993"/>
          <w:tab w:val="left" w:pos="1276"/>
        </w:tabs>
        <w:spacing w:after="0" w:line="276" w:lineRule="auto"/>
        <w:ind w:firstLine="709"/>
        <w:rPr>
          <w:bCs/>
          <w:sz w:val="24"/>
          <w:szCs w:val="24"/>
        </w:rPr>
      </w:pPr>
      <w:r w:rsidRPr="00744A9F">
        <w:rPr>
          <w:bCs/>
          <w:sz w:val="24"/>
          <w:szCs w:val="24"/>
        </w:rPr>
        <w:t xml:space="preserve">Целевые показатели развития  систем водоотведения приведены в таблице </w:t>
      </w:r>
    </w:p>
    <w:p w:rsidR="00B9146E" w:rsidRPr="00744A9F" w:rsidRDefault="00B9146E" w:rsidP="00B9146E">
      <w:pPr>
        <w:spacing w:line="276" w:lineRule="auto"/>
        <w:jc w:val="center"/>
        <w:rPr>
          <w:b/>
        </w:rPr>
      </w:pPr>
      <w:r w:rsidRPr="00744A9F">
        <w:rPr>
          <w:b/>
        </w:rPr>
        <w:t xml:space="preserve">Целевые показатели системы утилизации (захоронения) ТБО п.Березовка  Березовского района Красноярского края </w:t>
      </w:r>
    </w:p>
    <w:p w:rsidR="00B9146E" w:rsidRPr="00744A9F" w:rsidRDefault="00B9146E" w:rsidP="00B9146E">
      <w:pPr>
        <w:spacing w:line="276" w:lineRule="auto"/>
        <w:jc w:val="right"/>
        <w:rPr>
          <w:b/>
        </w:rPr>
      </w:pPr>
      <w:r w:rsidRPr="00744A9F">
        <w:t xml:space="preserve">Таблица </w:t>
      </w:r>
    </w:p>
    <w:tbl>
      <w:tblPr>
        <w:tblW w:w="4868" w:type="pct"/>
        <w:jc w:val="center"/>
        <w:tblLook w:val="04A0" w:firstRow="1" w:lastRow="0" w:firstColumn="1" w:lastColumn="0" w:noHBand="0" w:noVBand="1"/>
      </w:tblPr>
      <w:tblGrid>
        <w:gridCol w:w="521"/>
        <w:gridCol w:w="2130"/>
        <w:gridCol w:w="1269"/>
        <w:gridCol w:w="1036"/>
        <w:gridCol w:w="119"/>
        <w:gridCol w:w="917"/>
        <w:gridCol w:w="119"/>
        <w:gridCol w:w="917"/>
        <w:gridCol w:w="119"/>
        <w:gridCol w:w="917"/>
        <w:gridCol w:w="112"/>
        <w:gridCol w:w="1142"/>
      </w:tblGrid>
      <w:tr w:rsidR="00B9146E" w:rsidRPr="00744A9F" w:rsidTr="003B6BE8">
        <w:trPr>
          <w:trHeight w:val="528"/>
          <w:tblHeader/>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 п/п</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Наименование</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Единицы измерения</w:t>
            </w:r>
          </w:p>
        </w:tc>
        <w:tc>
          <w:tcPr>
            <w:tcW w:w="620" w:type="pct"/>
            <w:gridSpan w:val="2"/>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2017г.</w:t>
            </w:r>
          </w:p>
        </w:tc>
        <w:tc>
          <w:tcPr>
            <w:tcW w:w="556" w:type="pct"/>
            <w:gridSpan w:val="2"/>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2018г.</w:t>
            </w:r>
          </w:p>
        </w:tc>
        <w:tc>
          <w:tcPr>
            <w:tcW w:w="556" w:type="pct"/>
            <w:gridSpan w:val="2"/>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2019г.</w:t>
            </w:r>
          </w:p>
        </w:tc>
        <w:tc>
          <w:tcPr>
            <w:tcW w:w="552" w:type="pct"/>
            <w:gridSpan w:val="2"/>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2020г.</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2021 - 2028 гг.</w:t>
            </w:r>
          </w:p>
        </w:tc>
      </w:tr>
      <w:tr w:rsidR="00B9146E" w:rsidRPr="00744A9F" w:rsidTr="003B6BE8">
        <w:trPr>
          <w:trHeight w:val="334"/>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bCs/>
                <w:color w:val="000000"/>
              </w:rPr>
            </w:pPr>
            <w:r w:rsidRPr="00744A9F">
              <w:rPr>
                <w:b/>
                <w:bCs/>
                <w:color w:val="000000"/>
              </w:rPr>
              <w:t>1</w:t>
            </w:r>
          </w:p>
        </w:tc>
        <w:tc>
          <w:tcPr>
            <w:tcW w:w="4721" w:type="pct"/>
            <w:gridSpan w:val="11"/>
            <w:tcBorders>
              <w:top w:val="single" w:sz="4" w:space="0" w:color="auto"/>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Cs/>
                <w:color w:val="000000"/>
              </w:rPr>
            </w:pPr>
            <w:r w:rsidRPr="00744A9F">
              <w:rPr>
                <w:b/>
                <w:bCs/>
                <w:color w:val="000000"/>
              </w:rPr>
              <w:t>Надежность и качество (бесперебойность) снабжения услугой</w:t>
            </w:r>
          </w:p>
        </w:tc>
      </w:tr>
      <w:tr w:rsidR="00B9146E" w:rsidRPr="00744A9F" w:rsidTr="003B6BE8">
        <w:trPr>
          <w:trHeight w:val="528"/>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lastRenderedPageBreak/>
              <w:t>1.1</w:t>
            </w:r>
          </w:p>
        </w:tc>
        <w:tc>
          <w:tcPr>
            <w:tcW w:w="1143"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Продолжительность оказания услуг</w:t>
            </w:r>
          </w:p>
        </w:tc>
        <w:tc>
          <w:tcPr>
            <w:tcW w:w="681"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Час/день</w:t>
            </w:r>
          </w:p>
        </w:tc>
        <w:tc>
          <w:tcPr>
            <w:tcW w:w="620"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rPr>
                <w:color w:val="000000"/>
              </w:rPr>
              <w:t>8</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rPr>
                <w:color w:val="000000"/>
              </w:rPr>
              <w:t>8</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rPr>
                <w:color w:val="000000"/>
              </w:rPr>
              <w:t>8</w:t>
            </w:r>
          </w:p>
        </w:tc>
        <w:tc>
          <w:tcPr>
            <w:tcW w:w="552"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rPr>
                <w:color w:val="000000"/>
              </w:rPr>
              <w:t>8</w:t>
            </w:r>
          </w:p>
        </w:tc>
        <w:tc>
          <w:tcPr>
            <w:tcW w:w="614"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rPr>
                <w:color w:val="000000"/>
              </w:rPr>
              <w:t>8</w:t>
            </w:r>
          </w:p>
        </w:tc>
      </w:tr>
      <w:tr w:rsidR="00B9146E" w:rsidRPr="00744A9F" w:rsidTr="003B6BE8">
        <w:trPr>
          <w:trHeight w:val="528"/>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1.2</w:t>
            </w:r>
          </w:p>
        </w:tc>
        <w:tc>
          <w:tcPr>
            <w:tcW w:w="1143"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Соответствие качества утилизации ТБО установленным требованиям</w:t>
            </w:r>
          </w:p>
        </w:tc>
        <w:tc>
          <w:tcPr>
            <w:tcW w:w="681"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620"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5</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10</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15</w:t>
            </w:r>
          </w:p>
        </w:tc>
        <w:tc>
          <w:tcPr>
            <w:tcW w:w="552"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20</w:t>
            </w:r>
          </w:p>
        </w:tc>
        <w:tc>
          <w:tcPr>
            <w:tcW w:w="614"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pPr>
            <w:r w:rsidRPr="00744A9F">
              <w:rPr>
                <w:color w:val="000000"/>
              </w:rPr>
              <w:t>100</w:t>
            </w:r>
          </w:p>
        </w:tc>
      </w:tr>
      <w:tr w:rsidR="00B9146E" w:rsidRPr="00744A9F" w:rsidTr="003B6BE8">
        <w:trPr>
          <w:trHeight w:val="528"/>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1.3</w:t>
            </w:r>
          </w:p>
        </w:tc>
        <w:tc>
          <w:tcPr>
            <w:tcW w:w="1143"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Коэффициент заполняемости планируемого полигона</w:t>
            </w:r>
          </w:p>
        </w:tc>
        <w:tc>
          <w:tcPr>
            <w:tcW w:w="681"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620"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w:t>
            </w:r>
          </w:p>
        </w:tc>
        <w:tc>
          <w:tcPr>
            <w:tcW w:w="552"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w:t>
            </w:r>
          </w:p>
        </w:tc>
        <w:tc>
          <w:tcPr>
            <w:tcW w:w="614"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55</w:t>
            </w:r>
          </w:p>
        </w:tc>
      </w:tr>
      <w:tr w:rsidR="00B9146E" w:rsidRPr="00744A9F" w:rsidTr="003B6BE8">
        <w:trPr>
          <w:trHeight w:val="287"/>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color w:val="000000"/>
              </w:rPr>
            </w:pPr>
            <w:r w:rsidRPr="00744A9F">
              <w:rPr>
                <w:b/>
                <w:color w:val="000000"/>
              </w:rPr>
              <w:t>2</w:t>
            </w:r>
          </w:p>
        </w:tc>
        <w:tc>
          <w:tcPr>
            <w:tcW w:w="4721" w:type="pct"/>
            <w:gridSpan w:val="11"/>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b/>
                <w:bCs/>
                <w:color w:val="000000"/>
              </w:rPr>
              <w:t>Доступность услуги для потребителей</w:t>
            </w:r>
          </w:p>
        </w:tc>
      </w:tr>
      <w:tr w:rsidR="00B9146E" w:rsidRPr="00744A9F" w:rsidTr="003B6BE8">
        <w:trPr>
          <w:trHeight w:val="792"/>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2.1</w:t>
            </w:r>
          </w:p>
        </w:tc>
        <w:tc>
          <w:tcPr>
            <w:tcW w:w="1143"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Доля расходов на оплату услуги утилизации ТБО в среднедушевом доходе населения</w:t>
            </w:r>
          </w:p>
        </w:tc>
        <w:tc>
          <w:tcPr>
            <w:tcW w:w="681"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w:t>
            </w:r>
          </w:p>
        </w:tc>
        <w:tc>
          <w:tcPr>
            <w:tcW w:w="556"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0</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50</w:t>
            </w:r>
          </w:p>
        </w:tc>
        <w:tc>
          <w:tcPr>
            <w:tcW w:w="673"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100</w:t>
            </w:r>
          </w:p>
        </w:tc>
      </w:tr>
      <w:tr w:rsidR="00B9146E" w:rsidRPr="00744A9F" w:rsidTr="003B6BE8">
        <w:trPr>
          <w:trHeight w:val="380"/>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b/>
                <w:color w:val="000000"/>
              </w:rPr>
            </w:pPr>
            <w:r w:rsidRPr="00744A9F">
              <w:rPr>
                <w:b/>
                <w:color w:val="000000"/>
              </w:rPr>
              <w:t>3</w:t>
            </w:r>
          </w:p>
        </w:tc>
        <w:tc>
          <w:tcPr>
            <w:tcW w:w="4721" w:type="pct"/>
            <w:gridSpan w:val="11"/>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b/>
                <w:bCs/>
                <w:color w:val="000000"/>
              </w:rPr>
              <w:t>Показатели спроса на услуги по утилизации ТБО</w:t>
            </w:r>
          </w:p>
        </w:tc>
      </w:tr>
      <w:tr w:rsidR="00B9146E" w:rsidRPr="00744A9F" w:rsidTr="003B6BE8">
        <w:trPr>
          <w:trHeight w:val="66"/>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3.1</w:t>
            </w:r>
          </w:p>
        </w:tc>
        <w:tc>
          <w:tcPr>
            <w:tcW w:w="1143"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Объем реализации товаров и услуг</w:t>
            </w:r>
          </w:p>
        </w:tc>
        <w:tc>
          <w:tcPr>
            <w:tcW w:w="681"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м</w:t>
            </w:r>
            <w:r w:rsidRPr="00744A9F">
              <w:rPr>
                <w:color w:val="000000"/>
                <w:vertAlign w:val="superscript"/>
              </w:rPr>
              <w:t>3</w:t>
            </w:r>
          </w:p>
        </w:tc>
        <w:tc>
          <w:tcPr>
            <w:tcW w:w="556" w:type="pct"/>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12141,87</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12153,16</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12161,05</w:t>
            </w:r>
          </w:p>
        </w:tc>
        <w:tc>
          <w:tcPr>
            <w:tcW w:w="556"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rPr>
            </w:pPr>
            <w:r w:rsidRPr="00744A9F">
              <w:rPr>
                <w:color w:val="000000"/>
              </w:rPr>
              <w:t>12172,34</w:t>
            </w:r>
          </w:p>
        </w:tc>
        <w:tc>
          <w:tcPr>
            <w:tcW w:w="673" w:type="pct"/>
            <w:gridSpan w:val="2"/>
            <w:tcBorders>
              <w:top w:val="nil"/>
              <w:left w:val="nil"/>
              <w:bottom w:val="single" w:sz="4" w:space="0" w:color="auto"/>
              <w:right w:val="single" w:sz="4" w:space="0" w:color="auto"/>
            </w:tcBorders>
            <w:shd w:val="clear" w:color="auto" w:fill="auto"/>
            <w:vAlign w:val="center"/>
            <w:hideMark/>
          </w:tcPr>
          <w:p w:rsidR="00B9146E" w:rsidRPr="00744A9F" w:rsidRDefault="00B9146E" w:rsidP="003B6BE8">
            <w:pPr>
              <w:spacing w:line="276" w:lineRule="auto"/>
              <w:jc w:val="center"/>
              <w:rPr>
                <w:color w:val="000000"/>
                <w:lang w:val="en-US"/>
              </w:rPr>
            </w:pPr>
            <w:r w:rsidRPr="00744A9F">
              <w:rPr>
                <w:color w:val="000000"/>
              </w:rPr>
              <w:t>12259,38</w:t>
            </w:r>
          </w:p>
        </w:tc>
      </w:tr>
    </w:tbl>
    <w:p w:rsidR="00B9146E" w:rsidRPr="00744A9F" w:rsidRDefault="00B9146E" w:rsidP="00B9146E">
      <w:pPr>
        <w:spacing w:line="276" w:lineRule="auto"/>
      </w:pPr>
    </w:p>
    <w:p w:rsidR="00B9146E" w:rsidRDefault="00B9146E" w:rsidP="00B9146E">
      <w:pPr>
        <w:pStyle w:val="1"/>
        <w:spacing w:line="276" w:lineRule="auto"/>
        <w:ind w:firstLine="0"/>
        <w:rPr>
          <w:lang w:val="ru-RU"/>
        </w:rPr>
      </w:pPr>
      <w:bookmarkStart w:id="290" w:name="_Toc412621712"/>
      <w:bookmarkStart w:id="291" w:name="_Toc454815479"/>
      <w:bookmarkStart w:id="292" w:name="_Toc454816505"/>
      <w:bookmarkStart w:id="293" w:name="_Toc454816755"/>
      <w:bookmarkStart w:id="294" w:name="_Toc473186460"/>
      <w:r w:rsidRPr="00744A9F">
        <w:t>Порядок предостав</w:t>
      </w:r>
      <w:r>
        <w:t xml:space="preserve">ления отчетности по выполнению </w:t>
      </w:r>
      <w:bookmarkStart w:id="295" w:name="_Toc359833452"/>
      <w:bookmarkStart w:id="296" w:name="_Toc359833887"/>
      <w:bookmarkStart w:id="297" w:name="_Toc359834322"/>
      <w:bookmarkStart w:id="298" w:name="_Toc359834757"/>
      <w:bookmarkStart w:id="299" w:name="_Toc359835192"/>
      <w:bookmarkStart w:id="300" w:name="_Toc359835626"/>
      <w:bookmarkStart w:id="301" w:name="_Toc359836060"/>
      <w:bookmarkStart w:id="302" w:name="_Toc359836173"/>
      <w:bookmarkStart w:id="303" w:name="_Toc359836286"/>
      <w:bookmarkStart w:id="304" w:name="_Toc359836398"/>
      <w:bookmarkStart w:id="305" w:name="_Toc368984975"/>
      <w:bookmarkStart w:id="306" w:name="_Toc368985087"/>
      <w:bookmarkStart w:id="307" w:name="_Toc368986341"/>
      <w:bookmarkStart w:id="308" w:name="_Toc368986459"/>
      <w:bookmarkStart w:id="309" w:name="_Toc368989045"/>
      <w:bookmarkEnd w:id="290"/>
      <w:bookmarkEnd w:id="291"/>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744A9F">
        <w:t>программы</w:t>
      </w:r>
      <w:r>
        <w:rPr>
          <w:lang w:val="ru-RU"/>
        </w:rPr>
        <w:t>.</w:t>
      </w:r>
      <w:bookmarkEnd w:id="292"/>
      <w:bookmarkEnd w:id="293"/>
      <w:bookmarkEnd w:id="294"/>
    </w:p>
    <w:p w:rsidR="00B9146E" w:rsidRPr="004E239C" w:rsidRDefault="00B9146E" w:rsidP="00B9146E">
      <w:pPr>
        <w:spacing w:line="276" w:lineRule="auto"/>
        <w:rPr>
          <w:lang w:eastAsia="x-none"/>
        </w:rPr>
      </w:pPr>
    </w:p>
    <w:p w:rsidR="00B9146E" w:rsidRPr="00744A9F" w:rsidRDefault="00B9146E" w:rsidP="00B9146E">
      <w:pPr>
        <w:pStyle w:val="ae"/>
        <w:spacing w:after="0" w:line="276" w:lineRule="auto"/>
        <w:ind w:firstLine="709"/>
        <w:rPr>
          <w:rFonts w:ascii="Times New Roman" w:hAnsi="Times New Roman"/>
        </w:rPr>
      </w:pPr>
      <w:r w:rsidRPr="00744A9F">
        <w:rPr>
          <w:rFonts w:ascii="Times New Roman" w:hAnsi="Times New Roman"/>
        </w:rPr>
        <w:t>Представление отчетности по выполнению мероприятий Программы осуществляется в рамках мониторинга.</w:t>
      </w:r>
    </w:p>
    <w:p w:rsidR="00B9146E" w:rsidRPr="00744A9F" w:rsidRDefault="00B9146E" w:rsidP="00B9146E">
      <w:pPr>
        <w:pStyle w:val="ae"/>
        <w:spacing w:after="0" w:line="276" w:lineRule="auto"/>
        <w:ind w:firstLine="709"/>
        <w:rPr>
          <w:rFonts w:ascii="Times New Roman" w:hAnsi="Times New Roman"/>
        </w:rPr>
      </w:pPr>
      <w:r w:rsidRPr="00744A9F">
        <w:rPr>
          <w:rFonts w:ascii="Times New Roman" w:hAnsi="Times New Roman"/>
        </w:rPr>
        <w:t>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B9146E" w:rsidRPr="00744A9F" w:rsidRDefault="00B9146E" w:rsidP="00B9146E">
      <w:pPr>
        <w:pStyle w:val="ae"/>
        <w:spacing w:after="0" w:line="276" w:lineRule="auto"/>
        <w:ind w:firstLine="709"/>
        <w:rPr>
          <w:rFonts w:ascii="Times New Roman" w:hAnsi="Times New Roman"/>
        </w:rPr>
      </w:pPr>
      <w:r w:rsidRPr="00744A9F">
        <w:rPr>
          <w:rFonts w:ascii="Times New Roman" w:hAnsi="Times New Roman"/>
        </w:rPr>
        <w:t>Мониторинг Программы комплексного развития систем коммунальной инфраструктуры включает следующие этапы:</w:t>
      </w:r>
    </w:p>
    <w:p w:rsidR="00B9146E" w:rsidRPr="00744A9F" w:rsidRDefault="00B9146E" w:rsidP="00B9146E">
      <w:pPr>
        <w:pStyle w:val="ae"/>
        <w:spacing w:after="0" w:line="276" w:lineRule="auto"/>
        <w:ind w:firstLine="709"/>
        <w:rPr>
          <w:rFonts w:ascii="Times New Roman" w:hAnsi="Times New Roman"/>
        </w:rPr>
      </w:pPr>
      <w:r w:rsidRPr="00744A9F">
        <w:rPr>
          <w:rFonts w:ascii="Times New Roman" w:hAnsi="Times New Roman"/>
        </w:rPr>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муниципального района.</w:t>
      </w:r>
    </w:p>
    <w:p w:rsidR="00B9146E" w:rsidRPr="00744A9F" w:rsidRDefault="00B9146E" w:rsidP="00B9146E">
      <w:pPr>
        <w:pStyle w:val="ae"/>
        <w:spacing w:after="0" w:line="276" w:lineRule="auto"/>
        <w:ind w:firstLine="709"/>
        <w:rPr>
          <w:rFonts w:ascii="Times New Roman" w:hAnsi="Times New Roman"/>
        </w:rPr>
      </w:pPr>
      <w:r w:rsidRPr="00744A9F">
        <w:rPr>
          <w:rFonts w:ascii="Times New Roman" w:hAnsi="Times New Roman"/>
        </w:rPr>
        <w:t>2. Анализ данных о результатах планируемых и фактически проводимых преобразований систем коммунальной инфраструктуры.</w:t>
      </w:r>
    </w:p>
    <w:p w:rsidR="00B9146E" w:rsidRPr="00744A9F" w:rsidRDefault="00B9146E" w:rsidP="00B9146E">
      <w:pPr>
        <w:pStyle w:val="ae"/>
        <w:spacing w:after="0" w:line="276" w:lineRule="auto"/>
        <w:ind w:firstLine="709"/>
        <w:rPr>
          <w:rFonts w:ascii="Times New Roman" w:hAnsi="Times New Roman"/>
        </w:rPr>
      </w:pPr>
      <w:r w:rsidRPr="00744A9F">
        <w:rPr>
          <w:rFonts w:ascii="Times New Roman" w:hAnsi="Times New Roman"/>
        </w:rPr>
        <w:t>3. Осуществление экспертных проверок за ходом реализации отдельных мероприятий Программы.</w:t>
      </w:r>
    </w:p>
    <w:p w:rsidR="00B9146E" w:rsidRPr="00744A9F" w:rsidRDefault="00B9146E" w:rsidP="00B9146E">
      <w:pPr>
        <w:pStyle w:val="ae"/>
        <w:spacing w:after="0" w:line="276" w:lineRule="auto"/>
        <w:ind w:firstLine="709"/>
        <w:rPr>
          <w:rFonts w:ascii="Times New Roman" w:hAnsi="Times New Roman"/>
        </w:rPr>
      </w:pPr>
      <w:r w:rsidRPr="00744A9F">
        <w:rPr>
          <w:rFonts w:ascii="Times New Roman" w:hAnsi="Times New Roman"/>
        </w:rPr>
        <w:t>Мониторинг Программы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w:t>
      </w:r>
    </w:p>
    <w:p w:rsidR="00B9146E" w:rsidRPr="00744A9F" w:rsidRDefault="00B9146E" w:rsidP="00B9146E">
      <w:pPr>
        <w:spacing w:line="276" w:lineRule="auto"/>
      </w:pPr>
    </w:p>
    <w:p w:rsidR="00B9146E" w:rsidRDefault="00B9146E" w:rsidP="00B9146E">
      <w:pPr>
        <w:pStyle w:val="1"/>
        <w:spacing w:line="276" w:lineRule="auto"/>
        <w:ind w:firstLine="0"/>
        <w:rPr>
          <w:lang w:val="ru-RU"/>
        </w:rPr>
      </w:pPr>
      <w:bookmarkStart w:id="310" w:name="_Toc473186461"/>
      <w:bookmarkStart w:id="311" w:name="_Toc454816506"/>
      <w:bookmarkStart w:id="312" w:name="_Toc454816756"/>
      <w:r w:rsidRPr="00744A9F">
        <w:t>Основны</w:t>
      </w:r>
      <w:r>
        <w:rPr>
          <w:lang w:val="ru-RU"/>
        </w:rPr>
        <w:t>е</w:t>
      </w:r>
      <w:r w:rsidRPr="00744A9F">
        <w:t xml:space="preserve"> задач</w:t>
      </w:r>
      <w:r>
        <w:rPr>
          <w:lang w:val="ru-RU"/>
        </w:rPr>
        <w:t>и</w:t>
      </w:r>
      <w:r w:rsidRPr="00744A9F">
        <w:t xml:space="preserve"> управления реализацией Программы</w:t>
      </w:r>
      <w:r>
        <w:rPr>
          <w:lang w:val="ru-RU"/>
        </w:rPr>
        <w:t>.</w:t>
      </w:r>
      <w:bookmarkEnd w:id="310"/>
    </w:p>
    <w:p w:rsidR="00B9146E" w:rsidRPr="004B4B26" w:rsidRDefault="00B9146E" w:rsidP="00B9146E">
      <w:pPr>
        <w:pStyle w:val="1"/>
        <w:spacing w:line="276" w:lineRule="auto"/>
        <w:ind w:firstLine="0"/>
        <w:rPr>
          <w:lang w:val="ru-RU"/>
        </w:rPr>
      </w:pPr>
      <w:r w:rsidRPr="00744A9F">
        <w:t xml:space="preserve"> </w:t>
      </w:r>
      <w:bookmarkEnd w:id="311"/>
      <w:bookmarkEnd w:id="312"/>
    </w:p>
    <w:p w:rsidR="00B9146E" w:rsidRPr="00744A9F" w:rsidRDefault="00B9146E" w:rsidP="00B9146E">
      <w:pPr>
        <w:spacing w:line="276" w:lineRule="auto"/>
        <w:ind w:firstLine="709"/>
        <w:rPr>
          <w:b/>
        </w:rPr>
      </w:pPr>
      <w:r w:rsidRPr="00744A9F">
        <w:t>Основными задачами управления реализацией Программы являются</w:t>
      </w:r>
      <w:r>
        <w:t>:</w:t>
      </w:r>
    </w:p>
    <w:p w:rsidR="00B9146E" w:rsidRPr="00744A9F" w:rsidRDefault="00B9146E" w:rsidP="00B9146E">
      <w:pPr>
        <w:spacing w:line="276" w:lineRule="auto"/>
        <w:ind w:firstLine="709"/>
      </w:pPr>
      <w:r w:rsidRPr="00744A9F">
        <w:t>- обеспечение скоординированной реализации Программы в целом и входящих в ее состав подпрограмм в соответствии с приоритетами социально-экономического развития поселения</w:t>
      </w:r>
    </w:p>
    <w:p w:rsidR="00B9146E" w:rsidRPr="00744A9F" w:rsidRDefault="00B9146E" w:rsidP="00B9146E">
      <w:pPr>
        <w:spacing w:line="276" w:lineRule="auto"/>
        <w:ind w:firstLine="709"/>
      </w:pPr>
      <w:r w:rsidRPr="00744A9F">
        <w:t>- привлечение инвесторов для реализации привлекательных инвестиционных проектов;</w:t>
      </w:r>
    </w:p>
    <w:p w:rsidR="00B9146E" w:rsidRPr="00744A9F" w:rsidRDefault="00B9146E" w:rsidP="00B9146E">
      <w:pPr>
        <w:spacing w:line="276" w:lineRule="auto"/>
        <w:ind w:firstLine="709"/>
      </w:pPr>
      <w:r w:rsidRPr="00744A9F">
        <w:t>- обеспечение эффективного и целевого использования финансовых ресурсов;</w:t>
      </w:r>
    </w:p>
    <w:p w:rsidR="00B9146E" w:rsidRPr="00744A9F" w:rsidRDefault="00B9146E" w:rsidP="00B9146E">
      <w:pPr>
        <w:spacing w:line="276" w:lineRule="auto"/>
        <w:ind w:firstLine="709"/>
      </w:pPr>
      <w:r w:rsidRPr="00744A9F">
        <w:lastRenderedPageBreak/>
        <w:t>- разработка и реализация механизмов, обеспечивающих минимизацию времени и средств на получение разрешений, согласований, экспертных заключений и на принятие необходимых решений различными органами и структурами исполнительной власти при реализации инвестиционных проектов.</w:t>
      </w:r>
    </w:p>
    <w:p w:rsidR="00B9146E" w:rsidRPr="00744A9F" w:rsidRDefault="00B9146E" w:rsidP="00B9146E">
      <w:pPr>
        <w:spacing w:line="276" w:lineRule="auto"/>
        <w:ind w:firstLine="709"/>
      </w:pPr>
      <w:r w:rsidRPr="00744A9F">
        <w:t>Мониторинг выполнения производственных программ и инвестиционных программ организаций коммунального комплекса проводится администрацией муниципального образования в целях обеспечения электро-, тепло-, водоснабжения, водоотведения и очистки сточных вод, утилизации (захоронения) твердых бытовых отходов и своевременного принятия решений о развитии систем коммунальной инфраструктуры. Мониторинг включает в себя сбор и анализ информации о выполнении показателей, установленных производственными и инвестиционными программами организаций коммунального комплекса, а также анализ информации о состоянии и развитии соответствующих систем коммунальной инфраструктуры.</w:t>
      </w:r>
    </w:p>
    <w:p w:rsidR="00B9146E" w:rsidRPr="00744A9F" w:rsidRDefault="00B9146E" w:rsidP="00B9146E">
      <w:pPr>
        <w:spacing w:line="276" w:lineRule="auto"/>
        <w:ind w:firstLine="709"/>
      </w:pPr>
      <w:r w:rsidRPr="00744A9F">
        <w:t>Мониторинг выполнения производственных программ и инвестиционных программ организаций коммунального комплекса проводится в соответствии с методикой проведения указанного мониторинга, содержащей перечень экономических и иных показателей, применяемых для анализа информации о выполнении производственной программы и инвестиционной программы организации коммунального комплекса.</w:t>
      </w:r>
    </w:p>
    <w:p w:rsidR="00B9146E" w:rsidRPr="00744A9F" w:rsidRDefault="00B9146E" w:rsidP="00B9146E">
      <w:pPr>
        <w:spacing w:line="276" w:lineRule="auto"/>
        <w:ind w:firstLine="709"/>
      </w:pPr>
      <w:r w:rsidRPr="00744A9F">
        <w:t>Заказчик Программы - администрация муниципального образования – п.</w:t>
      </w:r>
      <w:r>
        <w:t xml:space="preserve"> </w:t>
      </w:r>
      <w:r w:rsidRPr="00744A9F">
        <w:t>Березовка Березовского района Красноярского края  в пределах своей компетенции:</w:t>
      </w:r>
    </w:p>
    <w:p w:rsidR="00B9146E" w:rsidRPr="00744A9F" w:rsidRDefault="00B9146E" w:rsidP="00B9146E">
      <w:pPr>
        <w:spacing w:line="276" w:lineRule="auto"/>
        <w:ind w:firstLine="709"/>
      </w:pPr>
      <w:r w:rsidRPr="00744A9F">
        <w:t>- обеспечивает формирование нормативной правовой базы для реализации программы;</w:t>
      </w:r>
    </w:p>
    <w:p w:rsidR="00B9146E" w:rsidRPr="00744A9F" w:rsidRDefault="00B9146E" w:rsidP="00B9146E">
      <w:pPr>
        <w:spacing w:line="276" w:lineRule="auto"/>
        <w:ind w:firstLine="709"/>
      </w:pPr>
      <w:r w:rsidRPr="00744A9F">
        <w:t>- организует выполнение мероприятий программы и обеспечивает финансирование ее мероприятий в установленном объеме за счет средств местного бюджета;</w:t>
      </w:r>
    </w:p>
    <w:p w:rsidR="00B9146E" w:rsidRPr="00744A9F" w:rsidRDefault="00B9146E" w:rsidP="00B9146E">
      <w:pPr>
        <w:spacing w:line="276" w:lineRule="auto"/>
        <w:ind w:firstLine="709"/>
      </w:pPr>
      <w:r w:rsidRPr="00744A9F">
        <w:t>- осуществляет общую координацию и контроль за выполнением мероприятий программы;</w:t>
      </w:r>
    </w:p>
    <w:p w:rsidR="00B9146E" w:rsidRPr="00744A9F" w:rsidRDefault="00B9146E" w:rsidP="00B9146E">
      <w:pPr>
        <w:spacing w:line="276" w:lineRule="auto"/>
        <w:ind w:firstLine="709"/>
      </w:pPr>
      <w:r w:rsidRPr="00744A9F">
        <w:t>- совместно с исполнителями программы ежегодно вносит краевым органам исполнительной власти предложения по финансированию отдельных мероприятий программы за счет средств краевого и федерального бюджетов.</w:t>
      </w:r>
    </w:p>
    <w:p w:rsidR="00B9146E" w:rsidRPr="00744A9F" w:rsidRDefault="00B9146E" w:rsidP="00B9146E">
      <w:pPr>
        <w:spacing w:line="276" w:lineRule="auto"/>
        <w:ind w:firstLine="709"/>
      </w:pPr>
      <w:r w:rsidRPr="00744A9F">
        <w:t>Перечень мероприятий и объемы финансирования носят прогнозный характер и утверждаются решением Совета депутатов муниципального образования – п. Березовка Березовского района Красноярского края  при утверждении бюджета муниципального образования – п. Березовка Березовского района Красноярского края  на очередной финансовый год.</w:t>
      </w:r>
    </w:p>
    <w:p w:rsidR="00B9146E" w:rsidRPr="00744A9F" w:rsidRDefault="00B9146E" w:rsidP="00B9146E">
      <w:pPr>
        <w:spacing w:line="276" w:lineRule="auto"/>
        <w:ind w:firstLine="709"/>
      </w:pPr>
      <w:r w:rsidRPr="00744A9F">
        <w:t>Для достижения цели и решения задач Программы в зависимости от конкретной ситуации могут применяться следующие источники финансирования: краевой бюджет, бюджет муниципального образования – п. Березовка Березовского района Красноярского края  , собственные средства предприятий.</w:t>
      </w:r>
    </w:p>
    <w:p w:rsidR="00B9146E" w:rsidRPr="00744A9F" w:rsidRDefault="00B9146E" w:rsidP="00B9146E">
      <w:pPr>
        <w:spacing w:line="276" w:lineRule="auto"/>
        <w:ind w:firstLine="709"/>
      </w:pPr>
      <w:r w:rsidRPr="00744A9F">
        <w:t xml:space="preserve">Контроль за ходом реализации Программы осуществляет Совет депутатов муниципального образования – п. Березовка Березовского района Красноярского края, администрация муниципального образования – п. Березовка Березовского района Красноярского края.  </w:t>
      </w:r>
    </w:p>
    <w:p w:rsidR="00B9146E" w:rsidRPr="00744A9F" w:rsidRDefault="00B9146E" w:rsidP="00B9146E">
      <w:pPr>
        <w:spacing w:line="276" w:lineRule="auto"/>
        <w:ind w:firstLine="709"/>
      </w:pPr>
      <w:r w:rsidRPr="00744A9F">
        <w:t>Модернизация и обновление коммунальной инфраструктуры п. Березовка Березовского района Красноярского края  приведут к снижению эксплуатационных затрат, устранению причин возникновения аварийных ситуаций, угрожающих жизнедеятельности человека, улучшению экологического состояния окружающей среды; повышение надежности водоснабжения и водоотведения; повышение экологической безопасности;</w:t>
      </w:r>
    </w:p>
    <w:p w:rsidR="00B9146E" w:rsidRPr="00744A9F" w:rsidRDefault="00B9146E" w:rsidP="00B9146E">
      <w:pPr>
        <w:spacing w:line="276" w:lineRule="auto"/>
        <w:ind w:firstLine="709"/>
      </w:pPr>
      <w:r w:rsidRPr="00744A9F">
        <w:t>соответствие параметров качества питьевой воды установленным нормативам СанПин - 100% сокращение эксплуатационных расходов на единицу продукции;</w:t>
      </w:r>
    </w:p>
    <w:p w:rsidR="00B9146E" w:rsidRPr="00744A9F" w:rsidRDefault="00B9146E" w:rsidP="00B9146E">
      <w:pPr>
        <w:spacing w:line="276" w:lineRule="auto"/>
        <w:ind w:firstLine="709"/>
      </w:pPr>
      <w:r w:rsidRPr="00744A9F">
        <w:t>утилизация твердых бытовых отходов: улучшение санитарного состояния территории муниципального образования – п. Березовка Березовского района Красноярского края; улучшение экологической обстановки в поселении</w:t>
      </w:r>
    </w:p>
    <w:p w:rsidR="00B9146E" w:rsidRPr="00744A9F" w:rsidRDefault="00B9146E" w:rsidP="00B9146E">
      <w:pPr>
        <w:spacing w:line="276" w:lineRule="auto"/>
        <w:ind w:firstLine="709"/>
      </w:pPr>
      <w:r w:rsidRPr="00744A9F">
        <w:t>Успех реализации Программы во многом зависит от поддержки ее мероприятий населением - основным потребителем услуг в жилищно-коммунальной сфере. Эта поддержка зависит от полноты и качества проводимой информационно-разъяснительной работы. Она организуется Администрацией  поселения с использованием средств массовой информации.</w:t>
      </w:r>
    </w:p>
    <w:p w:rsidR="00B9146E" w:rsidRPr="00744A9F" w:rsidRDefault="00B9146E" w:rsidP="00B9146E">
      <w:pPr>
        <w:spacing w:line="276" w:lineRule="auto"/>
        <w:ind w:firstLine="709"/>
      </w:pPr>
      <w:r w:rsidRPr="00744A9F">
        <w:t>В целях достижения на протяжении периода действия Программы определенных показателей, необходимо синхронизировать последовательность и сроки выполнения мероприятий, а также определить исполнительные и контролирующие органы данных мероприятий.</w:t>
      </w:r>
    </w:p>
    <w:p w:rsidR="00B9146E" w:rsidRPr="00744A9F" w:rsidRDefault="00B9146E" w:rsidP="00B9146E">
      <w:pPr>
        <w:spacing w:line="276" w:lineRule="auto"/>
      </w:pPr>
    </w:p>
    <w:p w:rsidR="00B9146E" w:rsidRPr="00744A9F" w:rsidRDefault="00B9146E" w:rsidP="00B9146E">
      <w:pPr>
        <w:spacing w:line="276" w:lineRule="auto"/>
      </w:pPr>
    </w:p>
    <w:p w:rsidR="006D7730" w:rsidRPr="00612766" w:rsidRDefault="006D7730" w:rsidP="00DE2B12">
      <w:pPr>
        <w:rPr>
          <w:sz w:val="24"/>
          <w:szCs w:val="24"/>
        </w:rPr>
      </w:pPr>
    </w:p>
    <w:sectPr w:rsidR="006D7730" w:rsidRPr="00612766" w:rsidSect="00B62485">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9A1" w:rsidRDefault="004279A1">
      <w:r>
        <w:separator/>
      </w:r>
    </w:p>
  </w:endnote>
  <w:endnote w:type="continuationSeparator" w:id="0">
    <w:p w:rsidR="004279A1" w:rsidRDefault="00427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6E" w:rsidRDefault="00B9146E">
    <w:pPr>
      <w:pStyle w:val="af6"/>
      <w:jc w:val="right"/>
      <w:rPr>
        <w:sz w:val="20"/>
        <w:lang w:val="ru-RU"/>
      </w:rPr>
    </w:pPr>
    <w:r w:rsidRPr="00D720C2">
      <w:rPr>
        <w:sz w:val="20"/>
      </w:rPr>
      <w:fldChar w:fldCharType="begin"/>
    </w:r>
    <w:r w:rsidRPr="00D720C2">
      <w:rPr>
        <w:sz w:val="20"/>
      </w:rPr>
      <w:instrText xml:space="preserve"> PAGE   \* MERGEFORMAT </w:instrText>
    </w:r>
    <w:r w:rsidRPr="00D720C2">
      <w:rPr>
        <w:sz w:val="20"/>
      </w:rPr>
      <w:fldChar w:fldCharType="separate"/>
    </w:r>
    <w:r w:rsidR="006A3594">
      <w:rPr>
        <w:noProof/>
        <w:sz w:val="20"/>
      </w:rPr>
      <w:t>76</w:t>
    </w:r>
    <w:r w:rsidRPr="00D720C2">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9A1" w:rsidRDefault="004279A1">
      <w:r>
        <w:separator/>
      </w:r>
    </w:p>
  </w:footnote>
  <w:footnote w:type="continuationSeparator" w:id="0">
    <w:p w:rsidR="004279A1" w:rsidRDefault="00427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6E" w:rsidRPr="00D720C2" w:rsidRDefault="00B9146E">
    <w:pPr>
      <w:pStyle w:val="af1"/>
      <w:jc w:val="center"/>
      <w:rPr>
        <w:sz w:val="16"/>
      </w:rPr>
    </w:pPr>
  </w:p>
  <w:p w:rsidR="00B9146E" w:rsidRDefault="00B9146E">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6E" w:rsidRPr="00D720C2" w:rsidRDefault="00B9146E">
    <w:pPr>
      <w:pStyle w:val="af1"/>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54E"/>
    <w:multiLevelType w:val="hybridMultilevel"/>
    <w:tmpl w:val="A9849CB8"/>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7E2017"/>
    <w:multiLevelType w:val="hybridMultilevel"/>
    <w:tmpl w:val="B75E0A00"/>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3C7EC8"/>
    <w:multiLevelType w:val="hybridMultilevel"/>
    <w:tmpl w:val="2976DBB0"/>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2307B9"/>
    <w:multiLevelType w:val="hybridMultilevel"/>
    <w:tmpl w:val="03F2B10A"/>
    <w:lvl w:ilvl="0" w:tplc="0419000F">
      <w:start w:val="1"/>
      <w:numFmt w:val="decimal"/>
      <w:pStyle w:val="a"/>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501E92"/>
    <w:multiLevelType w:val="hybridMultilevel"/>
    <w:tmpl w:val="225C8CA4"/>
    <w:lvl w:ilvl="0" w:tplc="40FC972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075E4A6C"/>
    <w:multiLevelType w:val="hybridMultilevel"/>
    <w:tmpl w:val="CE960B9E"/>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463ECF"/>
    <w:multiLevelType w:val="hybridMultilevel"/>
    <w:tmpl w:val="A97A1C74"/>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26359F"/>
    <w:multiLevelType w:val="hybridMultilevel"/>
    <w:tmpl w:val="8ADA51F2"/>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693B02"/>
    <w:multiLevelType w:val="hybridMultilevel"/>
    <w:tmpl w:val="87A2E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0A49AD"/>
    <w:multiLevelType w:val="hybridMultilevel"/>
    <w:tmpl w:val="6782482E"/>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36327E"/>
    <w:multiLevelType w:val="hybridMultilevel"/>
    <w:tmpl w:val="7FA098F0"/>
    <w:lvl w:ilvl="0" w:tplc="40FC972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1BAB17FD"/>
    <w:multiLevelType w:val="hybridMultilevel"/>
    <w:tmpl w:val="68AAA6B6"/>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0E76B5"/>
    <w:multiLevelType w:val="hybridMultilevel"/>
    <w:tmpl w:val="B6A8C98A"/>
    <w:lvl w:ilvl="0" w:tplc="40FC972C">
      <w:start w:val="1"/>
      <w:numFmt w:val="bullet"/>
      <w:lvlText w:val=""/>
      <w:lvlJc w:val="left"/>
      <w:pPr>
        <w:ind w:left="720" w:hanging="360"/>
      </w:pPr>
      <w:rPr>
        <w:rFonts w:ascii="Symbol" w:hAnsi="Symbol" w:hint="default"/>
      </w:rPr>
    </w:lvl>
    <w:lvl w:ilvl="1" w:tplc="40FC972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A224B0"/>
    <w:multiLevelType w:val="hybridMultilevel"/>
    <w:tmpl w:val="D4CAF424"/>
    <w:lvl w:ilvl="0" w:tplc="40FC972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E751E8B"/>
    <w:multiLevelType w:val="hybridMultilevel"/>
    <w:tmpl w:val="003AF496"/>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105194"/>
    <w:multiLevelType w:val="hybridMultilevel"/>
    <w:tmpl w:val="BE60EE22"/>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5B0078"/>
    <w:multiLevelType w:val="hybridMultilevel"/>
    <w:tmpl w:val="E9CCE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6963AC"/>
    <w:multiLevelType w:val="hybridMultilevel"/>
    <w:tmpl w:val="F4528A0A"/>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C5277A"/>
    <w:multiLevelType w:val="hybridMultilevel"/>
    <w:tmpl w:val="42005BCA"/>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6720D25"/>
    <w:multiLevelType w:val="hybridMultilevel"/>
    <w:tmpl w:val="8CC02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18632E"/>
    <w:multiLevelType w:val="hybridMultilevel"/>
    <w:tmpl w:val="35FC50FA"/>
    <w:lvl w:ilvl="0" w:tplc="40FC972C">
      <w:start w:val="1"/>
      <w:numFmt w:val="bullet"/>
      <w:lvlText w:val=""/>
      <w:lvlJc w:val="left"/>
      <w:pPr>
        <w:ind w:left="720" w:hanging="360"/>
      </w:pPr>
      <w:rPr>
        <w:rFonts w:ascii="Symbol" w:hAnsi="Symbol" w:hint="default"/>
      </w:rPr>
    </w:lvl>
    <w:lvl w:ilvl="1" w:tplc="40FC972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192FCD"/>
    <w:multiLevelType w:val="hybridMultilevel"/>
    <w:tmpl w:val="0C08DDF4"/>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A331343"/>
    <w:multiLevelType w:val="hybridMultilevel"/>
    <w:tmpl w:val="21EE2914"/>
    <w:lvl w:ilvl="0" w:tplc="968285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C254DD5"/>
    <w:multiLevelType w:val="hybridMultilevel"/>
    <w:tmpl w:val="67D00CA2"/>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B95794"/>
    <w:multiLevelType w:val="hybridMultilevel"/>
    <w:tmpl w:val="1A802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942A2E"/>
    <w:multiLevelType w:val="hybridMultilevel"/>
    <w:tmpl w:val="C128933C"/>
    <w:lvl w:ilvl="0" w:tplc="40FC97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61573EC"/>
    <w:multiLevelType w:val="hybridMultilevel"/>
    <w:tmpl w:val="DD129522"/>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69477AB"/>
    <w:multiLevelType w:val="hybridMultilevel"/>
    <w:tmpl w:val="C50C13FE"/>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F701C1"/>
    <w:multiLevelType w:val="multilevel"/>
    <w:tmpl w:val="F552F5A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EC25931"/>
    <w:multiLevelType w:val="hybridMultilevel"/>
    <w:tmpl w:val="FBC8B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557C56"/>
    <w:multiLevelType w:val="hybridMultilevel"/>
    <w:tmpl w:val="9C561DDE"/>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D7323E"/>
    <w:multiLevelType w:val="multilevel"/>
    <w:tmpl w:val="35489268"/>
    <w:lvl w:ilvl="0">
      <w:start w:val="6"/>
      <w:numFmt w:val="decimal"/>
      <w:lvlText w:val="%1."/>
      <w:lvlJc w:val="left"/>
      <w:pPr>
        <w:tabs>
          <w:tab w:val="num" w:pos="644"/>
        </w:tabs>
        <w:ind w:left="644" w:hanging="360"/>
      </w:pPr>
      <w:rPr>
        <w:rFonts w:cs="Times New Roman" w:hint="default"/>
        <w:b/>
        <w:sz w:val="28"/>
      </w:rPr>
    </w:lvl>
    <w:lvl w:ilvl="1">
      <w:start w:val="1"/>
      <w:numFmt w:val="decimal"/>
      <w:lvlText w:val="%1.%2."/>
      <w:lvlJc w:val="left"/>
      <w:pPr>
        <w:tabs>
          <w:tab w:val="num" w:pos="6031"/>
        </w:tabs>
        <w:ind w:left="6031" w:hanging="360"/>
      </w:pPr>
      <w:rPr>
        <w:rFonts w:cs="Times New Roman" w:hint="default"/>
        <w:b/>
        <w:sz w:val="24"/>
        <w:szCs w:val="24"/>
      </w:rPr>
    </w:lvl>
    <w:lvl w:ilvl="2">
      <w:start w:val="1"/>
      <w:numFmt w:val="decimal"/>
      <w:lvlText w:val="%3."/>
      <w:lvlJc w:val="left"/>
      <w:pPr>
        <w:tabs>
          <w:tab w:val="num" w:pos="1440"/>
        </w:tabs>
        <w:ind w:left="1440" w:hanging="720"/>
      </w:pPr>
      <w:rPr>
        <w:rFonts w:ascii="Times New Roman" w:eastAsia="Times New Roman" w:hAnsi="Times New Roman"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2">
    <w:nsid w:val="51A7444D"/>
    <w:multiLevelType w:val="hybridMultilevel"/>
    <w:tmpl w:val="0BBA573C"/>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F31FE4"/>
    <w:multiLevelType w:val="hybridMultilevel"/>
    <w:tmpl w:val="44EEBA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9CF7DF2"/>
    <w:multiLevelType w:val="hybridMultilevel"/>
    <w:tmpl w:val="BD0606CA"/>
    <w:lvl w:ilvl="0" w:tplc="DB24A8C2">
      <w:start w:val="1"/>
      <w:numFmt w:val="bullet"/>
      <w:lvlText w:val=""/>
      <w:lvlJc w:val="left"/>
      <w:pPr>
        <w:tabs>
          <w:tab w:val="num" w:pos="1429"/>
        </w:tabs>
        <w:ind w:left="1429" w:hanging="360"/>
      </w:pPr>
      <w:rPr>
        <w:rFonts w:ascii="Symbol" w:hAnsi="Symbol" w:hint="default"/>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AEA5A76"/>
    <w:multiLevelType w:val="hybridMultilevel"/>
    <w:tmpl w:val="88E4258C"/>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0B505A"/>
    <w:multiLevelType w:val="hybridMultilevel"/>
    <w:tmpl w:val="8F72B4F2"/>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97553D"/>
    <w:multiLevelType w:val="hybridMultilevel"/>
    <w:tmpl w:val="4B1C029C"/>
    <w:lvl w:ilvl="0" w:tplc="039E0D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4646841"/>
    <w:multiLevelType w:val="hybridMultilevel"/>
    <w:tmpl w:val="C682FFCE"/>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73229E"/>
    <w:multiLevelType w:val="hybridMultilevel"/>
    <w:tmpl w:val="A62A173A"/>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0E660A"/>
    <w:multiLevelType w:val="hybridMultilevel"/>
    <w:tmpl w:val="CA3E3B82"/>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C2559E"/>
    <w:multiLevelType w:val="hybridMultilevel"/>
    <w:tmpl w:val="A8F8A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7B5239C"/>
    <w:multiLevelType w:val="hybridMultilevel"/>
    <w:tmpl w:val="9EBAB94E"/>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7A0B8B"/>
    <w:multiLevelType w:val="hybridMultilevel"/>
    <w:tmpl w:val="03343238"/>
    <w:lvl w:ilvl="0" w:tplc="40FC9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F236CF"/>
    <w:multiLevelType w:val="hybridMultilevel"/>
    <w:tmpl w:val="35CAE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7"/>
  </w:num>
  <w:num w:numId="3">
    <w:abstractNumId w:val="44"/>
  </w:num>
  <w:num w:numId="4">
    <w:abstractNumId w:val="8"/>
  </w:num>
  <w:num w:numId="5">
    <w:abstractNumId w:val="16"/>
  </w:num>
  <w:num w:numId="6">
    <w:abstractNumId w:val="3"/>
  </w:num>
  <w:num w:numId="7">
    <w:abstractNumId w:val="39"/>
  </w:num>
  <w:num w:numId="8">
    <w:abstractNumId w:val="32"/>
  </w:num>
  <w:num w:numId="9">
    <w:abstractNumId w:val="43"/>
  </w:num>
  <w:num w:numId="10">
    <w:abstractNumId w:val="30"/>
  </w:num>
  <w:num w:numId="11">
    <w:abstractNumId w:val="26"/>
  </w:num>
  <w:num w:numId="12">
    <w:abstractNumId w:val="0"/>
  </w:num>
  <w:num w:numId="13">
    <w:abstractNumId w:val="36"/>
  </w:num>
  <w:num w:numId="14">
    <w:abstractNumId w:val="13"/>
  </w:num>
  <w:num w:numId="15">
    <w:abstractNumId w:val="5"/>
  </w:num>
  <w:num w:numId="16">
    <w:abstractNumId w:val="7"/>
  </w:num>
  <w:num w:numId="17">
    <w:abstractNumId w:val="40"/>
  </w:num>
  <w:num w:numId="18">
    <w:abstractNumId w:val="9"/>
  </w:num>
  <w:num w:numId="19">
    <w:abstractNumId w:val="2"/>
  </w:num>
  <w:num w:numId="20">
    <w:abstractNumId w:val="10"/>
  </w:num>
  <w:num w:numId="21">
    <w:abstractNumId w:val="25"/>
  </w:num>
  <w:num w:numId="22">
    <w:abstractNumId w:val="28"/>
  </w:num>
  <w:num w:numId="23">
    <w:abstractNumId w:val="20"/>
  </w:num>
  <w:num w:numId="24">
    <w:abstractNumId w:val="15"/>
  </w:num>
  <w:num w:numId="25">
    <w:abstractNumId w:val="12"/>
  </w:num>
  <w:num w:numId="26">
    <w:abstractNumId w:val="4"/>
  </w:num>
  <w:num w:numId="27">
    <w:abstractNumId w:val="1"/>
  </w:num>
  <w:num w:numId="28">
    <w:abstractNumId w:val="23"/>
  </w:num>
  <w:num w:numId="29">
    <w:abstractNumId w:val="11"/>
  </w:num>
  <w:num w:numId="30">
    <w:abstractNumId w:val="35"/>
  </w:num>
  <w:num w:numId="31">
    <w:abstractNumId w:val="27"/>
  </w:num>
  <w:num w:numId="32">
    <w:abstractNumId w:val="42"/>
  </w:num>
  <w:num w:numId="33">
    <w:abstractNumId w:val="18"/>
  </w:num>
  <w:num w:numId="34">
    <w:abstractNumId w:val="6"/>
  </w:num>
  <w:num w:numId="35">
    <w:abstractNumId w:val="17"/>
  </w:num>
  <w:num w:numId="36">
    <w:abstractNumId w:val="29"/>
  </w:num>
  <w:num w:numId="37">
    <w:abstractNumId w:val="19"/>
  </w:num>
  <w:num w:numId="38">
    <w:abstractNumId w:val="14"/>
  </w:num>
  <w:num w:numId="39">
    <w:abstractNumId w:val="21"/>
  </w:num>
  <w:num w:numId="40">
    <w:abstractNumId w:val="38"/>
  </w:num>
  <w:num w:numId="41">
    <w:abstractNumId w:val="34"/>
  </w:num>
  <w:num w:numId="42">
    <w:abstractNumId w:val="33"/>
  </w:num>
  <w:num w:numId="43">
    <w:abstractNumId w:val="41"/>
  </w:num>
  <w:num w:numId="44">
    <w:abstractNumId w:val="34"/>
  </w:num>
  <w:num w:numId="45">
    <w:abstractNumId w:val="31"/>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856"/>
    <w:rsid w:val="000340D6"/>
    <w:rsid w:val="00055116"/>
    <w:rsid w:val="000748BE"/>
    <w:rsid w:val="000B5598"/>
    <w:rsid w:val="000D22B3"/>
    <w:rsid w:val="00105E04"/>
    <w:rsid w:val="00130510"/>
    <w:rsid w:val="00183906"/>
    <w:rsid w:val="00210E5C"/>
    <w:rsid w:val="002449D6"/>
    <w:rsid w:val="002B7885"/>
    <w:rsid w:val="002E1D26"/>
    <w:rsid w:val="003803C9"/>
    <w:rsid w:val="00391A01"/>
    <w:rsid w:val="003D4504"/>
    <w:rsid w:val="003E651D"/>
    <w:rsid w:val="004279A1"/>
    <w:rsid w:val="00466C9C"/>
    <w:rsid w:val="004E1AD6"/>
    <w:rsid w:val="00536D07"/>
    <w:rsid w:val="0055564E"/>
    <w:rsid w:val="00555EC6"/>
    <w:rsid w:val="005A6A08"/>
    <w:rsid w:val="00612766"/>
    <w:rsid w:val="00633B3B"/>
    <w:rsid w:val="0063746C"/>
    <w:rsid w:val="0069031A"/>
    <w:rsid w:val="006A3594"/>
    <w:rsid w:val="006A4BF9"/>
    <w:rsid w:val="006D1AB0"/>
    <w:rsid w:val="006D56B9"/>
    <w:rsid w:val="006D7730"/>
    <w:rsid w:val="006F03C1"/>
    <w:rsid w:val="0074626F"/>
    <w:rsid w:val="007722CC"/>
    <w:rsid w:val="007E7AB3"/>
    <w:rsid w:val="007F2123"/>
    <w:rsid w:val="009273AC"/>
    <w:rsid w:val="009467DF"/>
    <w:rsid w:val="009502F8"/>
    <w:rsid w:val="0097232B"/>
    <w:rsid w:val="009A0B4E"/>
    <w:rsid w:val="009B2E29"/>
    <w:rsid w:val="009C69A4"/>
    <w:rsid w:val="009D198F"/>
    <w:rsid w:val="009E7A49"/>
    <w:rsid w:val="00A54240"/>
    <w:rsid w:val="00A71F6D"/>
    <w:rsid w:val="00A764D2"/>
    <w:rsid w:val="00A826CD"/>
    <w:rsid w:val="00B62485"/>
    <w:rsid w:val="00B86EF8"/>
    <w:rsid w:val="00B9146E"/>
    <w:rsid w:val="00BB0DD8"/>
    <w:rsid w:val="00BE5D7B"/>
    <w:rsid w:val="00C31C23"/>
    <w:rsid w:val="00C53325"/>
    <w:rsid w:val="00C63856"/>
    <w:rsid w:val="00CC4BFF"/>
    <w:rsid w:val="00D26614"/>
    <w:rsid w:val="00D90E45"/>
    <w:rsid w:val="00DA2C36"/>
    <w:rsid w:val="00DB3098"/>
    <w:rsid w:val="00DE2B12"/>
    <w:rsid w:val="00E363F1"/>
    <w:rsid w:val="00EF4CE7"/>
    <w:rsid w:val="00F02748"/>
    <w:rsid w:val="00F57A7E"/>
    <w:rsid w:val="00FF4D55"/>
    <w:rsid w:val="00FF77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63856"/>
    <w:pPr>
      <w:widowControl w:val="0"/>
      <w:autoSpaceDE w:val="0"/>
      <w:autoSpaceDN w:val="0"/>
      <w:adjustRightInd w:val="0"/>
    </w:pPr>
    <w:rPr>
      <w:rFonts w:ascii="Times New Roman" w:eastAsia="Times New Roman" w:hAnsi="Times New Roman"/>
    </w:rPr>
  </w:style>
  <w:style w:type="paragraph" w:styleId="1">
    <w:name w:val="heading 1"/>
    <w:aliases w:val="Заголовок 1 аааааа, Знак"/>
    <w:basedOn w:val="a0"/>
    <w:next w:val="a0"/>
    <w:link w:val="10"/>
    <w:qFormat/>
    <w:rsid w:val="00B9146E"/>
    <w:pPr>
      <w:keepNext/>
      <w:widowControl/>
      <w:autoSpaceDE/>
      <w:autoSpaceDN/>
      <w:adjustRightInd/>
      <w:ind w:firstLine="540"/>
      <w:jc w:val="center"/>
      <w:outlineLvl w:val="0"/>
    </w:pPr>
    <w:rPr>
      <w:b/>
      <w:sz w:val="28"/>
      <w:lang w:val="x-none" w:eastAsia="x-none"/>
    </w:rPr>
  </w:style>
  <w:style w:type="paragraph" w:styleId="2">
    <w:name w:val="heading 2"/>
    <w:aliases w:val="бббббббббб"/>
    <w:basedOn w:val="a0"/>
    <w:next w:val="a0"/>
    <w:link w:val="20"/>
    <w:qFormat/>
    <w:rsid w:val="00B9146E"/>
    <w:pPr>
      <w:keepNext/>
      <w:widowControl/>
      <w:autoSpaceDE/>
      <w:autoSpaceDN/>
      <w:adjustRightInd/>
      <w:spacing w:before="240" w:after="60"/>
      <w:ind w:firstLine="561"/>
      <w:jc w:val="center"/>
      <w:outlineLvl w:val="1"/>
    </w:pPr>
    <w:rPr>
      <w:rFonts w:ascii="Arial Narrow" w:hAnsi="Arial Narrow"/>
      <w:bCs/>
      <w:iCs/>
      <w:sz w:val="28"/>
      <w:szCs w:val="28"/>
      <w:lang w:val="x-none" w:eastAsia="x-none"/>
    </w:rPr>
  </w:style>
  <w:style w:type="paragraph" w:styleId="3">
    <w:name w:val="heading 3"/>
    <w:basedOn w:val="a0"/>
    <w:next w:val="a0"/>
    <w:link w:val="30"/>
    <w:autoRedefine/>
    <w:qFormat/>
    <w:rsid w:val="00B9146E"/>
    <w:pPr>
      <w:keepNext/>
      <w:widowControl/>
      <w:autoSpaceDE/>
      <w:autoSpaceDN/>
      <w:adjustRightInd/>
      <w:spacing w:before="240" w:after="240"/>
      <w:ind w:left="851" w:right="851"/>
      <w:jc w:val="center"/>
      <w:outlineLvl w:val="2"/>
    </w:pPr>
    <w:rPr>
      <w:rFonts w:ascii="Courier New" w:hAnsi="Courier New"/>
      <w:b/>
      <w:bCs/>
      <w:sz w:val="28"/>
      <w:szCs w:val="26"/>
      <w:lang w:val="x-none" w:eastAsia="x-none"/>
    </w:rPr>
  </w:style>
  <w:style w:type="paragraph" w:styleId="4">
    <w:name w:val="heading 4"/>
    <w:basedOn w:val="a0"/>
    <w:next w:val="a0"/>
    <w:link w:val="40"/>
    <w:uiPriority w:val="9"/>
    <w:unhideWhenUsed/>
    <w:qFormat/>
    <w:rsid w:val="00B9146E"/>
    <w:pPr>
      <w:keepNext/>
      <w:widowControl/>
      <w:autoSpaceDE/>
      <w:autoSpaceDN/>
      <w:adjustRightInd/>
      <w:spacing w:before="240" w:after="60"/>
      <w:jc w:val="both"/>
      <w:outlineLvl w:val="3"/>
    </w:pPr>
    <w:rPr>
      <w:rFonts w:ascii="Calibri" w:hAnsi="Calibri"/>
      <w:b/>
      <w:bCs/>
      <w:sz w:val="28"/>
      <w:szCs w:val="28"/>
      <w:lang w:val="x-none" w:eastAsia="x-none"/>
    </w:rPr>
  </w:style>
  <w:style w:type="paragraph" w:styleId="5">
    <w:name w:val="heading 5"/>
    <w:basedOn w:val="a0"/>
    <w:next w:val="a0"/>
    <w:link w:val="50"/>
    <w:qFormat/>
    <w:rsid w:val="00B9146E"/>
    <w:pPr>
      <w:widowControl/>
      <w:autoSpaceDE/>
      <w:autoSpaceDN/>
      <w:adjustRightInd/>
      <w:spacing w:before="240" w:after="60"/>
      <w:jc w:val="both"/>
      <w:outlineLvl w:val="4"/>
    </w:pPr>
    <w:rPr>
      <w:rFonts w:ascii="Arial Narrow" w:hAnsi="Arial Narrow"/>
      <w:b/>
      <w:bCs/>
      <w:i/>
      <w:iCs/>
      <w:sz w:val="26"/>
      <w:szCs w:val="26"/>
      <w:lang w:val="x-none" w:eastAsia="x-none"/>
    </w:rPr>
  </w:style>
  <w:style w:type="paragraph" w:styleId="6">
    <w:name w:val="heading 6"/>
    <w:basedOn w:val="a0"/>
    <w:next w:val="a0"/>
    <w:link w:val="60"/>
    <w:unhideWhenUsed/>
    <w:qFormat/>
    <w:rsid w:val="00B9146E"/>
    <w:pPr>
      <w:widowControl/>
      <w:autoSpaceDE/>
      <w:autoSpaceDN/>
      <w:adjustRightInd/>
      <w:spacing w:before="240" w:after="60"/>
      <w:jc w:val="both"/>
      <w:outlineLvl w:val="5"/>
    </w:pPr>
    <w:rPr>
      <w:rFonts w:ascii="Calibri" w:hAnsi="Calibri"/>
      <w:b/>
      <w:bCs/>
      <w:sz w:val="22"/>
      <w:szCs w:val="22"/>
      <w:lang w:val="x-none" w:eastAsia="x-none"/>
    </w:rPr>
  </w:style>
  <w:style w:type="paragraph" w:styleId="7">
    <w:name w:val="heading 7"/>
    <w:basedOn w:val="a0"/>
    <w:next w:val="a0"/>
    <w:link w:val="70"/>
    <w:semiHidden/>
    <w:unhideWhenUsed/>
    <w:qFormat/>
    <w:rsid w:val="00B9146E"/>
    <w:pPr>
      <w:keepNext/>
      <w:keepLines/>
      <w:widowControl/>
      <w:autoSpaceDE/>
      <w:autoSpaceDN/>
      <w:adjustRightInd/>
      <w:spacing w:before="200"/>
      <w:ind w:left="1296" w:hanging="1296"/>
      <w:jc w:val="both"/>
      <w:outlineLvl w:val="6"/>
    </w:pPr>
    <w:rPr>
      <w:rFonts w:ascii="Cambria" w:hAnsi="Cambria"/>
      <w:i/>
      <w:iCs/>
      <w:color w:val="404040"/>
      <w:sz w:val="24"/>
      <w:szCs w:val="24"/>
      <w:lang w:val="x-none" w:eastAsia="x-none"/>
    </w:rPr>
  </w:style>
  <w:style w:type="paragraph" w:styleId="8">
    <w:name w:val="heading 8"/>
    <w:basedOn w:val="a0"/>
    <w:next w:val="a0"/>
    <w:link w:val="80"/>
    <w:semiHidden/>
    <w:unhideWhenUsed/>
    <w:qFormat/>
    <w:rsid w:val="00B9146E"/>
    <w:pPr>
      <w:keepNext/>
      <w:keepLines/>
      <w:widowControl/>
      <w:autoSpaceDE/>
      <w:autoSpaceDN/>
      <w:adjustRightInd/>
      <w:spacing w:before="200"/>
      <w:ind w:left="1440" w:hanging="1440"/>
      <w:jc w:val="both"/>
      <w:outlineLvl w:val="7"/>
    </w:pPr>
    <w:rPr>
      <w:rFonts w:ascii="Cambria" w:hAnsi="Cambria"/>
      <w:color w:val="404040"/>
      <w:lang w:val="x-none" w:eastAsia="x-none"/>
    </w:rPr>
  </w:style>
  <w:style w:type="paragraph" w:styleId="9">
    <w:name w:val="heading 9"/>
    <w:basedOn w:val="a0"/>
    <w:next w:val="a0"/>
    <w:link w:val="90"/>
    <w:semiHidden/>
    <w:unhideWhenUsed/>
    <w:qFormat/>
    <w:rsid w:val="00B9146E"/>
    <w:pPr>
      <w:keepNext/>
      <w:keepLines/>
      <w:widowControl/>
      <w:autoSpaceDE/>
      <w:autoSpaceDN/>
      <w:adjustRightInd/>
      <w:spacing w:before="200"/>
      <w:ind w:left="1584" w:hanging="1584"/>
      <w:jc w:val="both"/>
      <w:outlineLvl w:val="8"/>
    </w:pPr>
    <w:rPr>
      <w:rFonts w:ascii="Cambria" w:hAnsi="Cambria"/>
      <w:i/>
      <w:iCs/>
      <w:color w:val="40404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C63856"/>
    <w:rPr>
      <w:rFonts w:ascii="Tahoma" w:hAnsi="Tahoma" w:cs="Tahoma"/>
      <w:sz w:val="16"/>
      <w:szCs w:val="16"/>
    </w:rPr>
  </w:style>
  <w:style w:type="character" w:customStyle="1" w:styleId="a5">
    <w:name w:val="Текст выноски Знак"/>
    <w:basedOn w:val="a1"/>
    <w:link w:val="a4"/>
    <w:uiPriority w:val="99"/>
    <w:rsid w:val="00C63856"/>
    <w:rPr>
      <w:rFonts w:ascii="Tahoma" w:eastAsia="Times New Roman" w:hAnsi="Tahoma" w:cs="Tahoma"/>
      <w:sz w:val="16"/>
      <w:szCs w:val="16"/>
      <w:lang w:eastAsia="ru-RU"/>
    </w:rPr>
  </w:style>
  <w:style w:type="character" w:styleId="a6">
    <w:name w:val="Hyperlink"/>
    <w:basedOn w:val="a1"/>
    <w:uiPriority w:val="99"/>
    <w:unhideWhenUsed/>
    <w:rsid w:val="00FF4D55"/>
    <w:rPr>
      <w:color w:val="0000FF"/>
      <w:u w:val="single"/>
    </w:rPr>
  </w:style>
  <w:style w:type="paragraph" w:customStyle="1" w:styleId="14">
    <w:name w:val="14"/>
    <w:basedOn w:val="a0"/>
    <w:rsid w:val="00391A01"/>
    <w:pPr>
      <w:widowControl/>
      <w:suppressAutoHyphens/>
      <w:autoSpaceDE/>
      <w:autoSpaceDN/>
      <w:adjustRightInd/>
      <w:spacing w:before="280" w:after="280"/>
    </w:pPr>
    <w:rPr>
      <w:sz w:val="24"/>
      <w:szCs w:val="24"/>
      <w:lang w:eastAsia="ar-SA"/>
    </w:rPr>
  </w:style>
  <w:style w:type="character" w:customStyle="1" w:styleId="10">
    <w:name w:val="Заголовок 1 Знак"/>
    <w:aliases w:val="Заголовок 1 аааааа Знак, Знак Знак"/>
    <w:basedOn w:val="a1"/>
    <w:link w:val="1"/>
    <w:rsid w:val="00B9146E"/>
    <w:rPr>
      <w:rFonts w:ascii="Times New Roman" w:eastAsia="Times New Roman" w:hAnsi="Times New Roman"/>
      <w:b/>
      <w:sz w:val="28"/>
      <w:lang w:val="x-none" w:eastAsia="x-none"/>
    </w:rPr>
  </w:style>
  <w:style w:type="character" w:customStyle="1" w:styleId="20">
    <w:name w:val="Заголовок 2 Знак"/>
    <w:aliases w:val="бббббббббб Знак"/>
    <w:basedOn w:val="a1"/>
    <w:link w:val="2"/>
    <w:rsid w:val="00B9146E"/>
    <w:rPr>
      <w:rFonts w:ascii="Arial Narrow" w:eastAsia="Times New Roman" w:hAnsi="Arial Narrow"/>
      <w:bCs/>
      <w:iCs/>
      <w:sz w:val="28"/>
      <w:szCs w:val="28"/>
      <w:lang w:val="x-none" w:eastAsia="x-none"/>
    </w:rPr>
  </w:style>
  <w:style w:type="character" w:customStyle="1" w:styleId="30">
    <w:name w:val="Заголовок 3 Знак"/>
    <w:basedOn w:val="a1"/>
    <w:link w:val="3"/>
    <w:rsid w:val="00B9146E"/>
    <w:rPr>
      <w:rFonts w:ascii="Courier New" w:eastAsia="Times New Roman" w:hAnsi="Courier New"/>
      <w:b/>
      <w:bCs/>
      <w:sz w:val="28"/>
      <w:szCs w:val="26"/>
      <w:lang w:val="x-none" w:eastAsia="x-none"/>
    </w:rPr>
  </w:style>
  <w:style w:type="character" w:customStyle="1" w:styleId="40">
    <w:name w:val="Заголовок 4 Знак"/>
    <w:basedOn w:val="a1"/>
    <w:link w:val="4"/>
    <w:uiPriority w:val="9"/>
    <w:rsid w:val="00B9146E"/>
    <w:rPr>
      <w:rFonts w:eastAsia="Times New Roman"/>
      <w:b/>
      <w:bCs/>
      <w:sz w:val="28"/>
      <w:szCs w:val="28"/>
      <w:lang w:val="x-none" w:eastAsia="x-none"/>
    </w:rPr>
  </w:style>
  <w:style w:type="character" w:customStyle="1" w:styleId="50">
    <w:name w:val="Заголовок 5 Знак"/>
    <w:basedOn w:val="a1"/>
    <w:link w:val="5"/>
    <w:rsid w:val="00B9146E"/>
    <w:rPr>
      <w:rFonts w:ascii="Arial Narrow" w:eastAsia="Times New Roman" w:hAnsi="Arial Narrow"/>
      <w:b/>
      <w:bCs/>
      <w:i/>
      <w:iCs/>
      <w:sz w:val="26"/>
      <w:szCs w:val="26"/>
      <w:lang w:val="x-none" w:eastAsia="x-none"/>
    </w:rPr>
  </w:style>
  <w:style w:type="character" w:customStyle="1" w:styleId="60">
    <w:name w:val="Заголовок 6 Знак"/>
    <w:basedOn w:val="a1"/>
    <w:link w:val="6"/>
    <w:rsid w:val="00B9146E"/>
    <w:rPr>
      <w:rFonts w:eastAsia="Times New Roman"/>
      <w:b/>
      <w:bCs/>
      <w:sz w:val="22"/>
      <w:szCs w:val="22"/>
      <w:lang w:val="x-none" w:eastAsia="x-none"/>
    </w:rPr>
  </w:style>
  <w:style w:type="character" w:customStyle="1" w:styleId="70">
    <w:name w:val="Заголовок 7 Знак"/>
    <w:basedOn w:val="a1"/>
    <w:link w:val="7"/>
    <w:semiHidden/>
    <w:rsid w:val="00B9146E"/>
    <w:rPr>
      <w:rFonts w:ascii="Cambria" w:eastAsia="Times New Roman" w:hAnsi="Cambria"/>
      <w:i/>
      <w:iCs/>
      <w:color w:val="404040"/>
      <w:sz w:val="24"/>
      <w:szCs w:val="24"/>
      <w:lang w:val="x-none" w:eastAsia="x-none"/>
    </w:rPr>
  </w:style>
  <w:style w:type="character" w:customStyle="1" w:styleId="80">
    <w:name w:val="Заголовок 8 Знак"/>
    <w:basedOn w:val="a1"/>
    <w:link w:val="8"/>
    <w:semiHidden/>
    <w:rsid w:val="00B9146E"/>
    <w:rPr>
      <w:rFonts w:ascii="Cambria" w:eastAsia="Times New Roman" w:hAnsi="Cambria"/>
      <w:color w:val="404040"/>
      <w:lang w:val="x-none" w:eastAsia="x-none"/>
    </w:rPr>
  </w:style>
  <w:style w:type="character" w:customStyle="1" w:styleId="90">
    <w:name w:val="Заголовок 9 Знак"/>
    <w:basedOn w:val="a1"/>
    <w:link w:val="9"/>
    <w:semiHidden/>
    <w:rsid w:val="00B9146E"/>
    <w:rPr>
      <w:rFonts w:ascii="Cambria" w:eastAsia="Times New Roman" w:hAnsi="Cambria"/>
      <w:i/>
      <w:iCs/>
      <w:color w:val="404040"/>
      <w:lang w:val="x-none" w:eastAsia="x-none"/>
    </w:rPr>
  </w:style>
  <w:style w:type="paragraph" w:styleId="a7">
    <w:name w:val="Title"/>
    <w:basedOn w:val="a0"/>
    <w:link w:val="11"/>
    <w:uiPriority w:val="10"/>
    <w:qFormat/>
    <w:rsid w:val="00B9146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12">
    <w:name w:val="Обычный1"/>
    <w:link w:val="Normal"/>
    <w:rsid w:val="00B9146E"/>
    <w:pPr>
      <w:jc w:val="both"/>
    </w:pPr>
    <w:rPr>
      <w:rFonts w:ascii="Times New Roman" w:eastAsia="Times New Roman" w:hAnsi="Times New Roman"/>
      <w:sz w:val="24"/>
    </w:rPr>
  </w:style>
  <w:style w:type="paragraph" w:styleId="31">
    <w:name w:val="Body Text Indent 3"/>
    <w:basedOn w:val="a0"/>
    <w:link w:val="32"/>
    <w:rsid w:val="00B9146E"/>
    <w:pPr>
      <w:widowControl/>
      <w:autoSpaceDE/>
      <w:autoSpaceDN/>
      <w:adjustRightInd/>
      <w:ind w:firstLine="567"/>
      <w:jc w:val="both"/>
    </w:pPr>
    <w:rPr>
      <w:sz w:val="24"/>
      <w:lang w:val="x-none" w:eastAsia="x-none"/>
    </w:rPr>
  </w:style>
  <w:style w:type="character" w:customStyle="1" w:styleId="32">
    <w:name w:val="Основной текст с отступом 3 Знак"/>
    <w:basedOn w:val="a1"/>
    <w:link w:val="31"/>
    <w:rsid w:val="00B9146E"/>
    <w:rPr>
      <w:rFonts w:ascii="Times New Roman" w:eastAsia="Times New Roman" w:hAnsi="Times New Roman"/>
      <w:sz w:val="24"/>
      <w:lang w:val="x-none" w:eastAsia="x-none"/>
    </w:rPr>
  </w:style>
  <w:style w:type="paragraph" w:customStyle="1" w:styleId="a8">
    <w:name w:val="Заголовок статьи"/>
    <w:basedOn w:val="a0"/>
    <w:next w:val="a0"/>
    <w:rsid w:val="00B9146E"/>
    <w:pPr>
      <w:ind w:left="1612" w:hanging="2504"/>
      <w:jc w:val="both"/>
    </w:pPr>
    <w:rPr>
      <w:rFonts w:ascii="Arial" w:hAnsi="Arial" w:cs="Arial"/>
    </w:rPr>
  </w:style>
  <w:style w:type="paragraph" w:styleId="a9">
    <w:name w:val="Body Text Indent"/>
    <w:basedOn w:val="a0"/>
    <w:link w:val="aa"/>
    <w:rsid w:val="00B9146E"/>
    <w:pPr>
      <w:widowControl/>
      <w:autoSpaceDE/>
      <w:autoSpaceDN/>
      <w:adjustRightInd/>
      <w:spacing w:after="120"/>
      <w:ind w:left="283"/>
      <w:jc w:val="both"/>
    </w:pPr>
    <w:rPr>
      <w:sz w:val="24"/>
      <w:szCs w:val="24"/>
      <w:lang w:val="x-none" w:eastAsia="x-none"/>
    </w:rPr>
  </w:style>
  <w:style w:type="character" w:customStyle="1" w:styleId="aa">
    <w:name w:val="Основной текст с отступом Знак"/>
    <w:basedOn w:val="a1"/>
    <w:link w:val="a9"/>
    <w:rsid w:val="00B9146E"/>
    <w:rPr>
      <w:rFonts w:ascii="Times New Roman" w:eastAsia="Times New Roman" w:hAnsi="Times New Roman"/>
      <w:sz w:val="24"/>
      <w:szCs w:val="24"/>
      <w:lang w:val="x-none" w:eastAsia="x-none"/>
    </w:rPr>
  </w:style>
  <w:style w:type="paragraph" w:customStyle="1" w:styleId="ConsPlusTitle">
    <w:name w:val="ConsPlusTitle"/>
    <w:rsid w:val="00B9146E"/>
    <w:pPr>
      <w:widowControl w:val="0"/>
      <w:autoSpaceDE w:val="0"/>
      <w:autoSpaceDN w:val="0"/>
      <w:adjustRightInd w:val="0"/>
      <w:jc w:val="both"/>
    </w:pPr>
    <w:rPr>
      <w:rFonts w:ascii="Arial" w:eastAsia="Times New Roman" w:hAnsi="Arial" w:cs="Arial"/>
      <w:b/>
      <w:bCs/>
    </w:rPr>
  </w:style>
  <w:style w:type="character" w:customStyle="1" w:styleId="ab">
    <w:name w:val="Гипертекстовая ссылка"/>
    <w:rsid w:val="00B9146E"/>
    <w:rPr>
      <w:b/>
      <w:bCs/>
      <w:color w:val="008000"/>
    </w:rPr>
  </w:style>
  <w:style w:type="paragraph" w:customStyle="1" w:styleId="ac">
    <w:name w:val="Нормальный (таблица)"/>
    <w:basedOn w:val="a0"/>
    <w:next w:val="a0"/>
    <w:uiPriority w:val="99"/>
    <w:rsid w:val="00B9146E"/>
    <w:pPr>
      <w:jc w:val="both"/>
    </w:pPr>
    <w:rPr>
      <w:rFonts w:ascii="Arial" w:hAnsi="Arial" w:cs="Arial"/>
      <w:sz w:val="24"/>
      <w:szCs w:val="24"/>
    </w:rPr>
  </w:style>
  <w:style w:type="paragraph" w:customStyle="1" w:styleId="ad">
    <w:name w:val="Прижатый влево"/>
    <w:basedOn w:val="a0"/>
    <w:next w:val="a0"/>
    <w:rsid w:val="00B9146E"/>
    <w:pPr>
      <w:jc w:val="both"/>
    </w:pPr>
    <w:rPr>
      <w:rFonts w:ascii="Arial" w:hAnsi="Arial" w:cs="Arial"/>
      <w:sz w:val="24"/>
      <w:szCs w:val="24"/>
    </w:rPr>
  </w:style>
  <w:style w:type="paragraph" w:styleId="21">
    <w:name w:val="Body Text 2"/>
    <w:basedOn w:val="a0"/>
    <w:link w:val="22"/>
    <w:unhideWhenUsed/>
    <w:rsid w:val="00B9146E"/>
    <w:pPr>
      <w:widowControl/>
      <w:autoSpaceDE/>
      <w:autoSpaceDN/>
      <w:adjustRightInd/>
      <w:spacing w:after="120" w:line="480" w:lineRule="auto"/>
      <w:jc w:val="both"/>
    </w:pPr>
    <w:rPr>
      <w:sz w:val="24"/>
      <w:szCs w:val="24"/>
      <w:lang w:val="x-none" w:eastAsia="x-none"/>
    </w:rPr>
  </w:style>
  <w:style w:type="character" w:customStyle="1" w:styleId="22">
    <w:name w:val="Основной текст 2 Знак"/>
    <w:basedOn w:val="a1"/>
    <w:link w:val="21"/>
    <w:rsid w:val="00B9146E"/>
    <w:rPr>
      <w:rFonts w:ascii="Times New Roman" w:eastAsia="Times New Roman" w:hAnsi="Times New Roman"/>
      <w:sz w:val="24"/>
      <w:szCs w:val="24"/>
      <w:lang w:val="x-none" w:eastAsia="x-none"/>
    </w:rPr>
  </w:style>
  <w:style w:type="paragraph" w:styleId="ae">
    <w:name w:val="Body Text"/>
    <w:aliases w:val="bt,Òàáë òåêñò"/>
    <w:basedOn w:val="a0"/>
    <w:link w:val="af"/>
    <w:unhideWhenUsed/>
    <w:rsid w:val="00B9146E"/>
    <w:pPr>
      <w:spacing w:after="120"/>
      <w:jc w:val="both"/>
    </w:pPr>
    <w:rPr>
      <w:rFonts w:ascii="Arial" w:hAnsi="Arial"/>
      <w:sz w:val="24"/>
      <w:szCs w:val="24"/>
      <w:lang w:val="x-none" w:eastAsia="x-none"/>
    </w:rPr>
  </w:style>
  <w:style w:type="character" w:customStyle="1" w:styleId="af">
    <w:name w:val="Основной текст Знак"/>
    <w:aliases w:val="bt Знак,Òàáë òåêñò Знак"/>
    <w:basedOn w:val="a1"/>
    <w:link w:val="ae"/>
    <w:rsid w:val="00B9146E"/>
    <w:rPr>
      <w:rFonts w:ascii="Arial" w:eastAsia="Times New Roman" w:hAnsi="Arial"/>
      <w:sz w:val="24"/>
      <w:szCs w:val="24"/>
      <w:lang w:val="x-none" w:eastAsia="x-none"/>
    </w:rPr>
  </w:style>
  <w:style w:type="character" w:customStyle="1" w:styleId="af0">
    <w:name w:val="Цветовое выделение"/>
    <w:uiPriority w:val="99"/>
    <w:rsid w:val="00B9146E"/>
    <w:rPr>
      <w:b/>
      <w:bCs/>
      <w:color w:val="000080"/>
    </w:rPr>
  </w:style>
  <w:style w:type="paragraph" w:customStyle="1" w:styleId="ConsPlusCell">
    <w:name w:val="ConsPlusCell"/>
    <w:rsid w:val="00B9146E"/>
    <w:pPr>
      <w:widowControl w:val="0"/>
      <w:autoSpaceDE w:val="0"/>
      <w:autoSpaceDN w:val="0"/>
      <w:adjustRightInd w:val="0"/>
      <w:jc w:val="both"/>
    </w:pPr>
    <w:rPr>
      <w:rFonts w:ascii="Arial" w:eastAsia="Times New Roman" w:hAnsi="Arial" w:cs="Arial"/>
    </w:rPr>
  </w:style>
  <w:style w:type="paragraph" w:customStyle="1" w:styleId="ConsPlusNormal">
    <w:name w:val="ConsPlusNormal"/>
    <w:rsid w:val="00B9146E"/>
    <w:pPr>
      <w:widowControl w:val="0"/>
      <w:autoSpaceDE w:val="0"/>
      <w:autoSpaceDN w:val="0"/>
      <w:adjustRightInd w:val="0"/>
      <w:ind w:firstLine="720"/>
      <w:jc w:val="both"/>
    </w:pPr>
    <w:rPr>
      <w:rFonts w:ascii="Arial" w:eastAsia="Times New Roman" w:hAnsi="Arial" w:cs="Arial"/>
    </w:rPr>
  </w:style>
  <w:style w:type="paragraph" w:customStyle="1" w:styleId="ConsPlusNonformat">
    <w:name w:val="ConsPlusNonformat"/>
    <w:rsid w:val="00B9146E"/>
    <w:pPr>
      <w:widowControl w:val="0"/>
      <w:autoSpaceDE w:val="0"/>
      <w:autoSpaceDN w:val="0"/>
      <w:adjustRightInd w:val="0"/>
      <w:jc w:val="both"/>
    </w:pPr>
    <w:rPr>
      <w:rFonts w:ascii="Courier New" w:eastAsia="Times New Roman" w:hAnsi="Courier New" w:cs="Courier New"/>
    </w:rPr>
  </w:style>
  <w:style w:type="paragraph" w:styleId="af1">
    <w:name w:val="header"/>
    <w:basedOn w:val="a0"/>
    <w:link w:val="af2"/>
    <w:uiPriority w:val="99"/>
    <w:rsid w:val="00B9146E"/>
    <w:pPr>
      <w:widowControl/>
      <w:tabs>
        <w:tab w:val="center" w:pos="4153"/>
        <w:tab w:val="right" w:pos="8306"/>
      </w:tabs>
      <w:autoSpaceDE/>
      <w:autoSpaceDN/>
      <w:adjustRightInd/>
      <w:jc w:val="both"/>
    </w:pPr>
    <w:rPr>
      <w:rFonts w:ascii="Arial Narrow" w:hAnsi="Arial Narrow"/>
      <w:sz w:val="24"/>
      <w:szCs w:val="24"/>
      <w:lang w:val="x-none" w:eastAsia="x-none"/>
    </w:rPr>
  </w:style>
  <w:style w:type="character" w:customStyle="1" w:styleId="af2">
    <w:name w:val="Верхний колонтитул Знак"/>
    <w:basedOn w:val="a1"/>
    <w:link w:val="af1"/>
    <w:uiPriority w:val="99"/>
    <w:rsid w:val="00B9146E"/>
    <w:rPr>
      <w:rFonts w:ascii="Arial Narrow" w:eastAsia="Times New Roman" w:hAnsi="Arial Narrow"/>
      <w:sz w:val="24"/>
      <w:szCs w:val="24"/>
      <w:lang w:val="x-none" w:eastAsia="x-none"/>
    </w:rPr>
  </w:style>
  <w:style w:type="paragraph" w:customStyle="1" w:styleId="13">
    <w:name w:val="ИРА1"/>
    <w:basedOn w:val="1"/>
    <w:link w:val="15"/>
    <w:rsid w:val="00B9146E"/>
    <w:pPr>
      <w:ind w:firstLine="0"/>
    </w:pPr>
    <w:rPr>
      <w:rFonts w:ascii="Arial Narrow" w:hAnsi="Arial Narrow"/>
      <w:bCs/>
      <w:kern w:val="32"/>
      <w:sz w:val="24"/>
    </w:rPr>
  </w:style>
  <w:style w:type="character" w:customStyle="1" w:styleId="15">
    <w:name w:val="ИРА1 Знак"/>
    <w:link w:val="13"/>
    <w:rsid w:val="00B9146E"/>
    <w:rPr>
      <w:rFonts w:ascii="Arial Narrow" w:eastAsia="Times New Roman" w:hAnsi="Arial Narrow"/>
      <w:b/>
      <w:bCs/>
      <w:kern w:val="32"/>
      <w:sz w:val="24"/>
      <w:lang w:val="x-none" w:eastAsia="x-none"/>
    </w:rPr>
  </w:style>
  <w:style w:type="character" w:styleId="af3">
    <w:name w:val="Emphasis"/>
    <w:uiPriority w:val="20"/>
    <w:qFormat/>
    <w:rsid w:val="00B9146E"/>
    <w:rPr>
      <w:i/>
      <w:iCs/>
    </w:rPr>
  </w:style>
  <w:style w:type="paragraph" w:styleId="af4">
    <w:name w:val="Normal (Web)"/>
    <w:aliases w:val="Обычный (Web)1"/>
    <w:basedOn w:val="a0"/>
    <w:link w:val="af5"/>
    <w:unhideWhenUsed/>
    <w:qFormat/>
    <w:rsid w:val="00B9146E"/>
    <w:pPr>
      <w:widowControl/>
      <w:autoSpaceDE/>
      <w:autoSpaceDN/>
      <w:adjustRightInd/>
      <w:spacing w:before="100" w:beforeAutospacing="1" w:after="100" w:afterAutospacing="1"/>
      <w:jc w:val="both"/>
    </w:pPr>
    <w:rPr>
      <w:rFonts w:ascii="Arial" w:hAnsi="Arial"/>
      <w:color w:val="530000"/>
      <w:sz w:val="24"/>
      <w:szCs w:val="24"/>
      <w:lang w:val="x-none" w:eastAsia="x-none"/>
    </w:rPr>
  </w:style>
  <w:style w:type="paragraph" w:styleId="af6">
    <w:name w:val="footer"/>
    <w:basedOn w:val="a0"/>
    <w:link w:val="af7"/>
    <w:uiPriority w:val="99"/>
    <w:rsid w:val="00B9146E"/>
    <w:pPr>
      <w:widowControl/>
      <w:tabs>
        <w:tab w:val="center" w:pos="4153"/>
        <w:tab w:val="right" w:pos="8306"/>
      </w:tabs>
      <w:autoSpaceDE/>
      <w:autoSpaceDN/>
      <w:adjustRightInd/>
      <w:jc w:val="both"/>
    </w:pPr>
    <w:rPr>
      <w:rFonts w:ascii="Arial Narrow" w:hAnsi="Arial Narrow"/>
      <w:sz w:val="24"/>
      <w:szCs w:val="24"/>
      <w:lang w:val="x-none" w:eastAsia="x-none"/>
    </w:rPr>
  </w:style>
  <w:style w:type="character" w:customStyle="1" w:styleId="af7">
    <w:name w:val="Нижний колонтитул Знак"/>
    <w:basedOn w:val="a1"/>
    <w:link w:val="af6"/>
    <w:uiPriority w:val="99"/>
    <w:rsid w:val="00B9146E"/>
    <w:rPr>
      <w:rFonts w:ascii="Arial Narrow" w:eastAsia="Times New Roman" w:hAnsi="Arial Narrow"/>
      <w:sz w:val="24"/>
      <w:szCs w:val="24"/>
      <w:lang w:val="x-none" w:eastAsia="x-none"/>
    </w:rPr>
  </w:style>
  <w:style w:type="character" w:styleId="af8">
    <w:name w:val="page number"/>
    <w:rsid w:val="00B9146E"/>
  </w:style>
  <w:style w:type="character" w:customStyle="1" w:styleId="af9">
    <w:name w:val="Название Знак"/>
    <w:rsid w:val="00B9146E"/>
    <w:rPr>
      <w:b/>
      <w:sz w:val="32"/>
    </w:rPr>
  </w:style>
  <w:style w:type="paragraph" w:customStyle="1" w:styleId="23">
    <w:name w:val="ИРА 2"/>
    <w:basedOn w:val="a0"/>
    <w:link w:val="24"/>
    <w:rsid w:val="00B9146E"/>
    <w:pPr>
      <w:keepNext/>
      <w:widowControl/>
      <w:autoSpaceDE/>
      <w:autoSpaceDN/>
      <w:adjustRightInd/>
      <w:jc w:val="center"/>
      <w:outlineLvl w:val="1"/>
    </w:pPr>
    <w:rPr>
      <w:rFonts w:ascii="Arial Narrow" w:hAnsi="Arial Narrow"/>
      <w:b/>
      <w:bCs/>
      <w:sz w:val="24"/>
      <w:lang w:val="x-none" w:eastAsia="x-none"/>
    </w:rPr>
  </w:style>
  <w:style w:type="character" w:customStyle="1" w:styleId="24">
    <w:name w:val="ИРА 2 Знак"/>
    <w:link w:val="23"/>
    <w:rsid w:val="00B9146E"/>
    <w:rPr>
      <w:rFonts w:ascii="Arial Narrow" w:eastAsia="Times New Roman" w:hAnsi="Arial Narrow"/>
      <w:b/>
      <w:bCs/>
      <w:sz w:val="24"/>
      <w:lang w:val="x-none" w:eastAsia="x-none"/>
    </w:rPr>
  </w:style>
  <w:style w:type="character" w:customStyle="1" w:styleId="16">
    <w:name w:val="Основной текст с отступом Знак1"/>
    <w:uiPriority w:val="99"/>
    <w:semiHidden/>
    <w:rsid w:val="00B9146E"/>
    <w:rPr>
      <w:rFonts w:ascii="Arial Narrow" w:eastAsia="Times New Roman" w:hAnsi="Arial Narrow" w:cs="Times New Roman"/>
      <w:sz w:val="24"/>
      <w:szCs w:val="24"/>
      <w:lang w:eastAsia="ru-RU"/>
    </w:rPr>
  </w:style>
  <w:style w:type="paragraph" w:styleId="17">
    <w:name w:val="toc 1"/>
    <w:basedOn w:val="a0"/>
    <w:next w:val="a0"/>
    <w:autoRedefine/>
    <w:uiPriority w:val="39"/>
    <w:unhideWhenUsed/>
    <w:qFormat/>
    <w:rsid w:val="00B9146E"/>
    <w:pPr>
      <w:widowControl/>
      <w:tabs>
        <w:tab w:val="left" w:pos="1134"/>
        <w:tab w:val="right" w:leader="dot" w:pos="9214"/>
      </w:tabs>
      <w:autoSpaceDE/>
      <w:autoSpaceDN/>
      <w:adjustRightInd/>
      <w:spacing w:after="100"/>
      <w:ind w:left="1134" w:right="17" w:hanging="567"/>
      <w:jc w:val="both"/>
    </w:pPr>
    <w:rPr>
      <w:noProof/>
      <w:sz w:val="24"/>
      <w:szCs w:val="24"/>
    </w:rPr>
  </w:style>
  <w:style w:type="paragraph" w:styleId="afa">
    <w:name w:val="Document Map"/>
    <w:basedOn w:val="a0"/>
    <w:link w:val="afb"/>
    <w:rsid w:val="00B9146E"/>
    <w:pPr>
      <w:widowControl/>
      <w:autoSpaceDE/>
      <w:autoSpaceDN/>
      <w:adjustRightInd/>
      <w:jc w:val="both"/>
    </w:pPr>
    <w:rPr>
      <w:rFonts w:ascii="Tahoma" w:hAnsi="Tahoma"/>
      <w:sz w:val="16"/>
      <w:szCs w:val="16"/>
      <w:lang w:val="x-none" w:eastAsia="x-none"/>
    </w:rPr>
  </w:style>
  <w:style w:type="character" w:customStyle="1" w:styleId="afb">
    <w:name w:val="Схема документа Знак"/>
    <w:basedOn w:val="a1"/>
    <w:link w:val="afa"/>
    <w:rsid w:val="00B9146E"/>
    <w:rPr>
      <w:rFonts w:ascii="Tahoma" w:eastAsia="Times New Roman" w:hAnsi="Tahoma"/>
      <w:sz w:val="16"/>
      <w:szCs w:val="16"/>
      <w:lang w:val="x-none" w:eastAsia="x-none"/>
    </w:rPr>
  </w:style>
  <w:style w:type="paragraph" w:styleId="afc">
    <w:name w:val="endnote text"/>
    <w:basedOn w:val="a0"/>
    <w:link w:val="afd"/>
    <w:rsid w:val="00B9146E"/>
    <w:pPr>
      <w:widowControl/>
      <w:autoSpaceDE/>
      <w:autoSpaceDN/>
      <w:adjustRightInd/>
      <w:jc w:val="both"/>
    </w:pPr>
    <w:rPr>
      <w:rFonts w:ascii="Arial Narrow" w:hAnsi="Arial Narrow"/>
      <w:lang w:val="x-none" w:eastAsia="x-none"/>
    </w:rPr>
  </w:style>
  <w:style w:type="character" w:customStyle="1" w:styleId="afd">
    <w:name w:val="Текст концевой сноски Знак"/>
    <w:basedOn w:val="a1"/>
    <w:link w:val="afc"/>
    <w:rsid w:val="00B9146E"/>
    <w:rPr>
      <w:rFonts w:ascii="Arial Narrow" w:eastAsia="Times New Roman" w:hAnsi="Arial Narrow"/>
      <w:lang w:val="x-none" w:eastAsia="x-none"/>
    </w:rPr>
  </w:style>
  <w:style w:type="character" w:styleId="afe">
    <w:name w:val="endnote reference"/>
    <w:rsid w:val="00B9146E"/>
    <w:rPr>
      <w:vertAlign w:val="superscript"/>
    </w:rPr>
  </w:style>
  <w:style w:type="paragraph" w:styleId="aff">
    <w:name w:val="List Paragraph"/>
    <w:basedOn w:val="a0"/>
    <w:uiPriority w:val="34"/>
    <w:qFormat/>
    <w:rsid w:val="00B9146E"/>
    <w:pPr>
      <w:widowControl/>
      <w:autoSpaceDE/>
      <w:autoSpaceDN/>
      <w:adjustRightInd/>
      <w:ind w:left="720"/>
      <w:contextualSpacing/>
      <w:jc w:val="both"/>
    </w:pPr>
    <w:rPr>
      <w:rFonts w:ascii="Arial Narrow" w:hAnsi="Arial Narrow"/>
      <w:sz w:val="24"/>
      <w:szCs w:val="24"/>
    </w:rPr>
  </w:style>
  <w:style w:type="character" w:styleId="aff0">
    <w:name w:val="line number"/>
    <w:uiPriority w:val="99"/>
    <w:unhideWhenUsed/>
    <w:rsid w:val="00B9146E"/>
  </w:style>
  <w:style w:type="paragraph" w:customStyle="1" w:styleId="ConsTitle">
    <w:name w:val="ConsTitle"/>
    <w:rsid w:val="00B9146E"/>
    <w:pPr>
      <w:widowControl w:val="0"/>
      <w:jc w:val="both"/>
    </w:pPr>
    <w:rPr>
      <w:rFonts w:ascii="Arial" w:eastAsia="Times New Roman" w:hAnsi="Arial"/>
      <w:b/>
      <w:snapToGrid w:val="0"/>
      <w:sz w:val="16"/>
    </w:rPr>
  </w:style>
  <w:style w:type="paragraph" w:styleId="aff1">
    <w:name w:val="No Spacing"/>
    <w:link w:val="aff2"/>
    <w:uiPriority w:val="1"/>
    <w:qFormat/>
    <w:rsid w:val="00B9146E"/>
    <w:pPr>
      <w:jc w:val="both"/>
    </w:pPr>
    <w:rPr>
      <w:rFonts w:eastAsia="Times New Roman"/>
      <w:sz w:val="22"/>
      <w:szCs w:val="22"/>
    </w:rPr>
  </w:style>
  <w:style w:type="character" w:customStyle="1" w:styleId="aff2">
    <w:name w:val="Без интервала Знак"/>
    <w:link w:val="aff1"/>
    <w:uiPriority w:val="1"/>
    <w:rsid w:val="00B9146E"/>
    <w:rPr>
      <w:rFonts w:eastAsia="Times New Roman"/>
      <w:sz w:val="22"/>
      <w:szCs w:val="22"/>
    </w:rPr>
  </w:style>
  <w:style w:type="paragraph" w:styleId="25">
    <w:name w:val="Body Text Indent 2"/>
    <w:basedOn w:val="a0"/>
    <w:link w:val="26"/>
    <w:unhideWhenUsed/>
    <w:rsid w:val="00B9146E"/>
    <w:pPr>
      <w:widowControl/>
      <w:autoSpaceDE/>
      <w:autoSpaceDN/>
      <w:adjustRightInd/>
      <w:spacing w:after="120" w:line="480" w:lineRule="auto"/>
      <w:ind w:left="283"/>
      <w:jc w:val="both"/>
    </w:pPr>
    <w:rPr>
      <w:rFonts w:ascii="Arial Narrow" w:hAnsi="Arial Narrow"/>
      <w:sz w:val="24"/>
      <w:szCs w:val="24"/>
      <w:lang w:val="x-none" w:eastAsia="x-none"/>
    </w:rPr>
  </w:style>
  <w:style w:type="character" w:customStyle="1" w:styleId="26">
    <w:name w:val="Основной текст с отступом 2 Знак"/>
    <w:basedOn w:val="a1"/>
    <w:link w:val="25"/>
    <w:rsid w:val="00B9146E"/>
    <w:rPr>
      <w:rFonts w:ascii="Arial Narrow" w:eastAsia="Times New Roman" w:hAnsi="Arial Narrow"/>
      <w:sz w:val="24"/>
      <w:szCs w:val="24"/>
      <w:lang w:val="x-none" w:eastAsia="x-none"/>
    </w:rPr>
  </w:style>
  <w:style w:type="paragraph" w:styleId="aff3">
    <w:name w:val="Block Text"/>
    <w:basedOn w:val="a0"/>
    <w:rsid w:val="00B9146E"/>
    <w:pPr>
      <w:widowControl/>
      <w:autoSpaceDE/>
      <w:autoSpaceDN/>
      <w:adjustRightInd/>
      <w:spacing w:line="360" w:lineRule="auto"/>
      <w:ind w:left="1560" w:right="40" w:hanging="709"/>
      <w:jc w:val="both"/>
    </w:pPr>
    <w:rPr>
      <w:sz w:val="28"/>
      <w:szCs w:val="24"/>
    </w:rPr>
  </w:style>
  <w:style w:type="paragraph" w:customStyle="1" w:styleId="-J1">
    <w:name w:val="Стиль-J1"/>
    <w:rsid w:val="00B9146E"/>
    <w:pPr>
      <w:ind w:firstLine="709"/>
      <w:jc w:val="both"/>
    </w:pPr>
    <w:rPr>
      <w:rFonts w:ascii="Times New Roman" w:eastAsia="Times New Roman" w:hAnsi="Times New Roman"/>
      <w:sz w:val="24"/>
      <w:szCs w:val="24"/>
    </w:rPr>
  </w:style>
  <w:style w:type="paragraph" w:customStyle="1" w:styleId="Web">
    <w:name w:val="Обычный (Web)"/>
    <w:basedOn w:val="a0"/>
    <w:rsid w:val="00B9146E"/>
    <w:pPr>
      <w:widowControl/>
      <w:autoSpaceDE/>
      <w:autoSpaceDN/>
      <w:adjustRightInd/>
      <w:spacing w:before="100" w:after="100"/>
      <w:jc w:val="both"/>
    </w:pPr>
    <w:rPr>
      <w:sz w:val="24"/>
      <w:szCs w:val="24"/>
    </w:rPr>
  </w:style>
  <w:style w:type="paragraph" w:customStyle="1" w:styleId="18">
    <w:name w:val="Обычный1"/>
    <w:rsid w:val="00B9146E"/>
    <w:pPr>
      <w:snapToGrid w:val="0"/>
      <w:spacing w:before="100" w:after="100"/>
      <w:jc w:val="both"/>
    </w:pPr>
    <w:rPr>
      <w:rFonts w:ascii="Times New Roman" w:eastAsia="Times New Roman" w:hAnsi="Times New Roman"/>
      <w:sz w:val="24"/>
    </w:rPr>
  </w:style>
  <w:style w:type="table" w:styleId="aff4">
    <w:name w:val="Table Grid"/>
    <w:basedOn w:val="a2"/>
    <w:uiPriority w:val="59"/>
    <w:rsid w:val="00B9146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ИРА3"/>
    <w:basedOn w:val="27"/>
    <w:link w:val="34"/>
    <w:rsid w:val="00B9146E"/>
    <w:pPr>
      <w:tabs>
        <w:tab w:val="right" w:leader="dot" w:pos="10308"/>
      </w:tabs>
      <w:jc w:val="center"/>
    </w:pPr>
    <w:rPr>
      <w:b/>
      <w:noProof/>
      <w:lang w:val="x-none" w:eastAsia="x-none"/>
    </w:rPr>
  </w:style>
  <w:style w:type="paragraph" w:styleId="27">
    <w:name w:val="toc 2"/>
    <w:basedOn w:val="a0"/>
    <w:next w:val="a0"/>
    <w:autoRedefine/>
    <w:uiPriority w:val="39"/>
    <w:qFormat/>
    <w:rsid w:val="00B9146E"/>
    <w:pPr>
      <w:widowControl/>
      <w:tabs>
        <w:tab w:val="left" w:pos="1134"/>
        <w:tab w:val="right" w:leader="dot" w:pos="10065"/>
      </w:tabs>
      <w:autoSpaceDE/>
      <w:autoSpaceDN/>
      <w:adjustRightInd/>
      <w:ind w:left="567"/>
      <w:jc w:val="both"/>
    </w:pPr>
    <w:rPr>
      <w:rFonts w:ascii="Arial Narrow" w:hAnsi="Arial Narrow"/>
      <w:sz w:val="24"/>
      <w:szCs w:val="24"/>
    </w:rPr>
  </w:style>
  <w:style w:type="paragraph" w:customStyle="1" w:styleId="ConsNormal">
    <w:name w:val="ConsNormal"/>
    <w:rsid w:val="00B9146E"/>
    <w:pPr>
      <w:autoSpaceDE w:val="0"/>
      <w:autoSpaceDN w:val="0"/>
      <w:adjustRightInd w:val="0"/>
      <w:ind w:right="19772" w:firstLine="720"/>
      <w:jc w:val="both"/>
    </w:pPr>
    <w:rPr>
      <w:rFonts w:ascii="Arial" w:eastAsia="Times New Roman" w:hAnsi="Arial" w:cs="Arial"/>
      <w:sz w:val="24"/>
      <w:szCs w:val="24"/>
    </w:rPr>
  </w:style>
  <w:style w:type="paragraph" w:styleId="aff5">
    <w:name w:val="TOC Heading"/>
    <w:basedOn w:val="1"/>
    <w:next w:val="a0"/>
    <w:uiPriority w:val="39"/>
    <w:qFormat/>
    <w:rsid w:val="00B9146E"/>
    <w:pPr>
      <w:keepLines/>
      <w:spacing w:before="480" w:line="276" w:lineRule="auto"/>
      <w:ind w:firstLine="0"/>
      <w:jc w:val="left"/>
      <w:outlineLvl w:val="9"/>
    </w:pPr>
    <w:rPr>
      <w:rFonts w:ascii="Cambria" w:hAnsi="Cambria"/>
      <w:bCs/>
      <w:color w:val="365F91"/>
      <w:szCs w:val="28"/>
      <w:lang w:eastAsia="en-US"/>
    </w:rPr>
  </w:style>
  <w:style w:type="paragraph" w:styleId="aff6">
    <w:name w:val="caption"/>
    <w:basedOn w:val="a0"/>
    <w:next w:val="a0"/>
    <w:link w:val="aff7"/>
    <w:qFormat/>
    <w:rsid w:val="00B9146E"/>
    <w:pPr>
      <w:widowControl/>
      <w:autoSpaceDE/>
      <w:autoSpaceDN/>
      <w:adjustRightInd/>
      <w:spacing w:after="200"/>
      <w:jc w:val="both"/>
    </w:pPr>
    <w:rPr>
      <w:rFonts w:ascii="Arial Narrow" w:hAnsi="Arial Narrow"/>
      <w:b/>
      <w:bCs/>
      <w:color w:val="4F81BD"/>
      <w:sz w:val="18"/>
      <w:szCs w:val="18"/>
      <w:lang w:val="x-none" w:eastAsia="x-none"/>
    </w:rPr>
  </w:style>
  <w:style w:type="character" w:customStyle="1" w:styleId="Normal">
    <w:name w:val="Normal Знак"/>
    <w:link w:val="12"/>
    <w:rsid w:val="00B9146E"/>
    <w:rPr>
      <w:rFonts w:ascii="Times New Roman" w:eastAsia="Times New Roman" w:hAnsi="Times New Roman"/>
      <w:sz w:val="24"/>
    </w:rPr>
  </w:style>
  <w:style w:type="character" w:customStyle="1" w:styleId="34">
    <w:name w:val="ИРА3 Знак"/>
    <w:link w:val="33"/>
    <w:rsid w:val="00B9146E"/>
    <w:rPr>
      <w:rFonts w:ascii="Arial Narrow" w:eastAsia="Times New Roman" w:hAnsi="Arial Narrow"/>
      <w:b/>
      <w:noProof/>
      <w:sz w:val="24"/>
      <w:szCs w:val="24"/>
      <w:lang w:val="x-none" w:eastAsia="x-none"/>
    </w:rPr>
  </w:style>
  <w:style w:type="character" w:customStyle="1" w:styleId="aff7">
    <w:name w:val="Название объекта Знак"/>
    <w:link w:val="aff6"/>
    <w:rsid w:val="00B9146E"/>
    <w:rPr>
      <w:rFonts w:ascii="Arial Narrow" w:eastAsia="Times New Roman" w:hAnsi="Arial Narrow"/>
      <w:b/>
      <w:bCs/>
      <w:color w:val="4F81BD"/>
      <w:sz w:val="18"/>
      <w:szCs w:val="18"/>
      <w:lang w:val="x-none" w:eastAsia="x-none"/>
    </w:rPr>
  </w:style>
  <w:style w:type="character" w:styleId="aff8">
    <w:name w:val="Strong"/>
    <w:qFormat/>
    <w:rsid w:val="00B9146E"/>
    <w:rPr>
      <w:b/>
      <w:bCs/>
    </w:rPr>
  </w:style>
  <w:style w:type="paragraph" w:styleId="a">
    <w:name w:val="List Bullet"/>
    <w:aliases w:val="Маркированный"/>
    <w:basedOn w:val="a0"/>
    <w:link w:val="aff9"/>
    <w:rsid w:val="00B9146E"/>
    <w:pPr>
      <w:numPr>
        <w:numId w:val="6"/>
      </w:numPr>
      <w:tabs>
        <w:tab w:val="left" w:pos="357"/>
      </w:tabs>
      <w:spacing w:before="120"/>
      <w:jc w:val="both"/>
    </w:pPr>
    <w:rPr>
      <w:sz w:val="24"/>
      <w:lang w:val="x-none" w:eastAsia="x-none"/>
    </w:rPr>
  </w:style>
  <w:style w:type="character" w:customStyle="1" w:styleId="aff9">
    <w:name w:val="Маркированный список Знак"/>
    <w:aliases w:val="Маркированный Знак"/>
    <w:link w:val="a"/>
    <w:rsid w:val="00B9146E"/>
    <w:rPr>
      <w:rFonts w:ascii="Times New Roman" w:eastAsia="Times New Roman" w:hAnsi="Times New Roman"/>
      <w:sz w:val="24"/>
      <w:lang w:val="x-none" w:eastAsia="x-none"/>
    </w:rPr>
  </w:style>
  <w:style w:type="paragraph" w:customStyle="1" w:styleId="Normal10-02">
    <w:name w:val="Normal + 10 пт полужирный По центру Слева:  -02 см Справ..."/>
    <w:basedOn w:val="a0"/>
    <w:rsid w:val="00B9146E"/>
    <w:pPr>
      <w:widowControl/>
      <w:autoSpaceDE/>
      <w:autoSpaceDN/>
      <w:adjustRightInd/>
      <w:ind w:left="-113" w:right="-113"/>
      <w:jc w:val="center"/>
    </w:pPr>
    <w:rPr>
      <w:b/>
      <w:bCs/>
    </w:rPr>
  </w:style>
  <w:style w:type="paragraph" w:styleId="affa">
    <w:name w:val="Plain Text"/>
    <w:basedOn w:val="a0"/>
    <w:link w:val="affb"/>
    <w:rsid w:val="00B9146E"/>
    <w:pPr>
      <w:widowControl/>
      <w:autoSpaceDE/>
      <w:autoSpaceDN/>
      <w:adjustRightInd/>
      <w:jc w:val="both"/>
    </w:pPr>
    <w:rPr>
      <w:rFonts w:ascii="Courier New" w:hAnsi="Courier New"/>
      <w:lang w:val="x-none" w:eastAsia="x-none"/>
    </w:rPr>
  </w:style>
  <w:style w:type="character" w:customStyle="1" w:styleId="affb">
    <w:name w:val="Текст Знак"/>
    <w:basedOn w:val="a1"/>
    <w:link w:val="affa"/>
    <w:rsid w:val="00B9146E"/>
    <w:rPr>
      <w:rFonts w:ascii="Courier New" w:eastAsia="Times New Roman" w:hAnsi="Courier New"/>
      <w:lang w:val="x-none" w:eastAsia="x-none"/>
    </w:rPr>
  </w:style>
  <w:style w:type="paragraph" w:styleId="35">
    <w:name w:val="Body Text 3"/>
    <w:basedOn w:val="a0"/>
    <w:link w:val="36"/>
    <w:rsid w:val="00B9146E"/>
    <w:pPr>
      <w:widowControl/>
      <w:autoSpaceDE/>
      <w:autoSpaceDN/>
      <w:adjustRightInd/>
      <w:spacing w:after="120"/>
      <w:jc w:val="both"/>
    </w:pPr>
    <w:rPr>
      <w:rFonts w:ascii="Arial Narrow" w:hAnsi="Arial Narrow"/>
      <w:sz w:val="16"/>
      <w:szCs w:val="16"/>
      <w:lang w:val="x-none" w:eastAsia="x-none"/>
    </w:rPr>
  </w:style>
  <w:style w:type="character" w:customStyle="1" w:styleId="36">
    <w:name w:val="Основной текст 3 Знак"/>
    <w:basedOn w:val="a1"/>
    <w:link w:val="35"/>
    <w:rsid w:val="00B9146E"/>
    <w:rPr>
      <w:rFonts w:ascii="Arial Narrow" w:eastAsia="Times New Roman" w:hAnsi="Arial Narrow"/>
      <w:sz w:val="16"/>
      <w:szCs w:val="16"/>
      <w:lang w:val="x-none" w:eastAsia="x-none"/>
    </w:rPr>
  </w:style>
  <w:style w:type="paragraph" w:customStyle="1" w:styleId="28">
    <w:name w:val="Стиль Заголовок 2"/>
    <w:aliases w:val="бббббббббб + 12 пт Перед:  0 пт После:  0 пт"/>
    <w:basedOn w:val="2"/>
    <w:link w:val="29"/>
    <w:rsid w:val="00B9146E"/>
    <w:pPr>
      <w:spacing w:before="0" w:after="0"/>
      <w:ind w:firstLine="0"/>
    </w:pPr>
    <w:rPr>
      <w:b/>
      <w:bCs w:val="0"/>
      <w:iCs w:val="0"/>
      <w:sz w:val="24"/>
      <w:szCs w:val="20"/>
    </w:rPr>
  </w:style>
  <w:style w:type="character" w:customStyle="1" w:styleId="29">
    <w:name w:val="Стиль Заголовок 2 Знак"/>
    <w:aliases w:val="бббббббббб + 12 пт Перед:  0 пт После:  0 пт Знак"/>
    <w:link w:val="28"/>
    <w:rsid w:val="00B9146E"/>
    <w:rPr>
      <w:rFonts w:ascii="Arial Narrow" w:eastAsia="Times New Roman" w:hAnsi="Arial Narrow"/>
      <w:b/>
      <w:sz w:val="24"/>
      <w:lang w:val="x-none" w:eastAsia="x-none"/>
    </w:rPr>
  </w:style>
  <w:style w:type="paragraph" w:customStyle="1" w:styleId="37">
    <w:name w:val="Обычный (веб)3"/>
    <w:basedOn w:val="a0"/>
    <w:rsid w:val="00B9146E"/>
    <w:pPr>
      <w:widowControl/>
      <w:autoSpaceDE/>
      <w:autoSpaceDN/>
      <w:adjustRightInd/>
      <w:spacing w:after="240"/>
      <w:jc w:val="both"/>
    </w:pPr>
    <w:rPr>
      <w:rFonts w:ascii="Tahoma" w:hAnsi="Tahoma" w:cs="Tahoma"/>
    </w:rPr>
  </w:style>
  <w:style w:type="paragraph" w:customStyle="1" w:styleId="FR1">
    <w:name w:val="FR1"/>
    <w:rsid w:val="00B9146E"/>
    <w:pPr>
      <w:widowControl w:val="0"/>
      <w:jc w:val="both"/>
    </w:pPr>
    <w:rPr>
      <w:rFonts w:ascii="Arial" w:eastAsia="Times New Roman" w:hAnsi="Arial"/>
      <w:i/>
      <w:sz w:val="36"/>
    </w:rPr>
  </w:style>
  <w:style w:type="paragraph" w:customStyle="1" w:styleId="Normal10-022">
    <w:name w:val="Стиль Normal + 10 пт полужирный По центру Слева:  -02 см Справ...2"/>
    <w:basedOn w:val="12"/>
    <w:rsid w:val="00B9146E"/>
    <w:pPr>
      <w:snapToGrid w:val="0"/>
      <w:ind w:left="-113" w:right="-113"/>
      <w:jc w:val="center"/>
    </w:pPr>
    <w:rPr>
      <w:b/>
      <w:bCs/>
      <w:sz w:val="20"/>
    </w:rPr>
  </w:style>
  <w:style w:type="paragraph" w:styleId="affc">
    <w:name w:val="Subtitle"/>
    <w:basedOn w:val="a0"/>
    <w:next w:val="a0"/>
    <w:link w:val="affd"/>
    <w:qFormat/>
    <w:rsid w:val="00B9146E"/>
    <w:pPr>
      <w:widowControl/>
      <w:autoSpaceDE/>
      <w:autoSpaceDN/>
      <w:adjustRightInd/>
      <w:spacing w:after="60"/>
      <w:jc w:val="center"/>
      <w:outlineLvl w:val="1"/>
    </w:pPr>
    <w:rPr>
      <w:rFonts w:ascii="Cambria" w:hAnsi="Cambria"/>
      <w:sz w:val="24"/>
      <w:szCs w:val="24"/>
      <w:lang w:val="x-none" w:eastAsia="x-none"/>
    </w:rPr>
  </w:style>
  <w:style w:type="character" w:customStyle="1" w:styleId="affd">
    <w:name w:val="Подзаголовок Знак"/>
    <w:basedOn w:val="a1"/>
    <w:link w:val="affc"/>
    <w:rsid w:val="00B9146E"/>
    <w:rPr>
      <w:rFonts w:ascii="Cambria" w:eastAsia="Times New Roman" w:hAnsi="Cambria"/>
      <w:sz w:val="24"/>
      <w:szCs w:val="24"/>
      <w:lang w:val="x-none" w:eastAsia="x-none"/>
    </w:rPr>
  </w:style>
  <w:style w:type="character" w:customStyle="1" w:styleId="mw-headline">
    <w:name w:val="mw-headline"/>
    <w:rsid w:val="00B9146E"/>
  </w:style>
  <w:style w:type="character" w:styleId="affe">
    <w:name w:val="FollowedHyperlink"/>
    <w:uiPriority w:val="99"/>
    <w:unhideWhenUsed/>
    <w:rsid w:val="00B9146E"/>
    <w:rPr>
      <w:color w:val="800080"/>
      <w:u w:val="single"/>
    </w:rPr>
  </w:style>
  <w:style w:type="paragraph" w:customStyle="1" w:styleId="xl63">
    <w:name w:val="xl63"/>
    <w:basedOn w:val="a0"/>
    <w:rsid w:val="00B9146E"/>
    <w:pPr>
      <w:widowControl/>
      <w:autoSpaceDE/>
      <w:autoSpaceDN/>
      <w:adjustRightInd/>
      <w:spacing w:before="100" w:beforeAutospacing="1" w:after="100" w:afterAutospacing="1"/>
      <w:jc w:val="both"/>
    </w:pPr>
    <w:rPr>
      <w:sz w:val="24"/>
      <w:szCs w:val="24"/>
    </w:rPr>
  </w:style>
  <w:style w:type="paragraph" w:customStyle="1" w:styleId="xl64">
    <w:name w:val="xl64"/>
    <w:basedOn w:val="a0"/>
    <w:rsid w:val="00B9146E"/>
    <w:pPr>
      <w:widowControl/>
      <w:pBdr>
        <w:right w:val="single" w:sz="4" w:space="0" w:color="auto"/>
      </w:pBdr>
      <w:autoSpaceDE/>
      <w:autoSpaceDN/>
      <w:adjustRightInd/>
      <w:spacing w:before="100" w:beforeAutospacing="1" w:after="100" w:afterAutospacing="1"/>
      <w:jc w:val="both"/>
    </w:pPr>
    <w:rPr>
      <w:sz w:val="24"/>
      <w:szCs w:val="24"/>
    </w:rPr>
  </w:style>
  <w:style w:type="paragraph" w:customStyle="1" w:styleId="xl65">
    <w:name w:val="xl65"/>
    <w:basedOn w:val="a0"/>
    <w:rsid w:val="00B9146E"/>
    <w:pPr>
      <w:widowControl/>
      <w:pBdr>
        <w:left w:val="single" w:sz="4" w:space="0" w:color="auto"/>
        <w:right w:val="single" w:sz="4" w:space="0" w:color="auto"/>
      </w:pBdr>
      <w:autoSpaceDE/>
      <w:autoSpaceDN/>
      <w:adjustRightInd/>
      <w:spacing w:before="100" w:beforeAutospacing="1" w:after="100" w:afterAutospacing="1"/>
      <w:jc w:val="both"/>
    </w:pPr>
    <w:rPr>
      <w:sz w:val="24"/>
      <w:szCs w:val="24"/>
    </w:rPr>
  </w:style>
  <w:style w:type="paragraph" w:styleId="afff">
    <w:name w:val="annotation text"/>
    <w:basedOn w:val="a0"/>
    <w:link w:val="afff0"/>
    <w:uiPriority w:val="99"/>
    <w:semiHidden/>
    <w:unhideWhenUsed/>
    <w:rsid w:val="00B9146E"/>
    <w:pPr>
      <w:widowControl/>
      <w:autoSpaceDE/>
      <w:autoSpaceDN/>
      <w:adjustRightInd/>
      <w:jc w:val="both"/>
    </w:pPr>
    <w:rPr>
      <w:rFonts w:ascii="Arial Narrow" w:hAnsi="Arial Narrow"/>
      <w:lang w:val="x-none" w:eastAsia="x-none"/>
    </w:rPr>
  </w:style>
  <w:style w:type="character" w:customStyle="1" w:styleId="afff0">
    <w:name w:val="Текст примечания Знак"/>
    <w:basedOn w:val="a1"/>
    <w:link w:val="afff"/>
    <w:uiPriority w:val="99"/>
    <w:semiHidden/>
    <w:rsid w:val="00B9146E"/>
    <w:rPr>
      <w:rFonts w:ascii="Arial Narrow" w:eastAsia="Times New Roman" w:hAnsi="Arial Narrow"/>
      <w:lang w:val="x-none" w:eastAsia="x-none"/>
    </w:rPr>
  </w:style>
  <w:style w:type="character" w:customStyle="1" w:styleId="afff1">
    <w:name w:val="Тема примечания Знак"/>
    <w:link w:val="afff2"/>
    <w:uiPriority w:val="99"/>
    <w:semiHidden/>
    <w:rsid w:val="00B9146E"/>
    <w:rPr>
      <w:rFonts w:ascii="Arial Narrow" w:hAnsi="Arial Narrow"/>
      <w:b/>
      <w:bCs/>
    </w:rPr>
  </w:style>
  <w:style w:type="paragraph" w:styleId="afff2">
    <w:name w:val="annotation subject"/>
    <w:basedOn w:val="afff"/>
    <w:next w:val="afff"/>
    <w:link w:val="afff1"/>
    <w:uiPriority w:val="99"/>
    <w:semiHidden/>
    <w:unhideWhenUsed/>
    <w:rsid w:val="00B9146E"/>
    <w:rPr>
      <w:rFonts w:eastAsia="Calibri"/>
      <w:b/>
      <w:bCs/>
      <w:lang w:val="ru-RU" w:eastAsia="ru-RU"/>
    </w:rPr>
  </w:style>
  <w:style w:type="character" w:customStyle="1" w:styleId="19">
    <w:name w:val="Тема примечания Знак1"/>
    <w:basedOn w:val="afff0"/>
    <w:uiPriority w:val="99"/>
    <w:semiHidden/>
    <w:rsid w:val="00B9146E"/>
    <w:rPr>
      <w:rFonts w:ascii="Arial Narrow" w:eastAsia="Times New Roman" w:hAnsi="Arial Narrow"/>
      <w:b/>
      <w:bCs/>
      <w:lang w:val="x-none" w:eastAsia="x-none"/>
    </w:rPr>
  </w:style>
  <w:style w:type="paragraph" w:styleId="afff3">
    <w:name w:val="Body Text First Indent"/>
    <w:basedOn w:val="ae"/>
    <w:link w:val="afff4"/>
    <w:rsid w:val="00B9146E"/>
    <w:pPr>
      <w:widowControl/>
      <w:autoSpaceDE/>
      <w:autoSpaceDN/>
      <w:adjustRightInd/>
      <w:ind w:firstLine="210"/>
    </w:pPr>
    <w:rPr>
      <w:rFonts w:ascii="Times New Roman" w:hAnsi="Times New Roman"/>
    </w:rPr>
  </w:style>
  <w:style w:type="character" w:customStyle="1" w:styleId="afff4">
    <w:name w:val="Красная строка Знак"/>
    <w:basedOn w:val="af"/>
    <w:link w:val="afff3"/>
    <w:rsid w:val="00B9146E"/>
    <w:rPr>
      <w:rFonts w:ascii="Times New Roman" w:eastAsia="Times New Roman" w:hAnsi="Times New Roman"/>
      <w:sz w:val="24"/>
      <w:szCs w:val="24"/>
      <w:lang w:val="x-none" w:eastAsia="x-none"/>
    </w:rPr>
  </w:style>
  <w:style w:type="character" w:customStyle="1" w:styleId="1a">
    <w:name w:val="Знак Знак1"/>
    <w:rsid w:val="00B9146E"/>
    <w:rPr>
      <w:rFonts w:ascii="Arial Narrow" w:hAnsi="Arial Narrow"/>
      <w:sz w:val="24"/>
      <w:szCs w:val="24"/>
    </w:rPr>
  </w:style>
  <w:style w:type="paragraph" w:customStyle="1" w:styleId="2a">
    <w:name w:val="Обычный2"/>
    <w:rsid w:val="00B9146E"/>
    <w:pPr>
      <w:snapToGrid w:val="0"/>
      <w:jc w:val="both"/>
    </w:pPr>
    <w:rPr>
      <w:rFonts w:ascii="Times New Roman" w:eastAsia="Times New Roman" w:hAnsi="Times New Roman"/>
      <w:sz w:val="22"/>
    </w:rPr>
  </w:style>
  <w:style w:type="paragraph" w:customStyle="1" w:styleId="afff5">
    <w:name w:val="Тело"/>
    <w:basedOn w:val="a0"/>
    <w:rsid w:val="00B9146E"/>
    <w:pPr>
      <w:widowControl/>
      <w:autoSpaceDE/>
      <w:autoSpaceDN/>
      <w:adjustRightInd/>
      <w:ind w:firstLine="720"/>
      <w:jc w:val="both"/>
    </w:pPr>
    <w:rPr>
      <w:sz w:val="24"/>
      <w:szCs w:val="24"/>
    </w:rPr>
  </w:style>
  <w:style w:type="paragraph" w:styleId="38">
    <w:name w:val="toc 3"/>
    <w:basedOn w:val="a0"/>
    <w:next w:val="a0"/>
    <w:autoRedefine/>
    <w:uiPriority w:val="39"/>
    <w:semiHidden/>
    <w:unhideWhenUsed/>
    <w:qFormat/>
    <w:rsid w:val="00B9146E"/>
    <w:pPr>
      <w:widowControl/>
      <w:autoSpaceDE/>
      <w:autoSpaceDN/>
      <w:adjustRightInd/>
      <w:spacing w:after="100" w:line="276" w:lineRule="auto"/>
      <w:ind w:left="440"/>
      <w:jc w:val="both"/>
    </w:pPr>
    <w:rPr>
      <w:rFonts w:ascii="Calibri" w:hAnsi="Calibri"/>
      <w:sz w:val="22"/>
      <w:szCs w:val="22"/>
    </w:rPr>
  </w:style>
  <w:style w:type="character" w:customStyle="1" w:styleId="apple-converted-space">
    <w:name w:val="apple-converted-space"/>
    <w:rsid w:val="00B9146E"/>
  </w:style>
  <w:style w:type="paragraph" w:customStyle="1" w:styleId="1b">
    <w:name w:val="основной 1"/>
    <w:basedOn w:val="a9"/>
    <w:qFormat/>
    <w:rsid w:val="00B9146E"/>
    <w:pPr>
      <w:ind w:left="0" w:firstLine="720"/>
    </w:pPr>
    <w:rPr>
      <w:sz w:val="28"/>
      <w:lang w:val="ru-RU" w:eastAsia="ru-RU"/>
    </w:rPr>
  </w:style>
  <w:style w:type="paragraph" w:customStyle="1" w:styleId="e">
    <w:name w:val="Основной тeкст"/>
    <w:link w:val="e0"/>
    <w:rsid w:val="00B9146E"/>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link w:val="e"/>
    <w:rsid w:val="00B9146E"/>
    <w:rPr>
      <w:rFonts w:ascii="Times New Roman" w:eastAsia="Times New Roman" w:hAnsi="Times New Roman"/>
      <w:sz w:val="24"/>
      <w:szCs w:val="24"/>
    </w:rPr>
  </w:style>
  <w:style w:type="character" w:customStyle="1" w:styleId="grame">
    <w:name w:val="grame"/>
    <w:rsid w:val="00B9146E"/>
  </w:style>
  <w:style w:type="paragraph" w:customStyle="1" w:styleId="Style2">
    <w:name w:val="Style2"/>
    <w:basedOn w:val="a0"/>
    <w:rsid w:val="00B9146E"/>
    <w:pPr>
      <w:spacing w:line="312" w:lineRule="exact"/>
      <w:ind w:hanging="942"/>
      <w:jc w:val="both"/>
    </w:pPr>
    <w:rPr>
      <w:rFonts w:ascii="Arial" w:hAnsi="Arial"/>
      <w:sz w:val="24"/>
      <w:szCs w:val="24"/>
    </w:rPr>
  </w:style>
  <w:style w:type="character" w:customStyle="1" w:styleId="FontStyle11">
    <w:name w:val="Font Style11"/>
    <w:rsid w:val="00B9146E"/>
    <w:rPr>
      <w:rFonts w:ascii="Times New Roman" w:hAnsi="Times New Roman" w:cs="Times New Roman"/>
      <w:sz w:val="24"/>
      <w:szCs w:val="24"/>
    </w:rPr>
  </w:style>
  <w:style w:type="paragraph" w:customStyle="1" w:styleId="afff6">
    <w:name w:val="Текст таблицы"/>
    <w:link w:val="afff7"/>
    <w:rsid w:val="00B9146E"/>
    <w:pPr>
      <w:spacing w:before="60" w:after="60"/>
      <w:jc w:val="both"/>
    </w:pPr>
    <w:rPr>
      <w:rFonts w:ascii="Times New Roman" w:eastAsia="Times New Roman" w:hAnsi="Times New Roman"/>
      <w:sz w:val="24"/>
      <w:szCs w:val="24"/>
    </w:rPr>
  </w:style>
  <w:style w:type="character" w:customStyle="1" w:styleId="afff7">
    <w:name w:val="Текст таблицы Знак"/>
    <w:link w:val="afff6"/>
    <w:rsid w:val="00B9146E"/>
    <w:rPr>
      <w:rFonts w:ascii="Times New Roman" w:eastAsia="Times New Roman" w:hAnsi="Times New Roman"/>
      <w:sz w:val="24"/>
      <w:szCs w:val="24"/>
    </w:rPr>
  </w:style>
  <w:style w:type="paragraph" w:customStyle="1" w:styleId="afff8">
    <w:name w:val="Название таблицы"/>
    <w:rsid w:val="00B9146E"/>
    <w:pPr>
      <w:keepNext/>
      <w:spacing w:after="120"/>
      <w:jc w:val="right"/>
    </w:pPr>
    <w:rPr>
      <w:rFonts w:ascii="Times New Roman" w:eastAsia="Times New Roman" w:hAnsi="Times New Roman"/>
      <w:iCs/>
      <w:snapToGrid w:val="0"/>
      <w:sz w:val="24"/>
      <w:szCs w:val="24"/>
      <w:lang w:eastAsia="en-US"/>
    </w:rPr>
  </w:style>
  <w:style w:type="paragraph" w:customStyle="1" w:styleId="FORMATTEXT">
    <w:name w:val=".FORMATTEXT"/>
    <w:basedOn w:val="a0"/>
    <w:uiPriority w:val="99"/>
    <w:rsid w:val="00B9146E"/>
    <w:pPr>
      <w:widowControl/>
      <w:adjustRightInd/>
      <w:jc w:val="both"/>
    </w:pPr>
    <w:rPr>
      <w:rFonts w:eastAsia="Calibri"/>
      <w:sz w:val="24"/>
      <w:szCs w:val="24"/>
    </w:rPr>
  </w:style>
  <w:style w:type="character" w:customStyle="1" w:styleId="61">
    <w:name w:val="Заголовок №6_"/>
    <w:link w:val="62"/>
    <w:uiPriority w:val="99"/>
    <w:locked/>
    <w:rsid w:val="00B9146E"/>
    <w:rPr>
      <w:b/>
      <w:bCs/>
      <w:sz w:val="26"/>
      <w:szCs w:val="26"/>
      <w:shd w:val="clear" w:color="auto" w:fill="FFFFFF"/>
    </w:rPr>
  </w:style>
  <w:style w:type="paragraph" w:customStyle="1" w:styleId="62">
    <w:name w:val="Заголовок №6"/>
    <w:basedOn w:val="a0"/>
    <w:link w:val="61"/>
    <w:uiPriority w:val="99"/>
    <w:rsid w:val="00B9146E"/>
    <w:pPr>
      <w:widowControl/>
      <w:shd w:val="clear" w:color="auto" w:fill="FFFFFF"/>
      <w:autoSpaceDE/>
      <w:autoSpaceDN/>
      <w:adjustRightInd/>
      <w:spacing w:after="480" w:line="240" w:lineRule="atLeast"/>
      <w:jc w:val="both"/>
      <w:outlineLvl w:val="5"/>
    </w:pPr>
    <w:rPr>
      <w:rFonts w:ascii="Calibri" w:eastAsia="Calibri" w:hAnsi="Calibri"/>
      <w:b/>
      <w:bCs/>
      <w:sz w:val="26"/>
      <w:szCs w:val="26"/>
    </w:rPr>
  </w:style>
  <w:style w:type="paragraph" w:customStyle="1" w:styleId="AAA">
    <w:name w:val="! AAA !"/>
    <w:link w:val="AAA0"/>
    <w:uiPriority w:val="99"/>
    <w:rsid w:val="00B9146E"/>
    <w:pPr>
      <w:spacing w:after="120"/>
      <w:jc w:val="both"/>
    </w:pPr>
    <w:rPr>
      <w:rFonts w:ascii="Times New Roman" w:eastAsia="Times New Roman" w:hAnsi="Times New Roman"/>
      <w:sz w:val="16"/>
    </w:rPr>
  </w:style>
  <w:style w:type="character" w:customStyle="1" w:styleId="AAA0">
    <w:name w:val="! AAA ! Знак"/>
    <w:link w:val="AAA"/>
    <w:uiPriority w:val="99"/>
    <w:locked/>
    <w:rsid w:val="00B9146E"/>
    <w:rPr>
      <w:rFonts w:ascii="Times New Roman" w:eastAsia="Times New Roman" w:hAnsi="Times New Roman"/>
      <w:sz w:val="16"/>
    </w:rPr>
  </w:style>
  <w:style w:type="character" w:customStyle="1" w:styleId="af5">
    <w:name w:val="Обычный (веб) Знак"/>
    <w:aliases w:val="Обычный (Web)1 Знак"/>
    <w:link w:val="af4"/>
    <w:locked/>
    <w:rsid w:val="00B9146E"/>
    <w:rPr>
      <w:rFonts w:ascii="Arial" w:eastAsia="Times New Roman" w:hAnsi="Arial"/>
      <w:color w:val="530000"/>
      <w:sz w:val="24"/>
      <w:szCs w:val="24"/>
      <w:lang w:val="x-none" w:eastAsia="x-none"/>
    </w:rPr>
  </w:style>
  <w:style w:type="character" w:customStyle="1" w:styleId="11">
    <w:name w:val="Название Знак1"/>
    <w:basedOn w:val="a1"/>
    <w:link w:val="a7"/>
    <w:uiPriority w:val="10"/>
    <w:rsid w:val="00B9146E"/>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63856"/>
    <w:pPr>
      <w:widowControl w:val="0"/>
      <w:autoSpaceDE w:val="0"/>
      <w:autoSpaceDN w:val="0"/>
      <w:adjustRightInd w:val="0"/>
    </w:pPr>
    <w:rPr>
      <w:rFonts w:ascii="Times New Roman" w:eastAsia="Times New Roman" w:hAnsi="Times New Roman"/>
    </w:rPr>
  </w:style>
  <w:style w:type="paragraph" w:styleId="1">
    <w:name w:val="heading 1"/>
    <w:aliases w:val="Заголовок 1 аааааа, Знак"/>
    <w:basedOn w:val="a0"/>
    <w:next w:val="a0"/>
    <w:link w:val="10"/>
    <w:qFormat/>
    <w:rsid w:val="00B9146E"/>
    <w:pPr>
      <w:keepNext/>
      <w:widowControl/>
      <w:autoSpaceDE/>
      <w:autoSpaceDN/>
      <w:adjustRightInd/>
      <w:ind w:firstLine="540"/>
      <w:jc w:val="center"/>
      <w:outlineLvl w:val="0"/>
    </w:pPr>
    <w:rPr>
      <w:b/>
      <w:sz w:val="28"/>
      <w:lang w:val="x-none" w:eastAsia="x-none"/>
    </w:rPr>
  </w:style>
  <w:style w:type="paragraph" w:styleId="2">
    <w:name w:val="heading 2"/>
    <w:aliases w:val="бббббббббб"/>
    <w:basedOn w:val="a0"/>
    <w:next w:val="a0"/>
    <w:link w:val="20"/>
    <w:qFormat/>
    <w:rsid w:val="00B9146E"/>
    <w:pPr>
      <w:keepNext/>
      <w:widowControl/>
      <w:autoSpaceDE/>
      <w:autoSpaceDN/>
      <w:adjustRightInd/>
      <w:spacing w:before="240" w:after="60"/>
      <w:ind w:firstLine="561"/>
      <w:jc w:val="center"/>
      <w:outlineLvl w:val="1"/>
    </w:pPr>
    <w:rPr>
      <w:rFonts w:ascii="Arial Narrow" w:hAnsi="Arial Narrow"/>
      <w:bCs/>
      <w:iCs/>
      <w:sz w:val="28"/>
      <w:szCs w:val="28"/>
      <w:lang w:val="x-none" w:eastAsia="x-none"/>
    </w:rPr>
  </w:style>
  <w:style w:type="paragraph" w:styleId="3">
    <w:name w:val="heading 3"/>
    <w:basedOn w:val="a0"/>
    <w:next w:val="a0"/>
    <w:link w:val="30"/>
    <w:autoRedefine/>
    <w:qFormat/>
    <w:rsid w:val="00B9146E"/>
    <w:pPr>
      <w:keepNext/>
      <w:widowControl/>
      <w:autoSpaceDE/>
      <w:autoSpaceDN/>
      <w:adjustRightInd/>
      <w:spacing w:before="240" w:after="240"/>
      <w:ind w:left="851" w:right="851"/>
      <w:jc w:val="center"/>
      <w:outlineLvl w:val="2"/>
    </w:pPr>
    <w:rPr>
      <w:rFonts w:ascii="Courier New" w:hAnsi="Courier New"/>
      <w:b/>
      <w:bCs/>
      <w:sz w:val="28"/>
      <w:szCs w:val="26"/>
      <w:lang w:val="x-none" w:eastAsia="x-none"/>
    </w:rPr>
  </w:style>
  <w:style w:type="paragraph" w:styleId="4">
    <w:name w:val="heading 4"/>
    <w:basedOn w:val="a0"/>
    <w:next w:val="a0"/>
    <w:link w:val="40"/>
    <w:uiPriority w:val="9"/>
    <w:unhideWhenUsed/>
    <w:qFormat/>
    <w:rsid w:val="00B9146E"/>
    <w:pPr>
      <w:keepNext/>
      <w:widowControl/>
      <w:autoSpaceDE/>
      <w:autoSpaceDN/>
      <w:adjustRightInd/>
      <w:spacing w:before="240" w:after="60"/>
      <w:jc w:val="both"/>
      <w:outlineLvl w:val="3"/>
    </w:pPr>
    <w:rPr>
      <w:rFonts w:ascii="Calibri" w:hAnsi="Calibri"/>
      <w:b/>
      <w:bCs/>
      <w:sz w:val="28"/>
      <w:szCs w:val="28"/>
      <w:lang w:val="x-none" w:eastAsia="x-none"/>
    </w:rPr>
  </w:style>
  <w:style w:type="paragraph" w:styleId="5">
    <w:name w:val="heading 5"/>
    <w:basedOn w:val="a0"/>
    <w:next w:val="a0"/>
    <w:link w:val="50"/>
    <w:qFormat/>
    <w:rsid w:val="00B9146E"/>
    <w:pPr>
      <w:widowControl/>
      <w:autoSpaceDE/>
      <w:autoSpaceDN/>
      <w:adjustRightInd/>
      <w:spacing w:before="240" w:after="60"/>
      <w:jc w:val="both"/>
      <w:outlineLvl w:val="4"/>
    </w:pPr>
    <w:rPr>
      <w:rFonts w:ascii="Arial Narrow" w:hAnsi="Arial Narrow"/>
      <w:b/>
      <w:bCs/>
      <w:i/>
      <w:iCs/>
      <w:sz w:val="26"/>
      <w:szCs w:val="26"/>
      <w:lang w:val="x-none" w:eastAsia="x-none"/>
    </w:rPr>
  </w:style>
  <w:style w:type="paragraph" w:styleId="6">
    <w:name w:val="heading 6"/>
    <w:basedOn w:val="a0"/>
    <w:next w:val="a0"/>
    <w:link w:val="60"/>
    <w:unhideWhenUsed/>
    <w:qFormat/>
    <w:rsid w:val="00B9146E"/>
    <w:pPr>
      <w:widowControl/>
      <w:autoSpaceDE/>
      <w:autoSpaceDN/>
      <w:adjustRightInd/>
      <w:spacing w:before="240" w:after="60"/>
      <w:jc w:val="both"/>
      <w:outlineLvl w:val="5"/>
    </w:pPr>
    <w:rPr>
      <w:rFonts w:ascii="Calibri" w:hAnsi="Calibri"/>
      <w:b/>
      <w:bCs/>
      <w:sz w:val="22"/>
      <w:szCs w:val="22"/>
      <w:lang w:val="x-none" w:eastAsia="x-none"/>
    </w:rPr>
  </w:style>
  <w:style w:type="paragraph" w:styleId="7">
    <w:name w:val="heading 7"/>
    <w:basedOn w:val="a0"/>
    <w:next w:val="a0"/>
    <w:link w:val="70"/>
    <w:semiHidden/>
    <w:unhideWhenUsed/>
    <w:qFormat/>
    <w:rsid w:val="00B9146E"/>
    <w:pPr>
      <w:keepNext/>
      <w:keepLines/>
      <w:widowControl/>
      <w:autoSpaceDE/>
      <w:autoSpaceDN/>
      <w:adjustRightInd/>
      <w:spacing w:before="200"/>
      <w:ind w:left="1296" w:hanging="1296"/>
      <w:jc w:val="both"/>
      <w:outlineLvl w:val="6"/>
    </w:pPr>
    <w:rPr>
      <w:rFonts w:ascii="Cambria" w:hAnsi="Cambria"/>
      <w:i/>
      <w:iCs/>
      <w:color w:val="404040"/>
      <w:sz w:val="24"/>
      <w:szCs w:val="24"/>
      <w:lang w:val="x-none" w:eastAsia="x-none"/>
    </w:rPr>
  </w:style>
  <w:style w:type="paragraph" w:styleId="8">
    <w:name w:val="heading 8"/>
    <w:basedOn w:val="a0"/>
    <w:next w:val="a0"/>
    <w:link w:val="80"/>
    <w:semiHidden/>
    <w:unhideWhenUsed/>
    <w:qFormat/>
    <w:rsid w:val="00B9146E"/>
    <w:pPr>
      <w:keepNext/>
      <w:keepLines/>
      <w:widowControl/>
      <w:autoSpaceDE/>
      <w:autoSpaceDN/>
      <w:adjustRightInd/>
      <w:spacing w:before="200"/>
      <w:ind w:left="1440" w:hanging="1440"/>
      <w:jc w:val="both"/>
      <w:outlineLvl w:val="7"/>
    </w:pPr>
    <w:rPr>
      <w:rFonts w:ascii="Cambria" w:hAnsi="Cambria"/>
      <w:color w:val="404040"/>
      <w:lang w:val="x-none" w:eastAsia="x-none"/>
    </w:rPr>
  </w:style>
  <w:style w:type="paragraph" w:styleId="9">
    <w:name w:val="heading 9"/>
    <w:basedOn w:val="a0"/>
    <w:next w:val="a0"/>
    <w:link w:val="90"/>
    <w:semiHidden/>
    <w:unhideWhenUsed/>
    <w:qFormat/>
    <w:rsid w:val="00B9146E"/>
    <w:pPr>
      <w:keepNext/>
      <w:keepLines/>
      <w:widowControl/>
      <w:autoSpaceDE/>
      <w:autoSpaceDN/>
      <w:adjustRightInd/>
      <w:spacing w:before="200"/>
      <w:ind w:left="1584" w:hanging="1584"/>
      <w:jc w:val="both"/>
      <w:outlineLvl w:val="8"/>
    </w:pPr>
    <w:rPr>
      <w:rFonts w:ascii="Cambria" w:hAnsi="Cambria"/>
      <w:i/>
      <w:iCs/>
      <w:color w:val="40404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C63856"/>
    <w:rPr>
      <w:rFonts w:ascii="Tahoma" w:hAnsi="Tahoma" w:cs="Tahoma"/>
      <w:sz w:val="16"/>
      <w:szCs w:val="16"/>
    </w:rPr>
  </w:style>
  <w:style w:type="character" w:customStyle="1" w:styleId="a5">
    <w:name w:val="Текст выноски Знак"/>
    <w:basedOn w:val="a1"/>
    <w:link w:val="a4"/>
    <w:uiPriority w:val="99"/>
    <w:rsid w:val="00C63856"/>
    <w:rPr>
      <w:rFonts w:ascii="Tahoma" w:eastAsia="Times New Roman" w:hAnsi="Tahoma" w:cs="Tahoma"/>
      <w:sz w:val="16"/>
      <w:szCs w:val="16"/>
      <w:lang w:eastAsia="ru-RU"/>
    </w:rPr>
  </w:style>
  <w:style w:type="character" w:styleId="a6">
    <w:name w:val="Hyperlink"/>
    <w:basedOn w:val="a1"/>
    <w:uiPriority w:val="99"/>
    <w:unhideWhenUsed/>
    <w:rsid w:val="00FF4D55"/>
    <w:rPr>
      <w:color w:val="0000FF"/>
      <w:u w:val="single"/>
    </w:rPr>
  </w:style>
  <w:style w:type="paragraph" w:customStyle="1" w:styleId="14">
    <w:name w:val="14"/>
    <w:basedOn w:val="a0"/>
    <w:rsid w:val="00391A01"/>
    <w:pPr>
      <w:widowControl/>
      <w:suppressAutoHyphens/>
      <w:autoSpaceDE/>
      <w:autoSpaceDN/>
      <w:adjustRightInd/>
      <w:spacing w:before="280" w:after="280"/>
    </w:pPr>
    <w:rPr>
      <w:sz w:val="24"/>
      <w:szCs w:val="24"/>
      <w:lang w:eastAsia="ar-SA"/>
    </w:rPr>
  </w:style>
  <w:style w:type="character" w:customStyle="1" w:styleId="10">
    <w:name w:val="Заголовок 1 Знак"/>
    <w:aliases w:val="Заголовок 1 аааааа Знак, Знак Знак"/>
    <w:basedOn w:val="a1"/>
    <w:link w:val="1"/>
    <w:rsid w:val="00B9146E"/>
    <w:rPr>
      <w:rFonts w:ascii="Times New Roman" w:eastAsia="Times New Roman" w:hAnsi="Times New Roman"/>
      <w:b/>
      <w:sz w:val="28"/>
      <w:lang w:val="x-none" w:eastAsia="x-none"/>
    </w:rPr>
  </w:style>
  <w:style w:type="character" w:customStyle="1" w:styleId="20">
    <w:name w:val="Заголовок 2 Знак"/>
    <w:aliases w:val="бббббббббб Знак"/>
    <w:basedOn w:val="a1"/>
    <w:link w:val="2"/>
    <w:rsid w:val="00B9146E"/>
    <w:rPr>
      <w:rFonts w:ascii="Arial Narrow" w:eastAsia="Times New Roman" w:hAnsi="Arial Narrow"/>
      <w:bCs/>
      <w:iCs/>
      <w:sz w:val="28"/>
      <w:szCs w:val="28"/>
      <w:lang w:val="x-none" w:eastAsia="x-none"/>
    </w:rPr>
  </w:style>
  <w:style w:type="character" w:customStyle="1" w:styleId="30">
    <w:name w:val="Заголовок 3 Знак"/>
    <w:basedOn w:val="a1"/>
    <w:link w:val="3"/>
    <w:rsid w:val="00B9146E"/>
    <w:rPr>
      <w:rFonts w:ascii="Courier New" w:eastAsia="Times New Roman" w:hAnsi="Courier New"/>
      <w:b/>
      <w:bCs/>
      <w:sz w:val="28"/>
      <w:szCs w:val="26"/>
      <w:lang w:val="x-none" w:eastAsia="x-none"/>
    </w:rPr>
  </w:style>
  <w:style w:type="character" w:customStyle="1" w:styleId="40">
    <w:name w:val="Заголовок 4 Знак"/>
    <w:basedOn w:val="a1"/>
    <w:link w:val="4"/>
    <w:uiPriority w:val="9"/>
    <w:rsid w:val="00B9146E"/>
    <w:rPr>
      <w:rFonts w:eastAsia="Times New Roman"/>
      <w:b/>
      <w:bCs/>
      <w:sz w:val="28"/>
      <w:szCs w:val="28"/>
      <w:lang w:val="x-none" w:eastAsia="x-none"/>
    </w:rPr>
  </w:style>
  <w:style w:type="character" w:customStyle="1" w:styleId="50">
    <w:name w:val="Заголовок 5 Знак"/>
    <w:basedOn w:val="a1"/>
    <w:link w:val="5"/>
    <w:rsid w:val="00B9146E"/>
    <w:rPr>
      <w:rFonts w:ascii="Arial Narrow" w:eastAsia="Times New Roman" w:hAnsi="Arial Narrow"/>
      <w:b/>
      <w:bCs/>
      <w:i/>
      <w:iCs/>
      <w:sz w:val="26"/>
      <w:szCs w:val="26"/>
      <w:lang w:val="x-none" w:eastAsia="x-none"/>
    </w:rPr>
  </w:style>
  <w:style w:type="character" w:customStyle="1" w:styleId="60">
    <w:name w:val="Заголовок 6 Знак"/>
    <w:basedOn w:val="a1"/>
    <w:link w:val="6"/>
    <w:rsid w:val="00B9146E"/>
    <w:rPr>
      <w:rFonts w:eastAsia="Times New Roman"/>
      <w:b/>
      <w:bCs/>
      <w:sz w:val="22"/>
      <w:szCs w:val="22"/>
      <w:lang w:val="x-none" w:eastAsia="x-none"/>
    </w:rPr>
  </w:style>
  <w:style w:type="character" w:customStyle="1" w:styleId="70">
    <w:name w:val="Заголовок 7 Знак"/>
    <w:basedOn w:val="a1"/>
    <w:link w:val="7"/>
    <w:semiHidden/>
    <w:rsid w:val="00B9146E"/>
    <w:rPr>
      <w:rFonts w:ascii="Cambria" w:eastAsia="Times New Roman" w:hAnsi="Cambria"/>
      <w:i/>
      <w:iCs/>
      <w:color w:val="404040"/>
      <w:sz w:val="24"/>
      <w:szCs w:val="24"/>
      <w:lang w:val="x-none" w:eastAsia="x-none"/>
    </w:rPr>
  </w:style>
  <w:style w:type="character" w:customStyle="1" w:styleId="80">
    <w:name w:val="Заголовок 8 Знак"/>
    <w:basedOn w:val="a1"/>
    <w:link w:val="8"/>
    <w:semiHidden/>
    <w:rsid w:val="00B9146E"/>
    <w:rPr>
      <w:rFonts w:ascii="Cambria" w:eastAsia="Times New Roman" w:hAnsi="Cambria"/>
      <w:color w:val="404040"/>
      <w:lang w:val="x-none" w:eastAsia="x-none"/>
    </w:rPr>
  </w:style>
  <w:style w:type="character" w:customStyle="1" w:styleId="90">
    <w:name w:val="Заголовок 9 Знак"/>
    <w:basedOn w:val="a1"/>
    <w:link w:val="9"/>
    <w:semiHidden/>
    <w:rsid w:val="00B9146E"/>
    <w:rPr>
      <w:rFonts w:ascii="Cambria" w:eastAsia="Times New Roman" w:hAnsi="Cambria"/>
      <w:i/>
      <w:iCs/>
      <w:color w:val="404040"/>
      <w:lang w:val="x-none" w:eastAsia="x-none"/>
    </w:rPr>
  </w:style>
  <w:style w:type="paragraph" w:styleId="a7">
    <w:name w:val="Title"/>
    <w:basedOn w:val="a0"/>
    <w:link w:val="11"/>
    <w:uiPriority w:val="10"/>
    <w:qFormat/>
    <w:rsid w:val="00B9146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12">
    <w:name w:val="Обычный1"/>
    <w:link w:val="Normal"/>
    <w:rsid w:val="00B9146E"/>
    <w:pPr>
      <w:jc w:val="both"/>
    </w:pPr>
    <w:rPr>
      <w:rFonts w:ascii="Times New Roman" w:eastAsia="Times New Roman" w:hAnsi="Times New Roman"/>
      <w:sz w:val="24"/>
    </w:rPr>
  </w:style>
  <w:style w:type="paragraph" w:styleId="31">
    <w:name w:val="Body Text Indent 3"/>
    <w:basedOn w:val="a0"/>
    <w:link w:val="32"/>
    <w:rsid w:val="00B9146E"/>
    <w:pPr>
      <w:widowControl/>
      <w:autoSpaceDE/>
      <w:autoSpaceDN/>
      <w:adjustRightInd/>
      <w:ind w:firstLine="567"/>
      <w:jc w:val="both"/>
    </w:pPr>
    <w:rPr>
      <w:sz w:val="24"/>
      <w:lang w:val="x-none" w:eastAsia="x-none"/>
    </w:rPr>
  </w:style>
  <w:style w:type="character" w:customStyle="1" w:styleId="32">
    <w:name w:val="Основной текст с отступом 3 Знак"/>
    <w:basedOn w:val="a1"/>
    <w:link w:val="31"/>
    <w:rsid w:val="00B9146E"/>
    <w:rPr>
      <w:rFonts w:ascii="Times New Roman" w:eastAsia="Times New Roman" w:hAnsi="Times New Roman"/>
      <w:sz w:val="24"/>
      <w:lang w:val="x-none" w:eastAsia="x-none"/>
    </w:rPr>
  </w:style>
  <w:style w:type="paragraph" w:customStyle="1" w:styleId="a8">
    <w:name w:val="Заголовок статьи"/>
    <w:basedOn w:val="a0"/>
    <w:next w:val="a0"/>
    <w:rsid w:val="00B9146E"/>
    <w:pPr>
      <w:ind w:left="1612" w:hanging="2504"/>
      <w:jc w:val="both"/>
    </w:pPr>
    <w:rPr>
      <w:rFonts w:ascii="Arial" w:hAnsi="Arial" w:cs="Arial"/>
    </w:rPr>
  </w:style>
  <w:style w:type="paragraph" w:styleId="a9">
    <w:name w:val="Body Text Indent"/>
    <w:basedOn w:val="a0"/>
    <w:link w:val="aa"/>
    <w:rsid w:val="00B9146E"/>
    <w:pPr>
      <w:widowControl/>
      <w:autoSpaceDE/>
      <w:autoSpaceDN/>
      <w:adjustRightInd/>
      <w:spacing w:after="120"/>
      <w:ind w:left="283"/>
      <w:jc w:val="both"/>
    </w:pPr>
    <w:rPr>
      <w:sz w:val="24"/>
      <w:szCs w:val="24"/>
      <w:lang w:val="x-none" w:eastAsia="x-none"/>
    </w:rPr>
  </w:style>
  <w:style w:type="character" w:customStyle="1" w:styleId="aa">
    <w:name w:val="Основной текст с отступом Знак"/>
    <w:basedOn w:val="a1"/>
    <w:link w:val="a9"/>
    <w:rsid w:val="00B9146E"/>
    <w:rPr>
      <w:rFonts w:ascii="Times New Roman" w:eastAsia="Times New Roman" w:hAnsi="Times New Roman"/>
      <w:sz w:val="24"/>
      <w:szCs w:val="24"/>
      <w:lang w:val="x-none" w:eastAsia="x-none"/>
    </w:rPr>
  </w:style>
  <w:style w:type="paragraph" w:customStyle="1" w:styleId="ConsPlusTitle">
    <w:name w:val="ConsPlusTitle"/>
    <w:rsid w:val="00B9146E"/>
    <w:pPr>
      <w:widowControl w:val="0"/>
      <w:autoSpaceDE w:val="0"/>
      <w:autoSpaceDN w:val="0"/>
      <w:adjustRightInd w:val="0"/>
      <w:jc w:val="both"/>
    </w:pPr>
    <w:rPr>
      <w:rFonts w:ascii="Arial" w:eastAsia="Times New Roman" w:hAnsi="Arial" w:cs="Arial"/>
      <w:b/>
      <w:bCs/>
    </w:rPr>
  </w:style>
  <w:style w:type="character" w:customStyle="1" w:styleId="ab">
    <w:name w:val="Гипертекстовая ссылка"/>
    <w:rsid w:val="00B9146E"/>
    <w:rPr>
      <w:b/>
      <w:bCs/>
      <w:color w:val="008000"/>
    </w:rPr>
  </w:style>
  <w:style w:type="paragraph" w:customStyle="1" w:styleId="ac">
    <w:name w:val="Нормальный (таблица)"/>
    <w:basedOn w:val="a0"/>
    <w:next w:val="a0"/>
    <w:uiPriority w:val="99"/>
    <w:rsid w:val="00B9146E"/>
    <w:pPr>
      <w:jc w:val="both"/>
    </w:pPr>
    <w:rPr>
      <w:rFonts w:ascii="Arial" w:hAnsi="Arial" w:cs="Arial"/>
      <w:sz w:val="24"/>
      <w:szCs w:val="24"/>
    </w:rPr>
  </w:style>
  <w:style w:type="paragraph" w:customStyle="1" w:styleId="ad">
    <w:name w:val="Прижатый влево"/>
    <w:basedOn w:val="a0"/>
    <w:next w:val="a0"/>
    <w:rsid w:val="00B9146E"/>
    <w:pPr>
      <w:jc w:val="both"/>
    </w:pPr>
    <w:rPr>
      <w:rFonts w:ascii="Arial" w:hAnsi="Arial" w:cs="Arial"/>
      <w:sz w:val="24"/>
      <w:szCs w:val="24"/>
    </w:rPr>
  </w:style>
  <w:style w:type="paragraph" w:styleId="21">
    <w:name w:val="Body Text 2"/>
    <w:basedOn w:val="a0"/>
    <w:link w:val="22"/>
    <w:unhideWhenUsed/>
    <w:rsid w:val="00B9146E"/>
    <w:pPr>
      <w:widowControl/>
      <w:autoSpaceDE/>
      <w:autoSpaceDN/>
      <w:adjustRightInd/>
      <w:spacing w:after="120" w:line="480" w:lineRule="auto"/>
      <w:jc w:val="both"/>
    </w:pPr>
    <w:rPr>
      <w:sz w:val="24"/>
      <w:szCs w:val="24"/>
      <w:lang w:val="x-none" w:eastAsia="x-none"/>
    </w:rPr>
  </w:style>
  <w:style w:type="character" w:customStyle="1" w:styleId="22">
    <w:name w:val="Основной текст 2 Знак"/>
    <w:basedOn w:val="a1"/>
    <w:link w:val="21"/>
    <w:rsid w:val="00B9146E"/>
    <w:rPr>
      <w:rFonts w:ascii="Times New Roman" w:eastAsia="Times New Roman" w:hAnsi="Times New Roman"/>
      <w:sz w:val="24"/>
      <w:szCs w:val="24"/>
      <w:lang w:val="x-none" w:eastAsia="x-none"/>
    </w:rPr>
  </w:style>
  <w:style w:type="paragraph" w:styleId="ae">
    <w:name w:val="Body Text"/>
    <w:aliases w:val="bt,Òàáë òåêñò"/>
    <w:basedOn w:val="a0"/>
    <w:link w:val="af"/>
    <w:unhideWhenUsed/>
    <w:rsid w:val="00B9146E"/>
    <w:pPr>
      <w:spacing w:after="120"/>
      <w:jc w:val="both"/>
    </w:pPr>
    <w:rPr>
      <w:rFonts w:ascii="Arial" w:hAnsi="Arial"/>
      <w:sz w:val="24"/>
      <w:szCs w:val="24"/>
      <w:lang w:val="x-none" w:eastAsia="x-none"/>
    </w:rPr>
  </w:style>
  <w:style w:type="character" w:customStyle="1" w:styleId="af">
    <w:name w:val="Основной текст Знак"/>
    <w:aliases w:val="bt Знак,Òàáë òåêñò Знак"/>
    <w:basedOn w:val="a1"/>
    <w:link w:val="ae"/>
    <w:rsid w:val="00B9146E"/>
    <w:rPr>
      <w:rFonts w:ascii="Arial" w:eastAsia="Times New Roman" w:hAnsi="Arial"/>
      <w:sz w:val="24"/>
      <w:szCs w:val="24"/>
      <w:lang w:val="x-none" w:eastAsia="x-none"/>
    </w:rPr>
  </w:style>
  <w:style w:type="character" w:customStyle="1" w:styleId="af0">
    <w:name w:val="Цветовое выделение"/>
    <w:uiPriority w:val="99"/>
    <w:rsid w:val="00B9146E"/>
    <w:rPr>
      <w:b/>
      <w:bCs/>
      <w:color w:val="000080"/>
    </w:rPr>
  </w:style>
  <w:style w:type="paragraph" w:customStyle="1" w:styleId="ConsPlusCell">
    <w:name w:val="ConsPlusCell"/>
    <w:rsid w:val="00B9146E"/>
    <w:pPr>
      <w:widowControl w:val="0"/>
      <w:autoSpaceDE w:val="0"/>
      <w:autoSpaceDN w:val="0"/>
      <w:adjustRightInd w:val="0"/>
      <w:jc w:val="both"/>
    </w:pPr>
    <w:rPr>
      <w:rFonts w:ascii="Arial" w:eastAsia="Times New Roman" w:hAnsi="Arial" w:cs="Arial"/>
    </w:rPr>
  </w:style>
  <w:style w:type="paragraph" w:customStyle="1" w:styleId="ConsPlusNormal">
    <w:name w:val="ConsPlusNormal"/>
    <w:rsid w:val="00B9146E"/>
    <w:pPr>
      <w:widowControl w:val="0"/>
      <w:autoSpaceDE w:val="0"/>
      <w:autoSpaceDN w:val="0"/>
      <w:adjustRightInd w:val="0"/>
      <w:ind w:firstLine="720"/>
      <w:jc w:val="both"/>
    </w:pPr>
    <w:rPr>
      <w:rFonts w:ascii="Arial" w:eastAsia="Times New Roman" w:hAnsi="Arial" w:cs="Arial"/>
    </w:rPr>
  </w:style>
  <w:style w:type="paragraph" w:customStyle="1" w:styleId="ConsPlusNonformat">
    <w:name w:val="ConsPlusNonformat"/>
    <w:rsid w:val="00B9146E"/>
    <w:pPr>
      <w:widowControl w:val="0"/>
      <w:autoSpaceDE w:val="0"/>
      <w:autoSpaceDN w:val="0"/>
      <w:adjustRightInd w:val="0"/>
      <w:jc w:val="both"/>
    </w:pPr>
    <w:rPr>
      <w:rFonts w:ascii="Courier New" w:eastAsia="Times New Roman" w:hAnsi="Courier New" w:cs="Courier New"/>
    </w:rPr>
  </w:style>
  <w:style w:type="paragraph" w:styleId="af1">
    <w:name w:val="header"/>
    <w:basedOn w:val="a0"/>
    <w:link w:val="af2"/>
    <w:uiPriority w:val="99"/>
    <w:rsid w:val="00B9146E"/>
    <w:pPr>
      <w:widowControl/>
      <w:tabs>
        <w:tab w:val="center" w:pos="4153"/>
        <w:tab w:val="right" w:pos="8306"/>
      </w:tabs>
      <w:autoSpaceDE/>
      <w:autoSpaceDN/>
      <w:adjustRightInd/>
      <w:jc w:val="both"/>
    </w:pPr>
    <w:rPr>
      <w:rFonts w:ascii="Arial Narrow" w:hAnsi="Arial Narrow"/>
      <w:sz w:val="24"/>
      <w:szCs w:val="24"/>
      <w:lang w:val="x-none" w:eastAsia="x-none"/>
    </w:rPr>
  </w:style>
  <w:style w:type="character" w:customStyle="1" w:styleId="af2">
    <w:name w:val="Верхний колонтитул Знак"/>
    <w:basedOn w:val="a1"/>
    <w:link w:val="af1"/>
    <w:uiPriority w:val="99"/>
    <w:rsid w:val="00B9146E"/>
    <w:rPr>
      <w:rFonts w:ascii="Arial Narrow" w:eastAsia="Times New Roman" w:hAnsi="Arial Narrow"/>
      <w:sz w:val="24"/>
      <w:szCs w:val="24"/>
      <w:lang w:val="x-none" w:eastAsia="x-none"/>
    </w:rPr>
  </w:style>
  <w:style w:type="paragraph" w:customStyle="1" w:styleId="13">
    <w:name w:val="ИРА1"/>
    <w:basedOn w:val="1"/>
    <w:link w:val="15"/>
    <w:rsid w:val="00B9146E"/>
    <w:pPr>
      <w:ind w:firstLine="0"/>
    </w:pPr>
    <w:rPr>
      <w:rFonts w:ascii="Arial Narrow" w:hAnsi="Arial Narrow"/>
      <w:bCs/>
      <w:kern w:val="32"/>
      <w:sz w:val="24"/>
    </w:rPr>
  </w:style>
  <w:style w:type="character" w:customStyle="1" w:styleId="15">
    <w:name w:val="ИРА1 Знак"/>
    <w:link w:val="13"/>
    <w:rsid w:val="00B9146E"/>
    <w:rPr>
      <w:rFonts w:ascii="Arial Narrow" w:eastAsia="Times New Roman" w:hAnsi="Arial Narrow"/>
      <w:b/>
      <w:bCs/>
      <w:kern w:val="32"/>
      <w:sz w:val="24"/>
      <w:lang w:val="x-none" w:eastAsia="x-none"/>
    </w:rPr>
  </w:style>
  <w:style w:type="character" w:styleId="af3">
    <w:name w:val="Emphasis"/>
    <w:uiPriority w:val="20"/>
    <w:qFormat/>
    <w:rsid w:val="00B9146E"/>
    <w:rPr>
      <w:i/>
      <w:iCs/>
    </w:rPr>
  </w:style>
  <w:style w:type="paragraph" w:styleId="af4">
    <w:name w:val="Normal (Web)"/>
    <w:aliases w:val="Обычный (Web)1"/>
    <w:basedOn w:val="a0"/>
    <w:link w:val="af5"/>
    <w:unhideWhenUsed/>
    <w:qFormat/>
    <w:rsid w:val="00B9146E"/>
    <w:pPr>
      <w:widowControl/>
      <w:autoSpaceDE/>
      <w:autoSpaceDN/>
      <w:adjustRightInd/>
      <w:spacing w:before="100" w:beforeAutospacing="1" w:after="100" w:afterAutospacing="1"/>
      <w:jc w:val="both"/>
    </w:pPr>
    <w:rPr>
      <w:rFonts w:ascii="Arial" w:hAnsi="Arial"/>
      <w:color w:val="530000"/>
      <w:sz w:val="24"/>
      <w:szCs w:val="24"/>
      <w:lang w:val="x-none" w:eastAsia="x-none"/>
    </w:rPr>
  </w:style>
  <w:style w:type="paragraph" w:styleId="af6">
    <w:name w:val="footer"/>
    <w:basedOn w:val="a0"/>
    <w:link w:val="af7"/>
    <w:uiPriority w:val="99"/>
    <w:rsid w:val="00B9146E"/>
    <w:pPr>
      <w:widowControl/>
      <w:tabs>
        <w:tab w:val="center" w:pos="4153"/>
        <w:tab w:val="right" w:pos="8306"/>
      </w:tabs>
      <w:autoSpaceDE/>
      <w:autoSpaceDN/>
      <w:adjustRightInd/>
      <w:jc w:val="both"/>
    </w:pPr>
    <w:rPr>
      <w:rFonts w:ascii="Arial Narrow" w:hAnsi="Arial Narrow"/>
      <w:sz w:val="24"/>
      <w:szCs w:val="24"/>
      <w:lang w:val="x-none" w:eastAsia="x-none"/>
    </w:rPr>
  </w:style>
  <w:style w:type="character" w:customStyle="1" w:styleId="af7">
    <w:name w:val="Нижний колонтитул Знак"/>
    <w:basedOn w:val="a1"/>
    <w:link w:val="af6"/>
    <w:uiPriority w:val="99"/>
    <w:rsid w:val="00B9146E"/>
    <w:rPr>
      <w:rFonts w:ascii="Arial Narrow" w:eastAsia="Times New Roman" w:hAnsi="Arial Narrow"/>
      <w:sz w:val="24"/>
      <w:szCs w:val="24"/>
      <w:lang w:val="x-none" w:eastAsia="x-none"/>
    </w:rPr>
  </w:style>
  <w:style w:type="character" w:styleId="af8">
    <w:name w:val="page number"/>
    <w:rsid w:val="00B9146E"/>
  </w:style>
  <w:style w:type="character" w:customStyle="1" w:styleId="af9">
    <w:name w:val="Название Знак"/>
    <w:rsid w:val="00B9146E"/>
    <w:rPr>
      <w:b/>
      <w:sz w:val="32"/>
    </w:rPr>
  </w:style>
  <w:style w:type="paragraph" w:customStyle="1" w:styleId="23">
    <w:name w:val="ИРА 2"/>
    <w:basedOn w:val="a0"/>
    <w:link w:val="24"/>
    <w:rsid w:val="00B9146E"/>
    <w:pPr>
      <w:keepNext/>
      <w:widowControl/>
      <w:autoSpaceDE/>
      <w:autoSpaceDN/>
      <w:adjustRightInd/>
      <w:jc w:val="center"/>
      <w:outlineLvl w:val="1"/>
    </w:pPr>
    <w:rPr>
      <w:rFonts w:ascii="Arial Narrow" w:hAnsi="Arial Narrow"/>
      <w:b/>
      <w:bCs/>
      <w:sz w:val="24"/>
      <w:lang w:val="x-none" w:eastAsia="x-none"/>
    </w:rPr>
  </w:style>
  <w:style w:type="character" w:customStyle="1" w:styleId="24">
    <w:name w:val="ИРА 2 Знак"/>
    <w:link w:val="23"/>
    <w:rsid w:val="00B9146E"/>
    <w:rPr>
      <w:rFonts w:ascii="Arial Narrow" w:eastAsia="Times New Roman" w:hAnsi="Arial Narrow"/>
      <w:b/>
      <w:bCs/>
      <w:sz w:val="24"/>
      <w:lang w:val="x-none" w:eastAsia="x-none"/>
    </w:rPr>
  </w:style>
  <w:style w:type="character" w:customStyle="1" w:styleId="16">
    <w:name w:val="Основной текст с отступом Знак1"/>
    <w:uiPriority w:val="99"/>
    <w:semiHidden/>
    <w:rsid w:val="00B9146E"/>
    <w:rPr>
      <w:rFonts w:ascii="Arial Narrow" w:eastAsia="Times New Roman" w:hAnsi="Arial Narrow" w:cs="Times New Roman"/>
      <w:sz w:val="24"/>
      <w:szCs w:val="24"/>
      <w:lang w:eastAsia="ru-RU"/>
    </w:rPr>
  </w:style>
  <w:style w:type="paragraph" w:styleId="17">
    <w:name w:val="toc 1"/>
    <w:basedOn w:val="a0"/>
    <w:next w:val="a0"/>
    <w:autoRedefine/>
    <w:uiPriority w:val="39"/>
    <w:unhideWhenUsed/>
    <w:qFormat/>
    <w:rsid w:val="00B9146E"/>
    <w:pPr>
      <w:widowControl/>
      <w:tabs>
        <w:tab w:val="left" w:pos="1134"/>
        <w:tab w:val="right" w:leader="dot" w:pos="9214"/>
      </w:tabs>
      <w:autoSpaceDE/>
      <w:autoSpaceDN/>
      <w:adjustRightInd/>
      <w:spacing w:after="100"/>
      <w:ind w:left="1134" w:right="17" w:hanging="567"/>
      <w:jc w:val="both"/>
    </w:pPr>
    <w:rPr>
      <w:noProof/>
      <w:sz w:val="24"/>
      <w:szCs w:val="24"/>
    </w:rPr>
  </w:style>
  <w:style w:type="paragraph" w:styleId="afa">
    <w:name w:val="Document Map"/>
    <w:basedOn w:val="a0"/>
    <w:link w:val="afb"/>
    <w:rsid w:val="00B9146E"/>
    <w:pPr>
      <w:widowControl/>
      <w:autoSpaceDE/>
      <w:autoSpaceDN/>
      <w:adjustRightInd/>
      <w:jc w:val="both"/>
    </w:pPr>
    <w:rPr>
      <w:rFonts w:ascii="Tahoma" w:hAnsi="Tahoma"/>
      <w:sz w:val="16"/>
      <w:szCs w:val="16"/>
      <w:lang w:val="x-none" w:eastAsia="x-none"/>
    </w:rPr>
  </w:style>
  <w:style w:type="character" w:customStyle="1" w:styleId="afb">
    <w:name w:val="Схема документа Знак"/>
    <w:basedOn w:val="a1"/>
    <w:link w:val="afa"/>
    <w:rsid w:val="00B9146E"/>
    <w:rPr>
      <w:rFonts w:ascii="Tahoma" w:eastAsia="Times New Roman" w:hAnsi="Tahoma"/>
      <w:sz w:val="16"/>
      <w:szCs w:val="16"/>
      <w:lang w:val="x-none" w:eastAsia="x-none"/>
    </w:rPr>
  </w:style>
  <w:style w:type="paragraph" w:styleId="afc">
    <w:name w:val="endnote text"/>
    <w:basedOn w:val="a0"/>
    <w:link w:val="afd"/>
    <w:rsid w:val="00B9146E"/>
    <w:pPr>
      <w:widowControl/>
      <w:autoSpaceDE/>
      <w:autoSpaceDN/>
      <w:adjustRightInd/>
      <w:jc w:val="both"/>
    </w:pPr>
    <w:rPr>
      <w:rFonts w:ascii="Arial Narrow" w:hAnsi="Arial Narrow"/>
      <w:lang w:val="x-none" w:eastAsia="x-none"/>
    </w:rPr>
  </w:style>
  <w:style w:type="character" w:customStyle="1" w:styleId="afd">
    <w:name w:val="Текст концевой сноски Знак"/>
    <w:basedOn w:val="a1"/>
    <w:link w:val="afc"/>
    <w:rsid w:val="00B9146E"/>
    <w:rPr>
      <w:rFonts w:ascii="Arial Narrow" w:eastAsia="Times New Roman" w:hAnsi="Arial Narrow"/>
      <w:lang w:val="x-none" w:eastAsia="x-none"/>
    </w:rPr>
  </w:style>
  <w:style w:type="character" w:styleId="afe">
    <w:name w:val="endnote reference"/>
    <w:rsid w:val="00B9146E"/>
    <w:rPr>
      <w:vertAlign w:val="superscript"/>
    </w:rPr>
  </w:style>
  <w:style w:type="paragraph" w:styleId="aff">
    <w:name w:val="List Paragraph"/>
    <w:basedOn w:val="a0"/>
    <w:uiPriority w:val="34"/>
    <w:qFormat/>
    <w:rsid w:val="00B9146E"/>
    <w:pPr>
      <w:widowControl/>
      <w:autoSpaceDE/>
      <w:autoSpaceDN/>
      <w:adjustRightInd/>
      <w:ind w:left="720"/>
      <w:contextualSpacing/>
      <w:jc w:val="both"/>
    </w:pPr>
    <w:rPr>
      <w:rFonts w:ascii="Arial Narrow" w:hAnsi="Arial Narrow"/>
      <w:sz w:val="24"/>
      <w:szCs w:val="24"/>
    </w:rPr>
  </w:style>
  <w:style w:type="character" w:styleId="aff0">
    <w:name w:val="line number"/>
    <w:uiPriority w:val="99"/>
    <w:unhideWhenUsed/>
    <w:rsid w:val="00B9146E"/>
  </w:style>
  <w:style w:type="paragraph" w:customStyle="1" w:styleId="ConsTitle">
    <w:name w:val="ConsTitle"/>
    <w:rsid w:val="00B9146E"/>
    <w:pPr>
      <w:widowControl w:val="0"/>
      <w:jc w:val="both"/>
    </w:pPr>
    <w:rPr>
      <w:rFonts w:ascii="Arial" w:eastAsia="Times New Roman" w:hAnsi="Arial"/>
      <w:b/>
      <w:snapToGrid w:val="0"/>
      <w:sz w:val="16"/>
    </w:rPr>
  </w:style>
  <w:style w:type="paragraph" w:styleId="aff1">
    <w:name w:val="No Spacing"/>
    <w:link w:val="aff2"/>
    <w:uiPriority w:val="1"/>
    <w:qFormat/>
    <w:rsid w:val="00B9146E"/>
    <w:pPr>
      <w:jc w:val="both"/>
    </w:pPr>
    <w:rPr>
      <w:rFonts w:eastAsia="Times New Roman"/>
      <w:sz w:val="22"/>
      <w:szCs w:val="22"/>
    </w:rPr>
  </w:style>
  <w:style w:type="character" w:customStyle="1" w:styleId="aff2">
    <w:name w:val="Без интервала Знак"/>
    <w:link w:val="aff1"/>
    <w:uiPriority w:val="1"/>
    <w:rsid w:val="00B9146E"/>
    <w:rPr>
      <w:rFonts w:eastAsia="Times New Roman"/>
      <w:sz w:val="22"/>
      <w:szCs w:val="22"/>
    </w:rPr>
  </w:style>
  <w:style w:type="paragraph" w:styleId="25">
    <w:name w:val="Body Text Indent 2"/>
    <w:basedOn w:val="a0"/>
    <w:link w:val="26"/>
    <w:unhideWhenUsed/>
    <w:rsid w:val="00B9146E"/>
    <w:pPr>
      <w:widowControl/>
      <w:autoSpaceDE/>
      <w:autoSpaceDN/>
      <w:adjustRightInd/>
      <w:spacing w:after="120" w:line="480" w:lineRule="auto"/>
      <w:ind w:left="283"/>
      <w:jc w:val="both"/>
    </w:pPr>
    <w:rPr>
      <w:rFonts w:ascii="Arial Narrow" w:hAnsi="Arial Narrow"/>
      <w:sz w:val="24"/>
      <w:szCs w:val="24"/>
      <w:lang w:val="x-none" w:eastAsia="x-none"/>
    </w:rPr>
  </w:style>
  <w:style w:type="character" w:customStyle="1" w:styleId="26">
    <w:name w:val="Основной текст с отступом 2 Знак"/>
    <w:basedOn w:val="a1"/>
    <w:link w:val="25"/>
    <w:rsid w:val="00B9146E"/>
    <w:rPr>
      <w:rFonts w:ascii="Arial Narrow" w:eastAsia="Times New Roman" w:hAnsi="Arial Narrow"/>
      <w:sz w:val="24"/>
      <w:szCs w:val="24"/>
      <w:lang w:val="x-none" w:eastAsia="x-none"/>
    </w:rPr>
  </w:style>
  <w:style w:type="paragraph" w:styleId="aff3">
    <w:name w:val="Block Text"/>
    <w:basedOn w:val="a0"/>
    <w:rsid w:val="00B9146E"/>
    <w:pPr>
      <w:widowControl/>
      <w:autoSpaceDE/>
      <w:autoSpaceDN/>
      <w:adjustRightInd/>
      <w:spacing w:line="360" w:lineRule="auto"/>
      <w:ind w:left="1560" w:right="40" w:hanging="709"/>
      <w:jc w:val="both"/>
    </w:pPr>
    <w:rPr>
      <w:sz w:val="28"/>
      <w:szCs w:val="24"/>
    </w:rPr>
  </w:style>
  <w:style w:type="paragraph" w:customStyle="1" w:styleId="-J1">
    <w:name w:val="Стиль-J1"/>
    <w:rsid w:val="00B9146E"/>
    <w:pPr>
      <w:ind w:firstLine="709"/>
      <w:jc w:val="both"/>
    </w:pPr>
    <w:rPr>
      <w:rFonts w:ascii="Times New Roman" w:eastAsia="Times New Roman" w:hAnsi="Times New Roman"/>
      <w:sz w:val="24"/>
      <w:szCs w:val="24"/>
    </w:rPr>
  </w:style>
  <w:style w:type="paragraph" w:customStyle="1" w:styleId="Web">
    <w:name w:val="Обычный (Web)"/>
    <w:basedOn w:val="a0"/>
    <w:rsid w:val="00B9146E"/>
    <w:pPr>
      <w:widowControl/>
      <w:autoSpaceDE/>
      <w:autoSpaceDN/>
      <w:adjustRightInd/>
      <w:spacing w:before="100" w:after="100"/>
      <w:jc w:val="both"/>
    </w:pPr>
    <w:rPr>
      <w:sz w:val="24"/>
      <w:szCs w:val="24"/>
    </w:rPr>
  </w:style>
  <w:style w:type="paragraph" w:customStyle="1" w:styleId="18">
    <w:name w:val="Обычный1"/>
    <w:rsid w:val="00B9146E"/>
    <w:pPr>
      <w:snapToGrid w:val="0"/>
      <w:spacing w:before="100" w:after="100"/>
      <w:jc w:val="both"/>
    </w:pPr>
    <w:rPr>
      <w:rFonts w:ascii="Times New Roman" w:eastAsia="Times New Roman" w:hAnsi="Times New Roman"/>
      <w:sz w:val="24"/>
    </w:rPr>
  </w:style>
  <w:style w:type="table" w:styleId="aff4">
    <w:name w:val="Table Grid"/>
    <w:basedOn w:val="a2"/>
    <w:uiPriority w:val="59"/>
    <w:rsid w:val="00B9146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ИРА3"/>
    <w:basedOn w:val="27"/>
    <w:link w:val="34"/>
    <w:rsid w:val="00B9146E"/>
    <w:pPr>
      <w:tabs>
        <w:tab w:val="right" w:leader="dot" w:pos="10308"/>
      </w:tabs>
      <w:jc w:val="center"/>
    </w:pPr>
    <w:rPr>
      <w:b/>
      <w:noProof/>
      <w:lang w:val="x-none" w:eastAsia="x-none"/>
    </w:rPr>
  </w:style>
  <w:style w:type="paragraph" w:styleId="27">
    <w:name w:val="toc 2"/>
    <w:basedOn w:val="a0"/>
    <w:next w:val="a0"/>
    <w:autoRedefine/>
    <w:uiPriority w:val="39"/>
    <w:qFormat/>
    <w:rsid w:val="00B9146E"/>
    <w:pPr>
      <w:widowControl/>
      <w:tabs>
        <w:tab w:val="left" w:pos="1134"/>
        <w:tab w:val="right" w:leader="dot" w:pos="10065"/>
      </w:tabs>
      <w:autoSpaceDE/>
      <w:autoSpaceDN/>
      <w:adjustRightInd/>
      <w:ind w:left="567"/>
      <w:jc w:val="both"/>
    </w:pPr>
    <w:rPr>
      <w:rFonts w:ascii="Arial Narrow" w:hAnsi="Arial Narrow"/>
      <w:sz w:val="24"/>
      <w:szCs w:val="24"/>
    </w:rPr>
  </w:style>
  <w:style w:type="paragraph" w:customStyle="1" w:styleId="ConsNormal">
    <w:name w:val="ConsNormal"/>
    <w:rsid w:val="00B9146E"/>
    <w:pPr>
      <w:autoSpaceDE w:val="0"/>
      <w:autoSpaceDN w:val="0"/>
      <w:adjustRightInd w:val="0"/>
      <w:ind w:right="19772" w:firstLine="720"/>
      <w:jc w:val="both"/>
    </w:pPr>
    <w:rPr>
      <w:rFonts w:ascii="Arial" w:eastAsia="Times New Roman" w:hAnsi="Arial" w:cs="Arial"/>
      <w:sz w:val="24"/>
      <w:szCs w:val="24"/>
    </w:rPr>
  </w:style>
  <w:style w:type="paragraph" w:styleId="aff5">
    <w:name w:val="TOC Heading"/>
    <w:basedOn w:val="1"/>
    <w:next w:val="a0"/>
    <w:uiPriority w:val="39"/>
    <w:qFormat/>
    <w:rsid w:val="00B9146E"/>
    <w:pPr>
      <w:keepLines/>
      <w:spacing w:before="480" w:line="276" w:lineRule="auto"/>
      <w:ind w:firstLine="0"/>
      <w:jc w:val="left"/>
      <w:outlineLvl w:val="9"/>
    </w:pPr>
    <w:rPr>
      <w:rFonts w:ascii="Cambria" w:hAnsi="Cambria"/>
      <w:bCs/>
      <w:color w:val="365F91"/>
      <w:szCs w:val="28"/>
      <w:lang w:eastAsia="en-US"/>
    </w:rPr>
  </w:style>
  <w:style w:type="paragraph" w:styleId="aff6">
    <w:name w:val="caption"/>
    <w:basedOn w:val="a0"/>
    <w:next w:val="a0"/>
    <w:link w:val="aff7"/>
    <w:qFormat/>
    <w:rsid w:val="00B9146E"/>
    <w:pPr>
      <w:widowControl/>
      <w:autoSpaceDE/>
      <w:autoSpaceDN/>
      <w:adjustRightInd/>
      <w:spacing w:after="200"/>
      <w:jc w:val="both"/>
    </w:pPr>
    <w:rPr>
      <w:rFonts w:ascii="Arial Narrow" w:hAnsi="Arial Narrow"/>
      <w:b/>
      <w:bCs/>
      <w:color w:val="4F81BD"/>
      <w:sz w:val="18"/>
      <w:szCs w:val="18"/>
      <w:lang w:val="x-none" w:eastAsia="x-none"/>
    </w:rPr>
  </w:style>
  <w:style w:type="character" w:customStyle="1" w:styleId="Normal">
    <w:name w:val="Normal Знак"/>
    <w:link w:val="12"/>
    <w:rsid w:val="00B9146E"/>
    <w:rPr>
      <w:rFonts w:ascii="Times New Roman" w:eastAsia="Times New Roman" w:hAnsi="Times New Roman"/>
      <w:sz w:val="24"/>
    </w:rPr>
  </w:style>
  <w:style w:type="character" w:customStyle="1" w:styleId="34">
    <w:name w:val="ИРА3 Знак"/>
    <w:link w:val="33"/>
    <w:rsid w:val="00B9146E"/>
    <w:rPr>
      <w:rFonts w:ascii="Arial Narrow" w:eastAsia="Times New Roman" w:hAnsi="Arial Narrow"/>
      <w:b/>
      <w:noProof/>
      <w:sz w:val="24"/>
      <w:szCs w:val="24"/>
      <w:lang w:val="x-none" w:eastAsia="x-none"/>
    </w:rPr>
  </w:style>
  <w:style w:type="character" w:customStyle="1" w:styleId="aff7">
    <w:name w:val="Название объекта Знак"/>
    <w:link w:val="aff6"/>
    <w:rsid w:val="00B9146E"/>
    <w:rPr>
      <w:rFonts w:ascii="Arial Narrow" w:eastAsia="Times New Roman" w:hAnsi="Arial Narrow"/>
      <w:b/>
      <w:bCs/>
      <w:color w:val="4F81BD"/>
      <w:sz w:val="18"/>
      <w:szCs w:val="18"/>
      <w:lang w:val="x-none" w:eastAsia="x-none"/>
    </w:rPr>
  </w:style>
  <w:style w:type="character" w:styleId="aff8">
    <w:name w:val="Strong"/>
    <w:qFormat/>
    <w:rsid w:val="00B9146E"/>
    <w:rPr>
      <w:b/>
      <w:bCs/>
    </w:rPr>
  </w:style>
  <w:style w:type="paragraph" w:styleId="a">
    <w:name w:val="List Bullet"/>
    <w:aliases w:val="Маркированный"/>
    <w:basedOn w:val="a0"/>
    <w:link w:val="aff9"/>
    <w:rsid w:val="00B9146E"/>
    <w:pPr>
      <w:numPr>
        <w:numId w:val="6"/>
      </w:numPr>
      <w:tabs>
        <w:tab w:val="left" w:pos="357"/>
      </w:tabs>
      <w:spacing w:before="120"/>
      <w:jc w:val="both"/>
    </w:pPr>
    <w:rPr>
      <w:sz w:val="24"/>
      <w:lang w:val="x-none" w:eastAsia="x-none"/>
    </w:rPr>
  </w:style>
  <w:style w:type="character" w:customStyle="1" w:styleId="aff9">
    <w:name w:val="Маркированный список Знак"/>
    <w:aliases w:val="Маркированный Знак"/>
    <w:link w:val="a"/>
    <w:rsid w:val="00B9146E"/>
    <w:rPr>
      <w:rFonts w:ascii="Times New Roman" w:eastAsia="Times New Roman" w:hAnsi="Times New Roman"/>
      <w:sz w:val="24"/>
      <w:lang w:val="x-none" w:eastAsia="x-none"/>
    </w:rPr>
  </w:style>
  <w:style w:type="paragraph" w:customStyle="1" w:styleId="Normal10-02">
    <w:name w:val="Normal + 10 пт полужирный По центру Слева:  -02 см Справ..."/>
    <w:basedOn w:val="a0"/>
    <w:rsid w:val="00B9146E"/>
    <w:pPr>
      <w:widowControl/>
      <w:autoSpaceDE/>
      <w:autoSpaceDN/>
      <w:adjustRightInd/>
      <w:ind w:left="-113" w:right="-113"/>
      <w:jc w:val="center"/>
    </w:pPr>
    <w:rPr>
      <w:b/>
      <w:bCs/>
    </w:rPr>
  </w:style>
  <w:style w:type="paragraph" w:styleId="affa">
    <w:name w:val="Plain Text"/>
    <w:basedOn w:val="a0"/>
    <w:link w:val="affb"/>
    <w:rsid w:val="00B9146E"/>
    <w:pPr>
      <w:widowControl/>
      <w:autoSpaceDE/>
      <w:autoSpaceDN/>
      <w:adjustRightInd/>
      <w:jc w:val="both"/>
    </w:pPr>
    <w:rPr>
      <w:rFonts w:ascii="Courier New" w:hAnsi="Courier New"/>
      <w:lang w:val="x-none" w:eastAsia="x-none"/>
    </w:rPr>
  </w:style>
  <w:style w:type="character" w:customStyle="1" w:styleId="affb">
    <w:name w:val="Текст Знак"/>
    <w:basedOn w:val="a1"/>
    <w:link w:val="affa"/>
    <w:rsid w:val="00B9146E"/>
    <w:rPr>
      <w:rFonts w:ascii="Courier New" w:eastAsia="Times New Roman" w:hAnsi="Courier New"/>
      <w:lang w:val="x-none" w:eastAsia="x-none"/>
    </w:rPr>
  </w:style>
  <w:style w:type="paragraph" w:styleId="35">
    <w:name w:val="Body Text 3"/>
    <w:basedOn w:val="a0"/>
    <w:link w:val="36"/>
    <w:rsid w:val="00B9146E"/>
    <w:pPr>
      <w:widowControl/>
      <w:autoSpaceDE/>
      <w:autoSpaceDN/>
      <w:adjustRightInd/>
      <w:spacing w:after="120"/>
      <w:jc w:val="both"/>
    </w:pPr>
    <w:rPr>
      <w:rFonts w:ascii="Arial Narrow" w:hAnsi="Arial Narrow"/>
      <w:sz w:val="16"/>
      <w:szCs w:val="16"/>
      <w:lang w:val="x-none" w:eastAsia="x-none"/>
    </w:rPr>
  </w:style>
  <w:style w:type="character" w:customStyle="1" w:styleId="36">
    <w:name w:val="Основной текст 3 Знак"/>
    <w:basedOn w:val="a1"/>
    <w:link w:val="35"/>
    <w:rsid w:val="00B9146E"/>
    <w:rPr>
      <w:rFonts w:ascii="Arial Narrow" w:eastAsia="Times New Roman" w:hAnsi="Arial Narrow"/>
      <w:sz w:val="16"/>
      <w:szCs w:val="16"/>
      <w:lang w:val="x-none" w:eastAsia="x-none"/>
    </w:rPr>
  </w:style>
  <w:style w:type="paragraph" w:customStyle="1" w:styleId="28">
    <w:name w:val="Стиль Заголовок 2"/>
    <w:aliases w:val="бббббббббб + 12 пт Перед:  0 пт После:  0 пт"/>
    <w:basedOn w:val="2"/>
    <w:link w:val="29"/>
    <w:rsid w:val="00B9146E"/>
    <w:pPr>
      <w:spacing w:before="0" w:after="0"/>
      <w:ind w:firstLine="0"/>
    </w:pPr>
    <w:rPr>
      <w:b/>
      <w:bCs w:val="0"/>
      <w:iCs w:val="0"/>
      <w:sz w:val="24"/>
      <w:szCs w:val="20"/>
    </w:rPr>
  </w:style>
  <w:style w:type="character" w:customStyle="1" w:styleId="29">
    <w:name w:val="Стиль Заголовок 2 Знак"/>
    <w:aliases w:val="бббббббббб + 12 пт Перед:  0 пт После:  0 пт Знак"/>
    <w:link w:val="28"/>
    <w:rsid w:val="00B9146E"/>
    <w:rPr>
      <w:rFonts w:ascii="Arial Narrow" w:eastAsia="Times New Roman" w:hAnsi="Arial Narrow"/>
      <w:b/>
      <w:sz w:val="24"/>
      <w:lang w:val="x-none" w:eastAsia="x-none"/>
    </w:rPr>
  </w:style>
  <w:style w:type="paragraph" w:customStyle="1" w:styleId="37">
    <w:name w:val="Обычный (веб)3"/>
    <w:basedOn w:val="a0"/>
    <w:rsid w:val="00B9146E"/>
    <w:pPr>
      <w:widowControl/>
      <w:autoSpaceDE/>
      <w:autoSpaceDN/>
      <w:adjustRightInd/>
      <w:spacing w:after="240"/>
      <w:jc w:val="both"/>
    </w:pPr>
    <w:rPr>
      <w:rFonts w:ascii="Tahoma" w:hAnsi="Tahoma" w:cs="Tahoma"/>
    </w:rPr>
  </w:style>
  <w:style w:type="paragraph" w:customStyle="1" w:styleId="FR1">
    <w:name w:val="FR1"/>
    <w:rsid w:val="00B9146E"/>
    <w:pPr>
      <w:widowControl w:val="0"/>
      <w:jc w:val="both"/>
    </w:pPr>
    <w:rPr>
      <w:rFonts w:ascii="Arial" w:eastAsia="Times New Roman" w:hAnsi="Arial"/>
      <w:i/>
      <w:sz w:val="36"/>
    </w:rPr>
  </w:style>
  <w:style w:type="paragraph" w:customStyle="1" w:styleId="Normal10-022">
    <w:name w:val="Стиль Normal + 10 пт полужирный По центру Слева:  -02 см Справ...2"/>
    <w:basedOn w:val="12"/>
    <w:rsid w:val="00B9146E"/>
    <w:pPr>
      <w:snapToGrid w:val="0"/>
      <w:ind w:left="-113" w:right="-113"/>
      <w:jc w:val="center"/>
    </w:pPr>
    <w:rPr>
      <w:b/>
      <w:bCs/>
      <w:sz w:val="20"/>
    </w:rPr>
  </w:style>
  <w:style w:type="paragraph" w:styleId="affc">
    <w:name w:val="Subtitle"/>
    <w:basedOn w:val="a0"/>
    <w:next w:val="a0"/>
    <w:link w:val="affd"/>
    <w:qFormat/>
    <w:rsid w:val="00B9146E"/>
    <w:pPr>
      <w:widowControl/>
      <w:autoSpaceDE/>
      <w:autoSpaceDN/>
      <w:adjustRightInd/>
      <w:spacing w:after="60"/>
      <w:jc w:val="center"/>
      <w:outlineLvl w:val="1"/>
    </w:pPr>
    <w:rPr>
      <w:rFonts w:ascii="Cambria" w:hAnsi="Cambria"/>
      <w:sz w:val="24"/>
      <w:szCs w:val="24"/>
      <w:lang w:val="x-none" w:eastAsia="x-none"/>
    </w:rPr>
  </w:style>
  <w:style w:type="character" w:customStyle="1" w:styleId="affd">
    <w:name w:val="Подзаголовок Знак"/>
    <w:basedOn w:val="a1"/>
    <w:link w:val="affc"/>
    <w:rsid w:val="00B9146E"/>
    <w:rPr>
      <w:rFonts w:ascii="Cambria" w:eastAsia="Times New Roman" w:hAnsi="Cambria"/>
      <w:sz w:val="24"/>
      <w:szCs w:val="24"/>
      <w:lang w:val="x-none" w:eastAsia="x-none"/>
    </w:rPr>
  </w:style>
  <w:style w:type="character" w:customStyle="1" w:styleId="mw-headline">
    <w:name w:val="mw-headline"/>
    <w:rsid w:val="00B9146E"/>
  </w:style>
  <w:style w:type="character" w:styleId="affe">
    <w:name w:val="FollowedHyperlink"/>
    <w:uiPriority w:val="99"/>
    <w:unhideWhenUsed/>
    <w:rsid w:val="00B9146E"/>
    <w:rPr>
      <w:color w:val="800080"/>
      <w:u w:val="single"/>
    </w:rPr>
  </w:style>
  <w:style w:type="paragraph" w:customStyle="1" w:styleId="xl63">
    <w:name w:val="xl63"/>
    <w:basedOn w:val="a0"/>
    <w:rsid w:val="00B9146E"/>
    <w:pPr>
      <w:widowControl/>
      <w:autoSpaceDE/>
      <w:autoSpaceDN/>
      <w:adjustRightInd/>
      <w:spacing w:before="100" w:beforeAutospacing="1" w:after="100" w:afterAutospacing="1"/>
      <w:jc w:val="both"/>
    </w:pPr>
    <w:rPr>
      <w:sz w:val="24"/>
      <w:szCs w:val="24"/>
    </w:rPr>
  </w:style>
  <w:style w:type="paragraph" w:customStyle="1" w:styleId="xl64">
    <w:name w:val="xl64"/>
    <w:basedOn w:val="a0"/>
    <w:rsid w:val="00B9146E"/>
    <w:pPr>
      <w:widowControl/>
      <w:pBdr>
        <w:right w:val="single" w:sz="4" w:space="0" w:color="auto"/>
      </w:pBdr>
      <w:autoSpaceDE/>
      <w:autoSpaceDN/>
      <w:adjustRightInd/>
      <w:spacing w:before="100" w:beforeAutospacing="1" w:after="100" w:afterAutospacing="1"/>
      <w:jc w:val="both"/>
    </w:pPr>
    <w:rPr>
      <w:sz w:val="24"/>
      <w:szCs w:val="24"/>
    </w:rPr>
  </w:style>
  <w:style w:type="paragraph" w:customStyle="1" w:styleId="xl65">
    <w:name w:val="xl65"/>
    <w:basedOn w:val="a0"/>
    <w:rsid w:val="00B9146E"/>
    <w:pPr>
      <w:widowControl/>
      <w:pBdr>
        <w:left w:val="single" w:sz="4" w:space="0" w:color="auto"/>
        <w:right w:val="single" w:sz="4" w:space="0" w:color="auto"/>
      </w:pBdr>
      <w:autoSpaceDE/>
      <w:autoSpaceDN/>
      <w:adjustRightInd/>
      <w:spacing w:before="100" w:beforeAutospacing="1" w:after="100" w:afterAutospacing="1"/>
      <w:jc w:val="both"/>
    </w:pPr>
    <w:rPr>
      <w:sz w:val="24"/>
      <w:szCs w:val="24"/>
    </w:rPr>
  </w:style>
  <w:style w:type="paragraph" w:styleId="afff">
    <w:name w:val="annotation text"/>
    <w:basedOn w:val="a0"/>
    <w:link w:val="afff0"/>
    <w:uiPriority w:val="99"/>
    <w:semiHidden/>
    <w:unhideWhenUsed/>
    <w:rsid w:val="00B9146E"/>
    <w:pPr>
      <w:widowControl/>
      <w:autoSpaceDE/>
      <w:autoSpaceDN/>
      <w:adjustRightInd/>
      <w:jc w:val="both"/>
    </w:pPr>
    <w:rPr>
      <w:rFonts w:ascii="Arial Narrow" w:hAnsi="Arial Narrow"/>
      <w:lang w:val="x-none" w:eastAsia="x-none"/>
    </w:rPr>
  </w:style>
  <w:style w:type="character" w:customStyle="1" w:styleId="afff0">
    <w:name w:val="Текст примечания Знак"/>
    <w:basedOn w:val="a1"/>
    <w:link w:val="afff"/>
    <w:uiPriority w:val="99"/>
    <w:semiHidden/>
    <w:rsid w:val="00B9146E"/>
    <w:rPr>
      <w:rFonts w:ascii="Arial Narrow" w:eastAsia="Times New Roman" w:hAnsi="Arial Narrow"/>
      <w:lang w:val="x-none" w:eastAsia="x-none"/>
    </w:rPr>
  </w:style>
  <w:style w:type="character" w:customStyle="1" w:styleId="afff1">
    <w:name w:val="Тема примечания Знак"/>
    <w:link w:val="afff2"/>
    <w:uiPriority w:val="99"/>
    <w:semiHidden/>
    <w:rsid w:val="00B9146E"/>
    <w:rPr>
      <w:rFonts w:ascii="Arial Narrow" w:hAnsi="Arial Narrow"/>
      <w:b/>
      <w:bCs/>
    </w:rPr>
  </w:style>
  <w:style w:type="paragraph" w:styleId="afff2">
    <w:name w:val="annotation subject"/>
    <w:basedOn w:val="afff"/>
    <w:next w:val="afff"/>
    <w:link w:val="afff1"/>
    <w:uiPriority w:val="99"/>
    <w:semiHidden/>
    <w:unhideWhenUsed/>
    <w:rsid w:val="00B9146E"/>
    <w:rPr>
      <w:rFonts w:eastAsia="Calibri"/>
      <w:b/>
      <w:bCs/>
      <w:lang w:val="ru-RU" w:eastAsia="ru-RU"/>
    </w:rPr>
  </w:style>
  <w:style w:type="character" w:customStyle="1" w:styleId="19">
    <w:name w:val="Тема примечания Знак1"/>
    <w:basedOn w:val="afff0"/>
    <w:uiPriority w:val="99"/>
    <w:semiHidden/>
    <w:rsid w:val="00B9146E"/>
    <w:rPr>
      <w:rFonts w:ascii="Arial Narrow" w:eastAsia="Times New Roman" w:hAnsi="Arial Narrow"/>
      <w:b/>
      <w:bCs/>
      <w:lang w:val="x-none" w:eastAsia="x-none"/>
    </w:rPr>
  </w:style>
  <w:style w:type="paragraph" w:styleId="afff3">
    <w:name w:val="Body Text First Indent"/>
    <w:basedOn w:val="ae"/>
    <w:link w:val="afff4"/>
    <w:rsid w:val="00B9146E"/>
    <w:pPr>
      <w:widowControl/>
      <w:autoSpaceDE/>
      <w:autoSpaceDN/>
      <w:adjustRightInd/>
      <w:ind w:firstLine="210"/>
    </w:pPr>
    <w:rPr>
      <w:rFonts w:ascii="Times New Roman" w:hAnsi="Times New Roman"/>
    </w:rPr>
  </w:style>
  <w:style w:type="character" w:customStyle="1" w:styleId="afff4">
    <w:name w:val="Красная строка Знак"/>
    <w:basedOn w:val="af"/>
    <w:link w:val="afff3"/>
    <w:rsid w:val="00B9146E"/>
    <w:rPr>
      <w:rFonts w:ascii="Times New Roman" w:eastAsia="Times New Roman" w:hAnsi="Times New Roman"/>
      <w:sz w:val="24"/>
      <w:szCs w:val="24"/>
      <w:lang w:val="x-none" w:eastAsia="x-none"/>
    </w:rPr>
  </w:style>
  <w:style w:type="character" w:customStyle="1" w:styleId="1a">
    <w:name w:val="Знак Знак1"/>
    <w:rsid w:val="00B9146E"/>
    <w:rPr>
      <w:rFonts w:ascii="Arial Narrow" w:hAnsi="Arial Narrow"/>
      <w:sz w:val="24"/>
      <w:szCs w:val="24"/>
    </w:rPr>
  </w:style>
  <w:style w:type="paragraph" w:customStyle="1" w:styleId="2a">
    <w:name w:val="Обычный2"/>
    <w:rsid w:val="00B9146E"/>
    <w:pPr>
      <w:snapToGrid w:val="0"/>
      <w:jc w:val="both"/>
    </w:pPr>
    <w:rPr>
      <w:rFonts w:ascii="Times New Roman" w:eastAsia="Times New Roman" w:hAnsi="Times New Roman"/>
      <w:sz w:val="22"/>
    </w:rPr>
  </w:style>
  <w:style w:type="paragraph" w:customStyle="1" w:styleId="afff5">
    <w:name w:val="Тело"/>
    <w:basedOn w:val="a0"/>
    <w:rsid w:val="00B9146E"/>
    <w:pPr>
      <w:widowControl/>
      <w:autoSpaceDE/>
      <w:autoSpaceDN/>
      <w:adjustRightInd/>
      <w:ind w:firstLine="720"/>
      <w:jc w:val="both"/>
    </w:pPr>
    <w:rPr>
      <w:sz w:val="24"/>
      <w:szCs w:val="24"/>
    </w:rPr>
  </w:style>
  <w:style w:type="paragraph" w:styleId="38">
    <w:name w:val="toc 3"/>
    <w:basedOn w:val="a0"/>
    <w:next w:val="a0"/>
    <w:autoRedefine/>
    <w:uiPriority w:val="39"/>
    <w:semiHidden/>
    <w:unhideWhenUsed/>
    <w:qFormat/>
    <w:rsid w:val="00B9146E"/>
    <w:pPr>
      <w:widowControl/>
      <w:autoSpaceDE/>
      <w:autoSpaceDN/>
      <w:adjustRightInd/>
      <w:spacing w:after="100" w:line="276" w:lineRule="auto"/>
      <w:ind w:left="440"/>
      <w:jc w:val="both"/>
    </w:pPr>
    <w:rPr>
      <w:rFonts w:ascii="Calibri" w:hAnsi="Calibri"/>
      <w:sz w:val="22"/>
      <w:szCs w:val="22"/>
    </w:rPr>
  </w:style>
  <w:style w:type="character" w:customStyle="1" w:styleId="apple-converted-space">
    <w:name w:val="apple-converted-space"/>
    <w:rsid w:val="00B9146E"/>
  </w:style>
  <w:style w:type="paragraph" w:customStyle="1" w:styleId="1b">
    <w:name w:val="основной 1"/>
    <w:basedOn w:val="a9"/>
    <w:qFormat/>
    <w:rsid w:val="00B9146E"/>
    <w:pPr>
      <w:ind w:left="0" w:firstLine="720"/>
    </w:pPr>
    <w:rPr>
      <w:sz w:val="28"/>
      <w:lang w:val="ru-RU" w:eastAsia="ru-RU"/>
    </w:rPr>
  </w:style>
  <w:style w:type="paragraph" w:customStyle="1" w:styleId="e">
    <w:name w:val="Основной тeкст"/>
    <w:link w:val="e0"/>
    <w:rsid w:val="00B9146E"/>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link w:val="e"/>
    <w:rsid w:val="00B9146E"/>
    <w:rPr>
      <w:rFonts w:ascii="Times New Roman" w:eastAsia="Times New Roman" w:hAnsi="Times New Roman"/>
      <w:sz w:val="24"/>
      <w:szCs w:val="24"/>
    </w:rPr>
  </w:style>
  <w:style w:type="character" w:customStyle="1" w:styleId="grame">
    <w:name w:val="grame"/>
    <w:rsid w:val="00B9146E"/>
  </w:style>
  <w:style w:type="paragraph" w:customStyle="1" w:styleId="Style2">
    <w:name w:val="Style2"/>
    <w:basedOn w:val="a0"/>
    <w:rsid w:val="00B9146E"/>
    <w:pPr>
      <w:spacing w:line="312" w:lineRule="exact"/>
      <w:ind w:hanging="942"/>
      <w:jc w:val="both"/>
    </w:pPr>
    <w:rPr>
      <w:rFonts w:ascii="Arial" w:hAnsi="Arial"/>
      <w:sz w:val="24"/>
      <w:szCs w:val="24"/>
    </w:rPr>
  </w:style>
  <w:style w:type="character" w:customStyle="1" w:styleId="FontStyle11">
    <w:name w:val="Font Style11"/>
    <w:rsid w:val="00B9146E"/>
    <w:rPr>
      <w:rFonts w:ascii="Times New Roman" w:hAnsi="Times New Roman" w:cs="Times New Roman"/>
      <w:sz w:val="24"/>
      <w:szCs w:val="24"/>
    </w:rPr>
  </w:style>
  <w:style w:type="paragraph" w:customStyle="1" w:styleId="afff6">
    <w:name w:val="Текст таблицы"/>
    <w:link w:val="afff7"/>
    <w:rsid w:val="00B9146E"/>
    <w:pPr>
      <w:spacing w:before="60" w:after="60"/>
      <w:jc w:val="both"/>
    </w:pPr>
    <w:rPr>
      <w:rFonts w:ascii="Times New Roman" w:eastAsia="Times New Roman" w:hAnsi="Times New Roman"/>
      <w:sz w:val="24"/>
      <w:szCs w:val="24"/>
    </w:rPr>
  </w:style>
  <w:style w:type="character" w:customStyle="1" w:styleId="afff7">
    <w:name w:val="Текст таблицы Знак"/>
    <w:link w:val="afff6"/>
    <w:rsid w:val="00B9146E"/>
    <w:rPr>
      <w:rFonts w:ascii="Times New Roman" w:eastAsia="Times New Roman" w:hAnsi="Times New Roman"/>
      <w:sz w:val="24"/>
      <w:szCs w:val="24"/>
    </w:rPr>
  </w:style>
  <w:style w:type="paragraph" w:customStyle="1" w:styleId="afff8">
    <w:name w:val="Название таблицы"/>
    <w:rsid w:val="00B9146E"/>
    <w:pPr>
      <w:keepNext/>
      <w:spacing w:after="120"/>
      <w:jc w:val="right"/>
    </w:pPr>
    <w:rPr>
      <w:rFonts w:ascii="Times New Roman" w:eastAsia="Times New Roman" w:hAnsi="Times New Roman"/>
      <w:iCs/>
      <w:snapToGrid w:val="0"/>
      <w:sz w:val="24"/>
      <w:szCs w:val="24"/>
      <w:lang w:eastAsia="en-US"/>
    </w:rPr>
  </w:style>
  <w:style w:type="paragraph" w:customStyle="1" w:styleId="FORMATTEXT">
    <w:name w:val=".FORMATTEXT"/>
    <w:basedOn w:val="a0"/>
    <w:uiPriority w:val="99"/>
    <w:rsid w:val="00B9146E"/>
    <w:pPr>
      <w:widowControl/>
      <w:adjustRightInd/>
      <w:jc w:val="both"/>
    </w:pPr>
    <w:rPr>
      <w:rFonts w:eastAsia="Calibri"/>
      <w:sz w:val="24"/>
      <w:szCs w:val="24"/>
    </w:rPr>
  </w:style>
  <w:style w:type="character" w:customStyle="1" w:styleId="61">
    <w:name w:val="Заголовок №6_"/>
    <w:link w:val="62"/>
    <w:uiPriority w:val="99"/>
    <w:locked/>
    <w:rsid w:val="00B9146E"/>
    <w:rPr>
      <w:b/>
      <w:bCs/>
      <w:sz w:val="26"/>
      <w:szCs w:val="26"/>
      <w:shd w:val="clear" w:color="auto" w:fill="FFFFFF"/>
    </w:rPr>
  </w:style>
  <w:style w:type="paragraph" w:customStyle="1" w:styleId="62">
    <w:name w:val="Заголовок №6"/>
    <w:basedOn w:val="a0"/>
    <w:link w:val="61"/>
    <w:uiPriority w:val="99"/>
    <w:rsid w:val="00B9146E"/>
    <w:pPr>
      <w:widowControl/>
      <w:shd w:val="clear" w:color="auto" w:fill="FFFFFF"/>
      <w:autoSpaceDE/>
      <w:autoSpaceDN/>
      <w:adjustRightInd/>
      <w:spacing w:after="480" w:line="240" w:lineRule="atLeast"/>
      <w:jc w:val="both"/>
      <w:outlineLvl w:val="5"/>
    </w:pPr>
    <w:rPr>
      <w:rFonts w:ascii="Calibri" w:eastAsia="Calibri" w:hAnsi="Calibri"/>
      <w:b/>
      <w:bCs/>
      <w:sz w:val="26"/>
      <w:szCs w:val="26"/>
    </w:rPr>
  </w:style>
  <w:style w:type="paragraph" w:customStyle="1" w:styleId="AAA">
    <w:name w:val="! AAA !"/>
    <w:link w:val="AAA0"/>
    <w:uiPriority w:val="99"/>
    <w:rsid w:val="00B9146E"/>
    <w:pPr>
      <w:spacing w:after="120"/>
      <w:jc w:val="both"/>
    </w:pPr>
    <w:rPr>
      <w:rFonts w:ascii="Times New Roman" w:eastAsia="Times New Roman" w:hAnsi="Times New Roman"/>
      <w:sz w:val="16"/>
    </w:rPr>
  </w:style>
  <w:style w:type="character" w:customStyle="1" w:styleId="AAA0">
    <w:name w:val="! AAA ! Знак"/>
    <w:link w:val="AAA"/>
    <w:uiPriority w:val="99"/>
    <w:locked/>
    <w:rsid w:val="00B9146E"/>
    <w:rPr>
      <w:rFonts w:ascii="Times New Roman" w:eastAsia="Times New Roman" w:hAnsi="Times New Roman"/>
      <w:sz w:val="16"/>
    </w:rPr>
  </w:style>
  <w:style w:type="character" w:customStyle="1" w:styleId="af5">
    <w:name w:val="Обычный (веб) Знак"/>
    <w:aliases w:val="Обычный (Web)1 Знак"/>
    <w:link w:val="af4"/>
    <w:locked/>
    <w:rsid w:val="00B9146E"/>
    <w:rPr>
      <w:rFonts w:ascii="Arial" w:eastAsia="Times New Roman" w:hAnsi="Arial"/>
      <w:color w:val="530000"/>
      <w:sz w:val="24"/>
      <w:szCs w:val="24"/>
      <w:lang w:val="x-none" w:eastAsia="x-none"/>
    </w:rPr>
  </w:style>
  <w:style w:type="character" w:customStyle="1" w:styleId="11">
    <w:name w:val="Название Знак1"/>
    <w:basedOn w:val="a1"/>
    <w:link w:val="a7"/>
    <w:uiPriority w:val="10"/>
    <w:rsid w:val="00B9146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22722</Words>
  <Characters>129517</Characters>
  <Application>Microsoft Office Word</Application>
  <DocSecurity>0</DocSecurity>
  <Lines>1079</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1</cp:lastModifiedBy>
  <cp:revision>2</cp:revision>
  <cp:lastPrinted>2017-01-23T08:49:00Z</cp:lastPrinted>
  <dcterms:created xsi:type="dcterms:W3CDTF">2024-02-19T13:21:00Z</dcterms:created>
  <dcterms:modified xsi:type="dcterms:W3CDTF">2024-02-19T13:21:00Z</dcterms:modified>
</cp:coreProperties>
</file>