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AB46BD" w:rsidRPr="00A248E6" w:rsidRDefault="006E3C88" w:rsidP="00610118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653BEC">
        <w:rPr>
          <w:spacing w:val="-4"/>
          <w:sz w:val="28"/>
          <w:szCs w:val="28"/>
        </w:rPr>
        <w:t>оселок</w:t>
      </w:r>
      <w:r w:rsidR="00790ACB" w:rsidRPr="00A248E6">
        <w:rPr>
          <w:spacing w:val="-4"/>
          <w:sz w:val="28"/>
          <w:szCs w:val="28"/>
        </w:rPr>
        <w:t xml:space="preserve">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  </w:t>
      </w:r>
      <w:r w:rsidR="006C0512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</w:t>
      </w:r>
      <w:r w:rsidR="00703DB0">
        <w:rPr>
          <w:rFonts w:ascii="Arial" w:cs="Arial"/>
          <w:sz w:val="28"/>
          <w:szCs w:val="28"/>
        </w:rPr>
        <w:t xml:space="preserve"> 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</w:p>
    <w:p w:rsidR="00941FBB" w:rsidRDefault="00941FBB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653BEC" w:rsidRPr="00653BEC" w:rsidRDefault="000C375E" w:rsidP="00653BEC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16 </w:t>
      </w:r>
      <w:r w:rsidR="00653BEC">
        <w:rPr>
          <w:rFonts w:eastAsia="Calibri"/>
          <w:bCs/>
          <w:sz w:val="28"/>
          <w:szCs w:val="28"/>
        </w:rPr>
        <w:t>декабря 2024</w:t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 xml:space="preserve">  </w:t>
      </w:r>
      <w:r w:rsidR="00653BEC">
        <w:rPr>
          <w:rFonts w:eastAsia="Calibri"/>
          <w:bCs/>
          <w:sz w:val="28"/>
          <w:szCs w:val="28"/>
        </w:rPr>
        <w:tab/>
        <w:t>№</w:t>
      </w:r>
      <w:r>
        <w:rPr>
          <w:rFonts w:eastAsia="Calibri"/>
          <w:bCs/>
          <w:sz w:val="28"/>
          <w:szCs w:val="28"/>
        </w:rPr>
        <w:t xml:space="preserve"> 43-2</w:t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  <w:r w:rsidR="00653BEC">
        <w:rPr>
          <w:rFonts w:eastAsia="Calibri"/>
          <w:bCs/>
          <w:sz w:val="28"/>
          <w:szCs w:val="28"/>
        </w:rPr>
        <w:tab/>
      </w:r>
    </w:p>
    <w:p w:rsidR="00AC0513" w:rsidRDefault="00311065" w:rsidP="00653BEC">
      <w:pPr>
        <w:widowControl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</w:t>
      </w:r>
      <w:r w:rsidR="00197EC6">
        <w:rPr>
          <w:rFonts w:eastAsia="Calibri"/>
          <w:bCs/>
          <w:sz w:val="28"/>
          <w:szCs w:val="28"/>
        </w:rPr>
        <w:t xml:space="preserve">части </w:t>
      </w:r>
      <w:r w:rsidR="00DB362E">
        <w:rPr>
          <w:rFonts w:eastAsia="Calibri"/>
          <w:bCs/>
          <w:sz w:val="28"/>
          <w:szCs w:val="28"/>
        </w:rPr>
        <w:t>полномочий по</w:t>
      </w:r>
      <w:r w:rsidR="00197EC6">
        <w:rPr>
          <w:rFonts w:eastAsia="Calibri"/>
          <w:bCs/>
          <w:sz w:val="28"/>
          <w:szCs w:val="28"/>
        </w:rPr>
        <w:t xml:space="preserve">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  <w:r w:rsidR="00651093">
        <w:rPr>
          <w:rFonts w:eastAsia="Calibri"/>
          <w:bCs/>
          <w:sz w:val="28"/>
          <w:szCs w:val="28"/>
        </w:rPr>
        <w:t>»</w:t>
      </w:r>
    </w:p>
    <w:p w:rsidR="0087266E" w:rsidRDefault="0087266E" w:rsidP="00BD2661">
      <w:pPr>
        <w:widowControl/>
        <w:jc w:val="both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02222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94B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94B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94B6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1C05EB">
        <w:rPr>
          <w:sz w:val="28"/>
          <w:szCs w:val="28"/>
        </w:rPr>
        <w:t xml:space="preserve"> от 02.03.</w:t>
      </w:r>
      <w:r>
        <w:rPr>
          <w:sz w:val="28"/>
          <w:szCs w:val="28"/>
        </w:rPr>
        <w:t xml:space="preserve">2007 № 25-Ф </w:t>
      </w:r>
      <w:r w:rsidRPr="001C05EB">
        <w:rPr>
          <w:sz w:val="28"/>
          <w:szCs w:val="28"/>
        </w:rPr>
        <w:t>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094B66">
        <w:rPr>
          <w:sz w:val="28"/>
          <w:szCs w:val="28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sz w:val="28"/>
          <w:szCs w:val="28"/>
        </w:rPr>
        <w:t>, Законом</w:t>
      </w:r>
      <w:r w:rsidRPr="00094B66">
        <w:rPr>
          <w:sz w:val="28"/>
          <w:szCs w:val="28"/>
        </w:rPr>
        <w:t xml:space="preserve"> Кр</w:t>
      </w:r>
      <w:r>
        <w:rPr>
          <w:sz w:val="28"/>
          <w:szCs w:val="28"/>
        </w:rPr>
        <w:t>асноярского края от 24.04.2008 № 5-1565 «</w:t>
      </w:r>
      <w:r w:rsidRPr="00094B66">
        <w:rPr>
          <w:sz w:val="28"/>
          <w:szCs w:val="28"/>
        </w:rPr>
        <w:t>Об особенностях правового регулирования муниципал</w:t>
      </w:r>
      <w:r>
        <w:rPr>
          <w:sz w:val="28"/>
          <w:szCs w:val="28"/>
        </w:rPr>
        <w:t>ьной службы в Красноярском крае»,</w:t>
      </w:r>
      <w:r w:rsidR="00CA4698">
        <w:rPr>
          <w:rFonts w:eastAsia="Calibri"/>
          <w:sz w:val="28"/>
          <w:szCs w:val="28"/>
        </w:rPr>
        <w:t xml:space="preserve">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022228" w:rsidRDefault="005B179C" w:rsidP="00022228">
      <w:pPr>
        <w:widowControl/>
        <w:jc w:val="both"/>
        <w:rPr>
          <w:rFonts w:eastAsia="Calibri"/>
          <w:bCs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022228">
        <w:rPr>
          <w:rFonts w:eastAsia="Calibri"/>
          <w:bCs/>
          <w:sz w:val="28"/>
          <w:szCs w:val="28"/>
        </w:rPr>
        <w:t>о передаче части полномочий по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поселка Березовка Березовского района Красноярского края</w:t>
      </w:r>
      <w:r w:rsidR="00D53007">
        <w:rPr>
          <w:rFonts w:eastAsia="Calibri"/>
          <w:bCs/>
          <w:sz w:val="28"/>
          <w:szCs w:val="28"/>
        </w:rPr>
        <w:t>.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653BEC">
        <w:rPr>
          <w:sz w:val="28"/>
          <w:szCs w:val="28"/>
        </w:rPr>
        <w:t>5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653BEC" w:rsidRDefault="00653BEC" w:rsidP="00507A71">
      <w:pPr>
        <w:pStyle w:val="a3"/>
        <w:jc w:val="both"/>
        <w:rPr>
          <w:spacing w:val="-4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703DB0" w:rsidTr="00703DB0">
        <w:tc>
          <w:tcPr>
            <w:tcW w:w="4787" w:type="dxa"/>
          </w:tcPr>
          <w:p w:rsidR="00703DB0" w:rsidRDefault="00703DB0" w:rsidP="00653BEC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Глав</w:t>
            </w:r>
            <w:r w:rsidR="00653BEC">
              <w:rPr>
                <w:spacing w:val="-4"/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 xml:space="preserve"> поселка Березовка</w:t>
            </w:r>
          </w:p>
          <w:p w:rsid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653BEC" w:rsidRDefault="00653BEC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703DB0" w:rsidRPr="00703DB0" w:rsidRDefault="00703DB0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 А.Н. Сабуров</w:t>
            </w:r>
          </w:p>
        </w:tc>
        <w:tc>
          <w:tcPr>
            <w:tcW w:w="4787" w:type="dxa"/>
          </w:tcPr>
          <w:p w:rsidR="00703DB0" w:rsidRDefault="00703DB0" w:rsidP="00653BEC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Председатель</w:t>
            </w:r>
          </w:p>
          <w:p w:rsidR="00703DB0" w:rsidRDefault="00703DB0" w:rsidP="00653BEC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Березовского поселкового Совета депутатов</w:t>
            </w:r>
          </w:p>
          <w:p w:rsidR="00703DB0" w:rsidRDefault="00703DB0" w:rsidP="00703DB0">
            <w:pPr>
              <w:pStyle w:val="a3"/>
              <w:rPr>
                <w:spacing w:val="-4"/>
                <w:sz w:val="28"/>
                <w:szCs w:val="28"/>
              </w:rPr>
            </w:pPr>
          </w:p>
          <w:p w:rsidR="00703DB0" w:rsidRPr="00703DB0" w:rsidRDefault="00703DB0" w:rsidP="00703DB0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____________________ С.С. Свиридов</w:t>
            </w:r>
          </w:p>
        </w:tc>
      </w:tr>
    </w:tbl>
    <w:p w:rsidR="00022B95" w:rsidRDefault="00022B95" w:rsidP="00653BEC">
      <w:pPr>
        <w:pStyle w:val="a3"/>
        <w:jc w:val="both"/>
        <w:rPr>
          <w:spacing w:val="-4"/>
          <w:sz w:val="24"/>
          <w:szCs w:val="24"/>
        </w:rPr>
      </w:pPr>
    </w:p>
    <w:sectPr w:rsidR="00022B95" w:rsidSect="00022228">
      <w:type w:val="continuous"/>
      <w:pgSz w:w="11909" w:h="16834"/>
      <w:pgMar w:top="426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CD" w:rsidRDefault="00F20ACD" w:rsidP="00052198">
      <w:r>
        <w:separator/>
      </w:r>
    </w:p>
  </w:endnote>
  <w:endnote w:type="continuationSeparator" w:id="1">
    <w:p w:rsidR="00F20ACD" w:rsidRDefault="00F20ACD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CD" w:rsidRDefault="00F20ACD" w:rsidP="00052198">
      <w:r>
        <w:separator/>
      </w:r>
    </w:p>
  </w:footnote>
  <w:footnote w:type="continuationSeparator" w:id="1">
    <w:p w:rsidR="00F20ACD" w:rsidRDefault="00F20ACD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258D"/>
    <w:rsid w:val="0001548E"/>
    <w:rsid w:val="00015F21"/>
    <w:rsid w:val="00020100"/>
    <w:rsid w:val="00022228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1FFB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37F5"/>
    <w:rsid w:val="000B475B"/>
    <w:rsid w:val="000B5A31"/>
    <w:rsid w:val="000B6F3A"/>
    <w:rsid w:val="000C14E8"/>
    <w:rsid w:val="000C360D"/>
    <w:rsid w:val="000C375E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97EC6"/>
    <w:rsid w:val="001A0474"/>
    <w:rsid w:val="001A0A3C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1C54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0A5B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5F90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4CED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5BF"/>
    <w:rsid w:val="004F08EC"/>
    <w:rsid w:val="004F0A31"/>
    <w:rsid w:val="004F4201"/>
    <w:rsid w:val="004F527D"/>
    <w:rsid w:val="004F5C92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13A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7203"/>
    <w:rsid w:val="006476BB"/>
    <w:rsid w:val="00651093"/>
    <w:rsid w:val="00651911"/>
    <w:rsid w:val="006528B3"/>
    <w:rsid w:val="00653BEC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0512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0B28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3DB0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59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4721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27E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22D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30B6D"/>
    <w:rsid w:val="00A30FE4"/>
    <w:rsid w:val="00A34A22"/>
    <w:rsid w:val="00A3564A"/>
    <w:rsid w:val="00A3590E"/>
    <w:rsid w:val="00A36462"/>
    <w:rsid w:val="00A364F2"/>
    <w:rsid w:val="00A370FC"/>
    <w:rsid w:val="00A373EE"/>
    <w:rsid w:val="00A4039F"/>
    <w:rsid w:val="00A40F21"/>
    <w:rsid w:val="00A413C1"/>
    <w:rsid w:val="00A41550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3D96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332A"/>
    <w:rsid w:val="00D44150"/>
    <w:rsid w:val="00D4603E"/>
    <w:rsid w:val="00D46C3B"/>
    <w:rsid w:val="00D476A5"/>
    <w:rsid w:val="00D51AE9"/>
    <w:rsid w:val="00D51BDA"/>
    <w:rsid w:val="00D53007"/>
    <w:rsid w:val="00D53500"/>
    <w:rsid w:val="00D53B6D"/>
    <w:rsid w:val="00D5478C"/>
    <w:rsid w:val="00D55A0A"/>
    <w:rsid w:val="00D55E0D"/>
    <w:rsid w:val="00D568F0"/>
    <w:rsid w:val="00D57146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02B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57E59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087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41C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D2A"/>
    <w:rsid w:val="00F203DD"/>
    <w:rsid w:val="00F20AC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table" w:styleId="aa">
    <w:name w:val="Table Grid"/>
    <w:basedOn w:val="a1"/>
    <w:uiPriority w:val="59"/>
    <w:rsid w:val="00703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19</cp:revision>
  <cp:lastPrinted>2023-12-16T05:53:00Z</cp:lastPrinted>
  <dcterms:created xsi:type="dcterms:W3CDTF">2021-11-25T08:08:00Z</dcterms:created>
  <dcterms:modified xsi:type="dcterms:W3CDTF">2024-12-10T02:24:00Z</dcterms:modified>
</cp:coreProperties>
</file>